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3813" w14:textId="280352E8" w:rsidR="007A66F3" w:rsidRPr="009A2039" w:rsidRDefault="0051554C" w:rsidP="00915405">
      <w:pPr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</w:rPr>
      </w:pPr>
      <w:r w:rsidRPr="0051554C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</w:rPr>
        <w:t xml:space="preserve">Памятка </w:t>
      </w:r>
      <w:r w:rsidR="007A66F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</w:rPr>
        <w:t xml:space="preserve">по настройке </w:t>
      </w:r>
      <w:r w:rsidR="007C1E8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</w:rPr>
        <w:t>веб-</w:t>
      </w:r>
      <w:r w:rsidR="007A66F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</w:rPr>
        <w:t>приложения</w:t>
      </w:r>
      <w:r w:rsidRPr="0051554C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</w:rPr>
        <w:t xml:space="preserve"> Server Manager (сервер приложений)</w:t>
      </w:r>
    </w:p>
    <w:p w14:paraId="39B7B07F" w14:textId="133F99C1" w:rsidR="00D20F7C" w:rsidRPr="004E02E5" w:rsidRDefault="007A66F3" w:rsidP="0051554C">
      <w:r>
        <w:t>С целью соблюдения требований</w:t>
      </w:r>
      <w:r w:rsidR="004E02E5">
        <w:t xml:space="preserve"> безопасности ФСТЭК и ФСБ ряд настро</w:t>
      </w:r>
      <w:r w:rsidR="007C1E83">
        <w:t>ек</w:t>
      </w:r>
      <w:r w:rsidRPr="007A66F3">
        <w:t xml:space="preserve"> </w:t>
      </w:r>
      <w:r>
        <w:rPr>
          <w:lang w:val="en-US"/>
        </w:rPr>
        <w:t>Server</w:t>
      </w:r>
      <w:r w:rsidRPr="007A66F3">
        <w:t xml:space="preserve"> </w:t>
      </w:r>
      <w:r>
        <w:rPr>
          <w:lang w:val="en-US"/>
        </w:rPr>
        <w:t>Manager</w:t>
      </w:r>
      <w:r w:rsidR="004E02E5">
        <w:t xml:space="preserve"> ста</w:t>
      </w:r>
      <w:r>
        <w:t xml:space="preserve">новятся </w:t>
      </w:r>
      <w:r w:rsidR="004E02E5">
        <w:t>обязательными</w:t>
      </w:r>
      <w:r>
        <w:t>.</w:t>
      </w:r>
    </w:p>
    <w:p w14:paraId="75CD37FF" w14:textId="2A3C63B9" w:rsidR="007419AA" w:rsidRPr="007419AA" w:rsidRDefault="007419AA" w:rsidP="007419AA">
      <w:pPr>
        <w:shd w:val="clear" w:color="auto" w:fill="FFFFFF"/>
        <w:spacing w:before="450" w:after="270" w:line="240" w:lineRule="auto"/>
        <w:outlineLvl w:val="2"/>
        <w:rPr>
          <w:rFonts w:ascii="Segoe UI" w:eastAsia="Times New Roman" w:hAnsi="Segoe UI" w:cs="Segoe UI"/>
          <w:b/>
          <w:bCs/>
          <w:color w:val="161616"/>
          <w:kern w:val="0"/>
          <w:sz w:val="27"/>
          <w:szCs w:val="27"/>
          <w:lang w:eastAsia="ru-RU"/>
          <w14:ligatures w14:val="none"/>
        </w:rPr>
      </w:pPr>
      <w:r w:rsidRPr="007419AA">
        <w:rPr>
          <w:rFonts w:ascii="Segoe UI" w:eastAsia="Times New Roman" w:hAnsi="Segoe UI" w:cs="Segoe UI"/>
          <w:b/>
          <w:bCs/>
          <w:color w:val="161616"/>
          <w:kern w:val="0"/>
          <w:sz w:val="27"/>
          <w:szCs w:val="27"/>
          <w:lang w:eastAsia="ru-RU"/>
          <w14:ligatures w14:val="none"/>
        </w:rPr>
        <w:t>Включение обычной проверки подлинности и отключение анонимной проверки подлинности</w:t>
      </w:r>
    </w:p>
    <w:p w14:paraId="281B4A52" w14:textId="09F2B0B3" w:rsidR="0051554C" w:rsidRDefault="00F14BE8" w:rsidP="00F14BE8">
      <w:pPr>
        <w:pStyle w:val="a7"/>
        <w:numPr>
          <w:ilvl w:val="0"/>
          <w:numId w:val="2"/>
        </w:numPr>
      </w:pPr>
      <w:r>
        <w:t xml:space="preserve">В ролях сервера </w:t>
      </w:r>
      <w:r w:rsidR="009A2039">
        <w:t>проверьте наличие установленных ролей «</w:t>
      </w:r>
      <w:r w:rsidR="009A2039">
        <w:rPr>
          <w:lang w:val="en-US"/>
        </w:rPr>
        <w:t>IP</w:t>
      </w:r>
      <w:r w:rsidR="009A2039">
        <w:t xml:space="preserve">-адрес и ограничения домена» и </w:t>
      </w:r>
      <w:r>
        <w:t xml:space="preserve">«Обычная проверка подлинности». </w:t>
      </w:r>
      <w:r w:rsidR="00826712">
        <w:t>В случае отсутствия – установить.</w:t>
      </w:r>
    </w:p>
    <w:p w14:paraId="035A29AF" w14:textId="1F437BC5" w:rsidR="00F14BE8" w:rsidRDefault="009A2039" w:rsidP="00F14BE8">
      <w:r>
        <w:rPr>
          <w:noProof/>
        </w:rPr>
        <w:drawing>
          <wp:inline distT="0" distB="0" distL="0" distR="0" wp14:anchorId="7AEFE9E9" wp14:editId="5A26CDEF">
            <wp:extent cx="5940425" cy="3486150"/>
            <wp:effectExtent l="0" t="0" r="3175" b="0"/>
            <wp:docPr id="2623862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8629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D40F9" w14:textId="1389F9C4" w:rsidR="00F14BE8" w:rsidRDefault="00F14BE8" w:rsidP="00F14BE8">
      <w:pPr>
        <w:pStyle w:val="a7"/>
        <w:numPr>
          <w:ilvl w:val="0"/>
          <w:numId w:val="2"/>
        </w:numPr>
      </w:pPr>
      <w:r>
        <w:t xml:space="preserve">После включения роли </w:t>
      </w:r>
      <w:r>
        <w:t>«Обычная проверка подлинности»</w:t>
      </w:r>
      <w:r>
        <w:t xml:space="preserve"> выбрать сайт </w:t>
      </w:r>
      <w:r>
        <w:rPr>
          <w:lang w:val="en-US"/>
        </w:rPr>
        <w:t>SeverManager</w:t>
      </w:r>
      <w:r w:rsidRPr="00F14BE8">
        <w:t xml:space="preserve"> </w:t>
      </w:r>
      <w:r>
        <w:t xml:space="preserve">в </w:t>
      </w:r>
      <w:r>
        <w:rPr>
          <w:lang w:val="en-US"/>
        </w:rPr>
        <w:t>IIS</w:t>
      </w:r>
      <w:r>
        <w:t xml:space="preserve"> и перейти в «Проверка подлинности».</w:t>
      </w:r>
    </w:p>
    <w:p w14:paraId="367E0A74" w14:textId="59EF11DA" w:rsidR="00F14BE8" w:rsidRDefault="00F14BE8" w:rsidP="00F14BE8">
      <w:r>
        <w:rPr>
          <w:noProof/>
        </w:rPr>
        <w:lastRenderedPageBreak/>
        <w:drawing>
          <wp:inline distT="0" distB="0" distL="0" distR="0" wp14:anchorId="438CB3C2" wp14:editId="01EA29EB">
            <wp:extent cx="5928360" cy="3057525"/>
            <wp:effectExtent l="0" t="0" r="0" b="0"/>
            <wp:docPr id="5231796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179622" name=""/>
                    <pic:cNvPicPr/>
                  </pic:nvPicPr>
                  <pic:blipFill rotWithShape="1">
                    <a:blip r:embed="rId8"/>
                    <a:srcRect l="128" t="433" r="74" b="268"/>
                    <a:stretch/>
                  </pic:blipFill>
                  <pic:spPr bwMode="auto">
                    <a:xfrm>
                      <a:off x="0" y="0"/>
                      <a:ext cx="5928360" cy="305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FA624A" w14:textId="19E8227E" w:rsidR="00F14BE8" w:rsidRDefault="007419AA" w:rsidP="00F14BE8">
      <w:r>
        <w:t>В настройке «Проверка подлинности» включить/выключить элементы, указанные ниже</w:t>
      </w:r>
      <w:r w:rsidR="00F14BE8">
        <w:t xml:space="preserve">: </w:t>
      </w:r>
    </w:p>
    <w:p w14:paraId="162F094B" w14:textId="456FF9BB" w:rsidR="00F14BE8" w:rsidRDefault="00F14BE8" w:rsidP="007419AA">
      <w:pPr>
        <w:pStyle w:val="a7"/>
        <w:numPr>
          <w:ilvl w:val="0"/>
          <w:numId w:val="3"/>
        </w:numPr>
      </w:pPr>
      <w:r>
        <w:t xml:space="preserve">Анонимная проверка подлинности </w:t>
      </w:r>
      <w:r w:rsidR="007419AA">
        <w:t>–</w:t>
      </w:r>
      <w:r>
        <w:t xml:space="preserve"> </w:t>
      </w:r>
      <w:r w:rsidR="007419AA" w:rsidRPr="007419AA">
        <w:rPr>
          <w:b/>
          <w:bCs/>
        </w:rPr>
        <w:t>Отключен</w:t>
      </w:r>
      <w:r w:rsidR="007419AA">
        <w:t xml:space="preserve"> </w:t>
      </w:r>
    </w:p>
    <w:p w14:paraId="7E591E91" w14:textId="23493CB7" w:rsidR="007419AA" w:rsidRDefault="007419AA" w:rsidP="007419AA">
      <w:pPr>
        <w:pStyle w:val="a7"/>
        <w:numPr>
          <w:ilvl w:val="0"/>
          <w:numId w:val="3"/>
        </w:numPr>
      </w:pPr>
      <w:r>
        <w:t xml:space="preserve">Обычная проверка подлинности – </w:t>
      </w:r>
      <w:r w:rsidRPr="007419AA">
        <w:rPr>
          <w:b/>
          <w:bCs/>
        </w:rPr>
        <w:t>Включен</w:t>
      </w:r>
      <w:r>
        <w:t xml:space="preserve"> </w:t>
      </w:r>
    </w:p>
    <w:p w14:paraId="793EAFBF" w14:textId="5FAF6C6A" w:rsidR="007419AA" w:rsidRDefault="007419AA" w:rsidP="007419AA">
      <w:pPr>
        <w:pStyle w:val="a7"/>
        <w:numPr>
          <w:ilvl w:val="0"/>
          <w:numId w:val="3"/>
        </w:numPr>
      </w:pPr>
      <w:r>
        <w:t xml:space="preserve">Олицетворение </w:t>
      </w:r>
      <w:r w:rsidRPr="007419AA">
        <w:rPr>
          <w:lang w:val="en-US"/>
        </w:rPr>
        <w:t xml:space="preserve">ASP.NET – </w:t>
      </w:r>
      <w:r w:rsidRPr="007419AA">
        <w:rPr>
          <w:b/>
          <w:bCs/>
        </w:rPr>
        <w:t xml:space="preserve">Включен </w:t>
      </w:r>
    </w:p>
    <w:p w14:paraId="668A9FCD" w14:textId="40D2E72A" w:rsidR="004E02E5" w:rsidRPr="007A66F3" w:rsidRDefault="007419AA" w:rsidP="007A66F3">
      <w:r>
        <w:rPr>
          <w:noProof/>
        </w:rPr>
        <w:drawing>
          <wp:inline distT="0" distB="0" distL="0" distR="0" wp14:anchorId="06A76119" wp14:editId="28B7986C">
            <wp:extent cx="5910500" cy="3051448"/>
            <wp:effectExtent l="0" t="0" r="0" b="0"/>
            <wp:docPr id="5663273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327311" name=""/>
                    <pic:cNvPicPr/>
                  </pic:nvPicPr>
                  <pic:blipFill rotWithShape="1">
                    <a:blip r:embed="rId9"/>
                    <a:srcRect l="279" t="538" r="205" b="260"/>
                    <a:stretch/>
                  </pic:blipFill>
                  <pic:spPr bwMode="auto">
                    <a:xfrm>
                      <a:off x="0" y="0"/>
                      <a:ext cx="5911649" cy="3052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1920D6" w14:textId="3813B16E" w:rsidR="007419AA" w:rsidRDefault="007419AA" w:rsidP="007419AA">
      <w:pPr>
        <w:shd w:val="clear" w:color="auto" w:fill="FFFFFF"/>
        <w:spacing w:before="450" w:after="270" w:line="240" w:lineRule="auto"/>
        <w:outlineLvl w:val="2"/>
        <w:rPr>
          <w:rFonts w:ascii="Segoe UI" w:eastAsia="Times New Roman" w:hAnsi="Segoe UI" w:cs="Segoe UI"/>
          <w:b/>
          <w:bCs/>
          <w:color w:val="161616"/>
          <w:kern w:val="0"/>
          <w:sz w:val="27"/>
          <w:szCs w:val="27"/>
          <w:lang w:eastAsia="ru-RU"/>
          <w14:ligatures w14:val="none"/>
        </w:rPr>
      </w:pPr>
      <w:r w:rsidRPr="007419AA">
        <w:rPr>
          <w:rFonts w:ascii="Segoe UI" w:eastAsia="Times New Roman" w:hAnsi="Segoe UI" w:cs="Segoe UI"/>
          <w:b/>
          <w:bCs/>
          <w:color w:val="161616"/>
          <w:kern w:val="0"/>
          <w:sz w:val="27"/>
          <w:szCs w:val="27"/>
          <w:lang w:eastAsia="ru-RU"/>
          <w14:ligatures w14:val="none"/>
        </w:rPr>
        <w:t>Настройки пула</w:t>
      </w:r>
      <w:r>
        <w:rPr>
          <w:rFonts w:ascii="Segoe UI" w:eastAsia="Times New Roman" w:hAnsi="Segoe UI" w:cs="Segoe UI"/>
          <w:b/>
          <w:bCs/>
          <w:color w:val="161616"/>
          <w:kern w:val="0"/>
          <w:sz w:val="27"/>
          <w:szCs w:val="27"/>
          <w:lang w:eastAsia="ru-RU"/>
          <w14:ligatures w14:val="none"/>
        </w:rPr>
        <w:t xml:space="preserve"> приложения</w:t>
      </w:r>
    </w:p>
    <w:p w14:paraId="0E8979C6" w14:textId="54485EA6" w:rsidR="00191851" w:rsidRDefault="00191851" w:rsidP="00191851">
      <w:r>
        <w:t>Пул</w:t>
      </w:r>
      <w:r w:rsidRPr="00191851">
        <w:t xml:space="preserve"> </w:t>
      </w:r>
      <w:r>
        <w:t>приложения</w:t>
      </w:r>
      <w:r w:rsidRPr="00191851">
        <w:t xml:space="preserve"> </w:t>
      </w:r>
      <w:r>
        <w:rPr>
          <w:lang w:val="en-US"/>
        </w:rPr>
        <w:t>Server</w:t>
      </w:r>
      <w:r w:rsidRPr="00191851">
        <w:t xml:space="preserve"> </w:t>
      </w:r>
      <w:r>
        <w:rPr>
          <w:lang w:val="en-US"/>
        </w:rPr>
        <w:t>Manager</w:t>
      </w:r>
      <w:r w:rsidRPr="00191851">
        <w:t xml:space="preserve"> </w:t>
      </w:r>
      <w:r>
        <w:t>обязательно должен иметь настройки:</w:t>
      </w:r>
    </w:p>
    <w:p w14:paraId="5A1AA60B" w14:textId="1F71B6B0" w:rsidR="00191851" w:rsidRDefault="00191851" w:rsidP="00191851">
      <w:pPr>
        <w:pStyle w:val="a7"/>
        <w:numPr>
          <w:ilvl w:val="0"/>
          <w:numId w:val="4"/>
        </w:numPr>
      </w:pPr>
      <w:r>
        <w:t xml:space="preserve">Версия среды </w:t>
      </w:r>
      <w:r w:rsidRPr="00191851">
        <w:rPr>
          <w:lang w:val="en-US"/>
        </w:rPr>
        <w:t>CLR</w:t>
      </w:r>
      <w:r w:rsidRPr="00191851">
        <w:t xml:space="preserve"> .</w:t>
      </w:r>
      <w:r w:rsidRPr="00191851">
        <w:rPr>
          <w:lang w:val="en-US"/>
        </w:rPr>
        <w:t>NET</w:t>
      </w:r>
      <w:r>
        <w:t xml:space="preserve">: Среда </w:t>
      </w:r>
      <w:r w:rsidRPr="00191851">
        <w:rPr>
          <w:lang w:val="en-US"/>
        </w:rPr>
        <w:t>CLR</w:t>
      </w:r>
      <w:r w:rsidRPr="00191851">
        <w:t xml:space="preserve"> .</w:t>
      </w:r>
      <w:r w:rsidRPr="00191851">
        <w:rPr>
          <w:lang w:val="en-US"/>
        </w:rPr>
        <w:t>NET</w:t>
      </w:r>
      <w:r w:rsidRPr="00191851">
        <w:t xml:space="preserve"> </w:t>
      </w:r>
      <w:r>
        <w:t xml:space="preserve">версии </w:t>
      </w:r>
      <w:r w:rsidRPr="00191851">
        <w:rPr>
          <w:lang w:val="en-US"/>
        </w:rPr>
        <w:t>v</w:t>
      </w:r>
      <w:r>
        <w:t>4.0.</w:t>
      </w:r>
      <w:r w:rsidRPr="00191851">
        <w:rPr>
          <w:lang w:val="en-US"/>
        </w:rPr>
        <w:t>xxx</w:t>
      </w:r>
    </w:p>
    <w:p w14:paraId="3533653F" w14:textId="18A75E06" w:rsidR="00191851" w:rsidRDefault="00191851" w:rsidP="00191851">
      <w:pPr>
        <w:pStyle w:val="a7"/>
        <w:numPr>
          <w:ilvl w:val="0"/>
          <w:numId w:val="4"/>
        </w:numPr>
        <w:rPr>
          <w:b/>
          <w:bCs/>
        </w:rPr>
      </w:pPr>
      <w:r>
        <w:t xml:space="preserve">Режим управляемого конвейера: </w:t>
      </w:r>
      <w:r w:rsidRPr="00191851">
        <w:rPr>
          <w:b/>
          <w:bCs/>
        </w:rPr>
        <w:t>Классический</w:t>
      </w:r>
    </w:p>
    <w:p w14:paraId="62997ACD" w14:textId="48989937" w:rsidR="00191851" w:rsidRDefault="00191851" w:rsidP="00191851">
      <w:pPr>
        <w:rPr>
          <w:b/>
          <w:bCs/>
          <w:color w:val="FF0000"/>
        </w:rPr>
      </w:pPr>
      <w:r w:rsidRPr="00191851">
        <w:t xml:space="preserve">Так же в дополнительных параметрах пула проверьте настройку «Удостоверение». </w:t>
      </w:r>
      <w:r w:rsidRPr="00191851">
        <w:br/>
        <w:t>Значение выставляйте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ApplicationPollIdentity</w:t>
      </w:r>
      <w:r>
        <w:rPr>
          <w:b/>
          <w:bCs/>
        </w:rPr>
        <w:t xml:space="preserve">. </w:t>
      </w:r>
      <w:r w:rsidRPr="00191851">
        <w:rPr>
          <w:b/>
          <w:bCs/>
          <w:color w:val="FF0000"/>
        </w:rPr>
        <w:t xml:space="preserve">Использование </w:t>
      </w:r>
      <w:r w:rsidRPr="00191851">
        <w:rPr>
          <w:b/>
          <w:bCs/>
          <w:color w:val="FF0000"/>
          <w:lang w:val="en-US"/>
        </w:rPr>
        <w:t xml:space="preserve">LocalSystem </w:t>
      </w:r>
      <w:r w:rsidRPr="00191851">
        <w:rPr>
          <w:b/>
          <w:bCs/>
          <w:color w:val="FF0000"/>
        </w:rPr>
        <w:t xml:space="preserve">ЗАПРЕЩЕНО! </w:t>
      </w:r>
    </w:p>
    <w:p w14:paraId="65B3C70D" w14:textId="177F2E2E" w:rsidR="00191851" w:rsidRPr="004E02E5" w:rsidRDefault="00191851" w:rsidP="00191851">
      <w:pPr>
        <w:rPr>
          <w:b/>
          <w:bCs/>
          <w:color w:val="FF0000"/>
          <w:lang w:val="en-US"/>
        </w:rPr>
      </w:pPr>
      <w:r>
        <w:rPr>
          <w:noProof/>
        </w:rPr>
        <w:lastRenderedPageBreak/>
        <w:drawing>
          <wp:inline distT="0" distB="0" distL="0" distR="0" wp14:anchorId="051B4CD8" wp14:editId="14FC176C">
            <wp:extent cx="3594482" cy="3713259"/>
            <wp:effectExtent l="0" t="0" r="0" b="0"/>
            <wp:docPr id="578359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35997" name=""/>
                    <pic:cNvPicPr/>
                  </pic:nvPicPr>
                  <pic:blipFill rotWithShape="1">
                    <a:blip r:embed="rId10"/>
                    <a:srcRect l="409" t="674" r="558" b="194"/>
                    <a:stretch/>
                  </pic:blipFill>
                  <pic:spPr bwMode="auto">
                    <a:xfrm>
                      <a:off x="0" y="0"/>
                      <a:ext cx="3599817" cy="3718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77318C" w14:textId="4BB4B6AE" w:rsidR="00191851" w:rsidRDefault="00191851" w:rsidP="007419AA">
      <w:pPr>
        <w:shd w:val="clear" w:color="auto" w:fill="FFFFFF"/>
        <w:spacing w:before="450" w:after="270" w:line="240" w:lineRule="auto"/>
        <w:outlineLvl w:val="2"/>
        <w:rPr>
          <w:rFonts w:ascii="Segoe UI" w:eastAsia="Times New Roman" w:hAnsi="Segoe UI" w:cs="Segoe UI"/>
          <w:b/>
          <w:bCs/>
          <w:color w:val="161616"/>
          <w:kern w:val="0"/>
          <w:sz w:val="27"/>
          <w:szCs w:val="27"/>
          <w:lang w:eastAsia="ru-RU"/>
          <w14:ligatures w14:val="none"/>
        </w:rPr>
      </w:pPr>
      <w:r>
        <w:rPr>
          <w:rFonts w:ascii="Segoe UI" w:eastAsia="Times New Roman" w:hAnsi="Segoe UI" w:cs="Segoe UI"/>
          <w:b/>
          <w:bCs/>
          <w:color w:val="161616"/>
          <w:kern w:val="0"/>
          <w:sz w:val="27"/>
          <w:szCs w:val="27"/>
          <w:lang w:eastAsia="ru-RU"/>
          <w14:ligatures w14:val="none"/>
        </w:rPr>
        <w:t>Наличие пользователя на сервере</w:t>
      </w:r>
    </w:p>
    <w:p w14:paraId="620C26EF" w14:textId="09FA3C3C" w:rsidR="00191851" w:rsidRDefault="00191851" w:rsidP="00191851">
      <w:pPr>
        <w:rPr>
          <w:lang w:eastAsia="ru-RU"/>
        </w:rPr>
      </w:pPr>
      <w:r>
        <w:rPr>
          <w:lang w:eastAsia="ru-RU"/>
        </w:rPr>
        <w:t xml:space="preserve">Чтобы получить доступ к веб-сайту </w:t>
      </w:r>
      <w:r>
        <w:rPr>
          <w:lang w:val="en-US" w:eastAsia="ru-RU"/>
        </w:rPr>
        <w:t>Server</w:t>
      </w:r>
      <w:r w:rsidRPr="00191851">
        <w:rPr>
          <w:lang w:eastAsia="ru-RU"/>
        </w:rPr>
        <w:t xml:space="preserve"> </w:t>
      </w:r>
      <w:r>
        <w:rPr>
          <w:lang w:val="en-US" w:eastAsia="ru-RU"/>
        </w:rPr>
        <w:t>Manager</w:t>
      </w:r>
      <w:r>
        <w:rPr>
          <w:lang w:eastAsia="ru-RU"/>
        </w:rPr>
        <w:t xml:space="preserve"> пользователь должен </w:t>
      </w:r>
      <w:r w:rsidR="004E02E5">
        <w:rPr>
          <w:lang w:eastAsia="ru-RU"/>
        </w:rPr>
        <w:t>присутствовать</w:t>
      </w:r>
      <w:r>
        <w:rPr>
          <w:lang w:eastAsia="ru-RU"/>
        </w:rPr>
        <w:t xml:space="preserve"> на сервере</w:t>
      </w:r>
      <w:r w:rsidR="007A66F3">
        <w:rPr>
          <w:lang w:eastAsia="ru-RU"/>
        </w:rPr>
        <w:t xml:space="preserve"> и иметь</w:t>
      </w:r>
      <w:r w:rsidR="004E02E5">
        <w:rPr>
          <w:lang w:eastAsia="ru-RU"/>
        </w:rPr>
        <w:t xml:space="preserve"> права администратора.</w:t>
      </w:r>
    </w:p>
    <w:p w14:paraId="5B9A99F5" w14:textId="1A7B1A4C" w:rsidR="00191851" w:rsidRDefault="004E02E5" w:rsidP="00191851">
      <w:pPr>
        <w:rPr>
          <w:lang w:eastAsia="ru-RU"/>
        </w:rPr>
      </w:pPr>
      <w:r>
        <w:rPr>
          <w:noProof/>
        </w:rPr>
        <w:drawing>
          <wp:inline distT="0" distB="0" distL="0" distR="0" wp14:anchorId="7FAC88EF" wp14:editId="7784ADFD">
            <wp:extent cx="4174435" cy="2534747"/>
            <wp:effectExtent l="0" t="0" r="0" b="0"/>
            <wp:docPr id="4693496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34961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8793" cy="253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27DD9" w14:textId="1F7055A8" w:rsidR="009A2039" w:rsidRDefault="009A2039" w:rsidP="009A2039">
      <w:pPr>
        <w:shd w:val="clear" w:color="auto" w:fill="FFFFFF"/>
        <w:spacing w:before="450" w:after="270" w:line="240" w:lineRule="auto"/>
        <w:outlineLvl w:val="2"/>
        <w:rPr>
          <w:rFonts w:ascii="Segoe UI" w:eastAsia="Times New Roman" w:hAnsi="Segoe UI" w:cs="Segoe UI"/>
          <w:b/>
          <w:bCs/>
          <w:color w:val="161616"/>
          <w:kern w:val="0"/>
          <w:sz w:val="27"/>
          <w:szCs w:val="27"/>
          <w:lang w:eastAsia="ru-RU"/>
          <w14:ligatures w14:val="none"/>
        </w:rPr>
      </w:pPr>
      <w:r w:rsidRPr="009A2039">
        <w:rPr>
          <w:rFonts w:ascii="Segoe UI" w:eastAsia="Times New Roman" w:hAnsi="Segoe UI" w:cs="Segoe UI"/>
          <w:b/>
          <w:bCs/>
          <w:color w:val="161616"/>
          <w:kern w:val="0"/>
          <w:sz w:val="27"/>
          <w:szCs w:val="27"/>
          <w:lang w:eastAsia="ru-RU"/>
          <w14:ligatures w14:val="none"/>
        </w:rPr>
        <w:t>Рекомендации</w:t>
      </w:r>
    </w:p>
    <w:p w14:paraId="244E91E7" w14:textId="083CE42E" w:rsidR="009A2039" w:rsidRDefault="00826712" w:rsidP="00826712">
      <w:pPr>
        <w:pStyle w:val="a7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 xml:space="preserve">Крайне рекомендуется настроить работу </w:t>
      </w:r>
      <w:r>
        <w:rPr>
          <w:lang w:val="en-US" w:eastAsia="ru-RU"/>
        </w:rPr>
        <w:t>Server</w:t>
      </w:r>
      <w:r w:rsidRPr="00826712">
        <w:rPr>
          <w:lang w:eastAsia="ru-RU"/>
        </w:rPr>
        <w:t xml:space="preserve"> </w:t>
      </w:r>
      <w:r>
        <w:rPr>
          <w:lang w:val="en-US" w:eastAsia="ru-RU"/>
        </w:rPr>
        <w:t>Manager</w:t>
      </w:r>
      <w:r w:rsidRPr="00826712">
        <w:rPr>
          <w:lang w:eastAsia="ru-RU"/>
        </w:rPr>
        <w:t xml:space="preserve"> </w:t>
      </w:r>
      <w:r>
        <w:rPr>
          <w:lang w:eastAsia="ru-RU"/>
        </w:rPr>
        <w:t xml:space="preserve">только для определенных </w:t>
      </w:r>
      <w:r>
        <w:rPr>
          <w:lang w:val="en-US" w:eastAsia="ru-RU"/>
        </w:rPr>
        <w:t>IP</w:t>
      </w:r>
      <w:r w:rsidRPr="00826712">
        <w:rPr>
          <w:lang w:eastAsia="ru-RU"/>
        </w:rPr>
        <w:t>-</w:t>
      </w:r>
      <w:r>
        <w:rPr>
          <w:lang w:eastAsia="ru-RU"/>
        </w:rPr>
        <w:t xml:space="preserve">адресов. </w:t>
      </w:r>
    </w:p>
    <w:p w14:paraId="618F02FD" w14:textId="1D720BCC" w:rsidR="00826712" w:rsidRPr="00826712" w:rsidRDefault="00826712" w:rsidP="00826712">
      <w:pPr>
        <w:pStyle w:val="a7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 xml:space="preserve">Отключать пул приложения </w:t>
      </w:r>
      <w:r>
        <w:rPr>
          <w:lang w:val="en-US" w:eastAsia="ru-RU"/>
        </w:rPr>
        <w:t>Server</w:t>
      </w:r>
      <w:r w:rsidRPr="00826712">
        <w:rPr>
          <w:lang w:eastAsia="ru-RU"/>
        </w:rPr>
        <w:t xml:space="preserve"> </w:t>
      </w:r>
      <w:r>
        <w:rPr>
          <w:lang w:val="en-US" w:eastAsia="ru-RU"/>
        </w:rPr>
        <w:t>Manager</w:t>
      </w:r>
      <w:r w:rsidRPr="00826712">
        <w:rPr>
          <w:lang w:eastAsia="ru-RU"/>
        </w:rPr>
        <w:t xml:space="preserve"> </w:t>
      </w:r>
      <w:r>
        <w:rPr>
          <w:lang w:eastAsia="ru-RU"/>
        </w:rPr>
        <w:t>после использования.</w:t>
      </w:r>
    </w:p>
    <w:sectPr w:rsidR="00826712" w:rsidRPr="0082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7E1BD" w14:textId="77777777" w:rsidR="00B01EE7" w:rsidRDefault="00B01EE7" w:rsidP="0051554C">
      <w:pPr>
        <w:spacing w:after="0" w:line="240" w:lineRule="auto"/>
      </w:pPr>
      <w:r>
        <w:separator/>
      </w:r>
    </w:p>
  </w:endnote>
  <w:endnote w:type="continuationSeparator" w:id="0">
    <w:p w14:paraId="36832CFD" w14:textId="77777777" w:rsidR="00B01EE7" w:rsidRDefault="00B01EE7" w:rsidP="0051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FB7E7" w14:textId="77777777" w:rsidR="00B01EE7" w:rsidRDefault="00B01EE7" w:rsidP="0051554C">
      <w:pPr>
        <w:spacing w:after="0" w:line="240" w:lineRule="auto"/>
      </w:pPr>
      <w:r>
        <w:separator/>
      </w:r>
    </w:p>
  </w:footnote>
  <w:footnote w:type="continuationSeparator" w:id="0">
    <w:p w14:paraId="436FD46A" w14:textId="77777777" w:rsidR="00B01EE7" w:rsidRDefault="00B01EE7" w:rsidP="00515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5C10"/>
    <w:multiLevelType w:val="hybridMultilevel"/>
    <w:tmpl w:val="15BC4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026C"/>
    <w:multiLevelType w:val="hybridMultilevel"/>
    <w:tmpl w:val="8604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2842"/>
    <w:multiLevelType w:val="hybridMultilevel"/>
    <w:tmpl w:val="1A88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939E3"/>
    <w:multiLevelType w:val="hybridMultilevel"/>
    <w:tmpl w:val="2DA8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E51BE"/>
    <w:multiLevelType w:val="hybridMultilevel"/>
    <w:tmpl w:val="33B0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612801">
    <w:abstractNumId w:val="1"/>
  </w:num>
  <w:num w:numId="2" w16cid:durableId="1976567341">
    <w:abstractNumId w:val="3"/>
  </w:num>
  <w:num w:numId="3" w16cid:durableId="634991322">
    <w:abstractNumId w:val="0"/>
  </w:num>
  <w:num w:numId="4" w16cid:durableId="880508754">
    <w:abstractNumId w:val="4"/>
  </w:num>
  <w:num w:numId="5" w16cid:durableId="556820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4C"/>
    <w:rsid w:val="00191851"/>
    <w:rsid w:val="00225F0D"/>
    <w:rsid w:val="0035167E"/>
    <w:rsid w:val="004E02E5"/>
    <w:rsid w:val="0051554C"/>
    <w:rsid w:val="00601DEA"/>
    <w:rsid w:val="007419AA"/>
    <w:rsid w:val="007A66F3"/>
    <w:rsid w:val="007C1E83"/>
    <w:rsid w:val="00826712"/>
    <w:rsid w:val="00915405"/>
    <w:rsid w:val="009A2039"/>
    <w:rsid w:val="00AF49FF"/>
    <w:rsid w:val="00B01EE7"/>
    <w:rsid w:val="00B16FB4"/>
    <w:rsid w:val="00C8755C"/>
    <w:rsid w:val="00D20F7C"/>
    <w:rsid w:val="00F1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BF3D"/>
  <w15:chartTrackingRefBased/>
  <w15:docId w15:val="{7B4F9EA6-E4EA-4D4F-AD74-1C811033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19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54C"/>
  </w:style>
  <w:style w:type="paragraph" w:styleId="a5">
    <w:name w:val="footer"/>
    <w:basedOn w:val="a"/>
    <w:link w:val="a6"/>
    <w:uiPriority w:val="99"/>
    <w:unhideWhenUsed/>
    <w:rsid w:val="0051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54C"/>
  </w:style>
  <w:style w:type="paragraph" w:styleId="a7">
    <w:name w:val="List Paragraph"/>
    <w:basedOn w:val="a"/>
    <w:uiPriority w:val="34"/>
    <w:qFormat/>
    <w:rsid w:val="00F14B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419A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Анастасия Сергеевна</dc:creator>
  <cp:keywords/>
  <dc:description/>
  <cp:lastModifiedBy>Захарова Анастасия Сергеевна</cp:lastModifiedBy>
  <cp:revision>3</cp:revision>
  <dcterms:created xsi:type="dcterms:W3CDTF">2024-07-08T08:41:00Z</dcterms:created>
  <dcterms:modified xsi:type="dcterms:W3CDTF">2024-07-08T10:24:00Z</dcterms:modified>
</cp:coreProperties>
</file>