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82" w:rsidRDefault="00797FEC" w:rsidP="00797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FEC">
        <w:rPr>
          <w:rFonts w:ascii="Times New Roman" w:hAnsi="Times New Roman" w:cs="Times New Roman"/>
          <w:b/>
          <w:sz w:val="24"/>
          <w:szCs w:val="24"/>
        </w:rPr>
        <w:t>Режим «</w:t>
      </w:r>
      <w:proofErr w:type="spellStart"/>
      <w:r w:rsidRPr="00797FEC">
        <w:rPr>
          <w:rFonts w:ascii="Times New Roman" w:hAnsi="Times New Roman" w:cs="Times New Roman"/>
          <w:b/>
          <w:sz w:val="24"/>
          <w:szCs w:val="24"/>
        </w:rPr>
        <w:t>Разукомплектация</w:t>
      </w:r>
      <w:proofErr w:type="spellEnd"/>
      <w:r w:rsidRPr="00797FEC">
        <w:rPr>
          <w:rFonts w:ascii="Times New Roman" w:hAnsi="Times New Roman" w:cs="Times New Roman"/>
          <w:b/>
          <w:sz w:val="24"/>
          <w:szCs w:val="24"/>
        </w:rPr>
        <w:t xml:space="preserve"> ОС»</w:t>
      </w:r>
    </w:p>
    <w:p w:rsidR="0046234E" w:rsidRPr="00797FEC" w:rsidRDefault="0046234E" w:rsidP="00797F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FEC" w:rsidRPr="0046234E" w:rsidRDefault="00797FEC">
      <w:pPr>
        <w:rPr>
          <w:rFonts w:ascii="Times New Roman" w:hAnsi="Times New Roman" w:cs="Times New Roman"/>
          <w:b/>
          <w:sz w:val="24"/>
          <w:szCs w:val="24"/>
        </w:rPr>
      </w:pPr>
      <w:r w:rsidRPr="0046234E">
        <w:rPr>
          <w:rFonts w:ascii="Times New Roman" w:hAnsi="Times New Roman" w:cs="Times New Roman"/>
          <w:b/>
          <w:sz w:val="24"/>
          <w:szCs w:val="24"/>
        </w:rPr>
        <w:t xml:space="preserve">Навигатор: ДОКУМЕНТЫ \ НЕФИНАНСОВЫЕ АКТИВЫ \ </w:t>
      </w:r>
      <w:proofErr w:type="spellStart"/>
      <w:r w:rsidRPr="0046234E">
        <w:rPr>
          <w:rFonts w:ascii="Times New Roman" w:hAnsi="Times New Roman" w:cs="Times New Roman"/>
          <w:b/>
          <w:sz w:val="24"/>
          <w:szCs w:val="24"/>
        </w:rPr>
        <w:t>Разукомплектация</w:t>
      </w:r>
      <w:proofErr w:type="spellEnd"/>
      <w:r w:rsidRPr="0046234E">
        <w:rPr>
          <w:rFonts w:ascii="Times New Roman" w:hAnsi="Times New Roman" w:cs="Times New Roman"/>
          <w:b/>
          <w:sz w:val="24"/>
          <w:szCs w:val="24"/>
        </w:rPr>
        <w:t xml:space="preserve"> ОС</w:t>
      </w:r>
    </w:p>
    <w:p w:rsidR="001806EE" w:rsidRPr="0046234E" w:rsidRDefault="0046234E" w:rsidP="0046234E">
      <w:pPr>
        <w:spacing w:before="100" w:beforeAutospacing="1" w:after="100" w:afterAutospacing="1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34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6234E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 w:rsidRPr="0046234E">
        <w:rPr>
          <w:rFonts w:ascii="Times New Roman" w:hAnsi="Times New Roman" w:cs="Times New Roman"/>
          <w:sz w:val="24"/>
          <w:szCs w:val="24"/>
        </w:rPr>
        <w:t xml:space="preserve"> оформляются</w:t>
      </w:r>
      <w:r w:rsidR="001806EE" w:rsidRPr="0046234E">
        <w:rPr>
          <w:rFonts w:ascii="Times New Roman" w:hAnsi="Times New Roman" w:cs="Times New Roman"/>
          <w:sz w:val="24"/>
          <w:szCs w:val="24"/>
        </w:rPr>
        <w:t xml:space="preserve"> операции по </w:t>
      </w:r>
      <w:r>
        <w:rPr>
          <w:rFonts w:ascii="Times New Roman" w:hAnsi="Times New Roman" w:cs="Times New Roman"/>
          <w:sz w:val="24"/>
          <w:szCs w:val="24"/>
        </w:rPr>
        <w:t xml:space="preserve">списанию основного средства с учета путем </w:t>
      </w:r>
      <w:r w:rsidR="001806EE" w:rsidRPr="0046234E">
        <w:rPr>
          <w:rFonts w:ascii="Times New Roman" w:hAnsi="Times New Roman" w:cs="Times New Roman"/>
          <w:sz w:val="24"/>
          <w:szCs w:val="24"/>
        </w:rPr>
        <w:t>частичной ликвидации (</w:t>
      </w:r>
      <w:proofErr w:type="spellStart"/>
      <w:r w:rsidR="001806EE" w:rsidRPr="0046234E">
        <w:rPr>
          <w:rFonts w:ascii="Times New Roman" w:hAnsi="Times New Roman" w:cs="Times New Roman"/>
          <w:sz w:val="24"/>
          <w:szCs w:val="24"/>
        </w:rPr>
        <w:t>разукомлекта</w:t>
      </w:r>
      <w:r>
        <w:rPr>
          <w:rFonts w:ascii="Times New Roman" w:hAnsi="Times New Roman" w:cs="Times New Roman"/>
          <w:sz w:val="24"/>
          <w:szCs w:val="24"/>
        </w:rPr>
        <w:t>ции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объекта, а также п</w:t>
      </w:r>
      <w:r w:rsidR="001806EE" w:rsidRPr="0046234E">
        <w:rPr>
          <w:rFonts w:ascii="Times New Roman" w:hAnsi="Times New Roman" w:cs="Times New Roman"/>
          <w:sz w:val="24"/>
          <w:szCs w:val="24"/>
        </w:rPr>
        <w:t>ринятие к учету материальных запасов, полученных в результате  частичной ликвидации (</w:t>
      </w:r>
      <w:proofErr w:type="spellStart"/>
      <w:r w:rsidR="001806EE" w:rsidRPr="0046234E">
        <w:rPr>
          <w:rFonts w:ascii="Times New Roman" w:hAnsi="Times New Roman" w:cs="Times New Roman"/>
          <w:sz w:val="24"/>
          <w:szCs w:val="24"/>
        </w:rPr>
        <w:t>разукомлектации</w:t>
      </w:r>
      <w:proofErr w:type="spellEnd"/>
      <w:r w:rsidR="001806EE" w:rsidRPr="004623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6EE" w:rsidRDefault="00797FEC" w:rsidP="001806EE">
      <w:pPr>
        <w:keepNext/>
        <w:ind w:left="-567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C18BF0" wp14:editId="0D224DDB">
            <wp:extent cx="6425729" cy="1883249"/>
            <wp:effectExtent l="19050" t="19050" r="13335" b="222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55" cy="18831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97FEC" w:rsidRDefault="001806EE" w:rsidP="001806EE">
      <w:pPr>
        <w:pStyle w:val="a6"/>
        <w:jc w:val="center"/>
        <w:rPr>
          <w:rFonts w:ascii="Times New Roman" w:hAnsi="Times New Roman" w:cs="Times New Roman"/>
          <w:color w:val="000000" w:themeColor="text1"/>
        </w:rPr>
      </w:pPr>
      <w:r w:rsidRPr="001806EE">
        <w:rPr>
          <w:rFonts w:ascii="Times New Roman" w:hAnsi="Times New Roman" w:cs="Times New Roman"/>
          <w:color w:val="000000" w:themeColor="text1"/>
        </w:rPr>
        <w:t xml:space="preserve">Рисунок </w:t>
      </w:r>
      <w:r w:rsidRPr="001806EE">
        <w:rPr>
          <w:rFonts w:ascii="Times New Roman" w:hAnsi="Times New Roman" w:cs="Times New Roman"/>
          <w:color w:val="000000" w:themeColor="text1"/>
        </w:rPr>
        <w:fldChar w:fldCharType="begin"/>
      </w:r>
      <w:r w:rsidRPr="001806EE">
        <w:rPr>
          <w:rFonts w:ascii="Times New Roman" w:hAnsi="Times New Roman" w:cs="Times New Roman"/>
          <w:color w:val="000000" w:themeColor="text1"/>
        </w:rPr>
        <w:instrText xml:space="preserve"> SEQ Рисунок \* ARABIC </w:instrText>
      </w:r>
      <w:r w:rsidRPr="001806EE">
        <w:rPr>
          <w:rFonts w:ascii="Times New Roman" w:hAnsi="Times New Roman" w:cs="Times New Roman"/>
          <w:color w:val="000000" w:themeColor="text1"/>
        </w:rPr>
        <w:fldChar w:fldCharType="separate"/>
      </w:r>
      <w:r w:rsidR="00CF0859">
        <w:rPr>
          <w:rFonts w:ascii="Times New Roman" w:hAnsi="Times New Roman" w:cs="Times New Roman"/>
          <w:noProof/>
          <w:color w:val="000000" w:themeColor="text1"/>
        </w:rPr>
        <w:t>1</w:t>
      </w:r>
      <w:r w:rsidRPr="001806EE">
        <w:rPr>
          <w:rFonts w:ascii="Times New Roman" w:hAnsi="Times New Roman" w:cs="Times New Roman"/>
          <w:color w:val="000000" w:themeColor="text1"/>
        </w:rPr>
        <w:fldChar w:fldCharType="end"/>
      </w:r>
      <w:r w:rsidRPr="001806EE">
        <w:rPr>
          <w:rFonts w:ascii="Times New Roman" w:hAnsi="Times New Roman" w:cs="Times New Roman"/>
          <w:color w:val="000000" w:themeColor="text1"/>
        </w:rPr>
        <w:t xml:space="preserve">. Окно ввода/редактирования режима </w:t>
      </w:r>
      <w:proofErr w:type="spellStart"/>
      <w:r w:rsidRPr="001806EE">
        <w:rPr>
          <w:rFonts w:ascii="Times New Roman" w:hAnsi="Times New Roman" w:cs="Times New Roman"/>
          <w:color w:val="000000" w:themeColor="text1"/>
        </w:rPr>
        <w:t>Разукомплектация</w:t>
      </w:r>
      <w:proofErr w:type="spellEnd"/>
      <w:r w:rsidRPr="001806EE">
        <w:rPr>
          <w:rFonts w:ascii="Times New Roman" w:hAnsi="Times New Roman" w:cs="Times New Roman"/>
          <w:color w:val="000000" w:themeColor="text1"/>
        </w:rPr>
        <w:t xml:space="preserve"> ОС</w:t>
      </w:r>
    </w:p>
    <w:p w:rsidR="0046234E" w:rsidRDefault="0046234E" w:rsidP="001806EE">
      <w:pPr>
        <w:spacing w:before="12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06EE" w:rsidRPr="001806EE" w:rsidRDefault="001806EE" w:rsidP="001806EE">
      <w:pPr>
        <w:spacing w:before="12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6EE">
        <w:rPr>
          <w:rFonts w:ascii="Times New Roman" w:hAnsi="Times New Roman" w:cs="Times New Roman"/>
          <w:sz w:val="24"/>
          <w:szCs w:val="24"/>
        </w:rPr>
        <w:t xml:space="preserve">На вкладке </w:t>
      </w:r>
      <w:r w:rsidRPr="001806EE">
        <w:rPr>
          <w:rFonts w:ascii="Times New Roman" w:hAnsi="Times New Roman" w:cs="Times New Roman"/>
          <w:b/>
          <w:sz w:val="24"/>
          <w:szCs w:val="24"/>
        </w:rPr>
        <w:t>«Реквизиты»</w:t>
      </w:r>
      <w:r w:rsidRPr="001806EE">
        <w:rPr>
          <w:rFonts w:ascii="Times New Roman" w:hAnsi="Times New Roman" w:cs="Times New Roman"/>
          <w:sz w:val="24"/>
          <w:szCs w:val="24"/>
        </w:rPr>
        <w:t xml:space="preserve"> вводится общая информация:</w:t>
      </w:r>
    </w:p>
    <w:p w:rsidR="001806EE" w:rsidRPr="001806EE" w:rsidRDefault="001806EE" w:rsidP="001806EE">
      <w:pPr>
        <w:spacing w:before="120"/>
        <w:ind w:left="-567" w:firstLine="708"/>
        <w:jc w:val="both"/>
        <w:rPr>
          <w:rStyle w:val="a5"/>
          <w:rFonts w:ascii="Times New Roman" w:hAnsi="Times New Roman" w:cs="Times New Roman"/>
          <w:b w:val="0"/>
          <w:sz w:val="24"/>
          <w:szCs w:val="24"/>
          <w:u w:val="none"/>
        </w:rPr>
      </w:pPr>
      <w:r w:rsidRPr="001806EE">
        <w:rPr>
          <w:rStyle w:val="a5"/>
          <w:rFonts w:ascii="Times New Roman" w:hAnsi="Times New Roman" w:cs="Times New Roman"/>
          <w:i/>
          <w:sz w:val="24"/>
          <w:szCs w:val="24"/>
          <w:u w:val="none"/>
        </w:rPr>
        <w:t>Вид операции</w:t>
      </w:r>
      <w:r w:rsidRPr="001806EE">
        <w:rPr>
          <w:rStyle w:val="a5"/>
          <w:rFonts w:ascii="Times New Roman" w:hAnsi="Times New Roman" w:cs="Times New Roman"/>
          <w:b w:val="0"/>
          <w:sz w:val="24"/>
          <w:szCs w:val="24"/>
          <w:u w:val="none"/>
        </w:rPr>
        <w:t xml:space="preserve"> – для формирования соответствующих </w:t>
      </w:r>
      <w:r w:rsidRPr="001806EE">
        <w:rPr>
          <w:rFonts w:ascii="Times New Roman" w:hAnsi="Times New Roman" w:cs="Times New Roman"/>
          <w:sz w:val="24"/>
          <w:szCs w:val="24"/>
        </w:rPr>
        <w:t>проводок, указанных в настройках документов.</w:t>
      </w:r>
    </w:p>
    <w:p w:rsidR="001806EE" w:rsidRPr="001806EE" w:rsidRDefault="001806EE" w:rsidP="001806EE">
      <w:pPr>
        <w:spacing w:before="120"/>
        <w:ind w:left="-567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06EE">
        <w:rPr>
          <w:rFonts w:ascii="Times New Roman" w:hAnsi="Times New Roman" w:cs="Times New Roman"/>
          <w:b/>
          <w:i/>
          <w:sz w:val="24"/>
          <w:szCs w:val="24"/>
        </w:rPr>
        <w:t xml:space="preserve">Приказ (распоряжение) № и дата </w:t>
      </w:r>
      <w:r w:rsidRPr="001806EE">
        <w:rPr>
          <w:rFonts w:ascii="Times New Roman" w:hAnsi="Times New Roman" w:cs="Times New Roman"/>
          <w:sz w:val="24"/>
          <w:szCs w:val="24"/>
        </w:rPr>
        <w:t>–</w:t>
      </w:r>
      <w:r w:rsidRPr="001806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06EE">
        <w:rPr>
          <w:rFonts w:ascii="Times New Roman" w:hAnsi="Times New Roman" w:cs="Times New Roman"/>
          <w:sz w:val="24"/>
          <w:szCs w:val="24"/>
        </w:rPr>
        <w:t xml:space="preserve">вводится номер и дата приказа (распоряжения), на основании которого </w:t>
      </w:r>
      <w:r>
        <w:rPr>
          <w:rFonts w:ascii="Times New Roman" w:hAnsi="Times New Roman" w:cs="Times New Roman"/>
          <w:sz w:val="24"/>
          <w:szCs w:val="24"/>
        </w:rPr>
        <w:t>ликвидируются</w:t>
      </w:r>
      <w:r w:rsidRPr="001806EE">
        <w:rPr>
          <w:rFonts w:ascii="Times New Roman" w:hAnsi="Times New Roman" w:cs="Times New Roman"/>
          <w:sz w:val="24"/>
          <w:szCs w:val="24"/>
        </w:rPr>
        <w:t xml:space="preserve"> объекты основных средств;</w:t>
      </w:r>
    </w:p>
    <w:p w:rsidR="001806EE" w:rsidRPr="001806EE" w:rsidRDefault="001806EE" w:rsidP="001806EE">
      <w:pPr>
        <w:spacing w:before="12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6EE">
        <w:rPr>
          <w:rFonts w:ascii="Times New Roman" w:hAnsi="Times New Roman" w:cs="Times New Roman"/>
          <w:b/>
          <w:i/>
          <w:sz w:val="24"/>
          <w:szCs w:val="24"/>
        </w:rPr>
        <w:t xml:space="preserve">Структурное подразделение </w:t>
      </w:r>
      <w:r w:rsidRPr="001806EE">
        <w:rPr>
          <w:rFonts w:ascii="Times New Roman" w:hAnsi="Times New Roman" w:cs="Times New Roman"/>
          <w:sz w:val="24"/>
          <w:szCs w:val="24"/>
        </w:rPr>
        <w:t>–</w:t>
      </w:r>
      <w:r w:rsidRPr="001806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06EE">
        <w:rPr>
          <w:rFonts w:ascii="Times New Roman" w:hAnsi="Times New Roman" w:cs="Times New Roman"/>
          <w:sz w:val="24"/>
          <w:szCs w:val="24"/>
        </w:rPr>
        <w:t>наименование подразделения</w:t>
      </w:r>
      <w:r w:rsidRPr="001806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06EE">
        <w:rPr>
          <w:rFonts w:ascii="Times New Roman" w:hAnsi="Times New Roman" w:cs="Times New Roman"/>
          <w:sz w:val="24"/>
          <w:szCs w:val="24"/>
        </w:rPr>
        <w:t>из справочника «Структура организации»;</w:t>
      </w:r>
    </w:p>
    <w:p w:rsidR="001806EE" w:rsidRPr="001806EE" w:rsidRDefault="001806EE" w:rsidP="001806EE">
      <w:pPr>
        <w:spacing w:before="12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6EE">
        <w:rPr>
          <w:rFonts w:ascii="Times New Roman" w:hAnsi="Times New Roman" w:cs="Times New Roman"/>
          <w:b/>
          <w:i/>
          <w:sz w:val="24"/>
          <w:szCs w:val="24"/>
        </w:rPr>
        <w:t>МОЛ</w:t>
      </w:r>
      <w:r w:rsidRPr="001806EE">
        <w:rPr>
          <w:rFonts w:ascii="Times New Roman" w:hAnsi="Times New Roman" w:cs="Times New Roman"/>
          <w:sz w:val="24"/>
          <w:szCs w:val="24"/>
        </w:rPr>
        <w:t xml:space="preserve"> – ФИО материально-ответственного лица, на котором числится </w:t>
      </w:r>
      <w:r>
        <w:rPr>
          <w:rFonts w:ascii="Times New Roman" w:hAnsi="Times New Roman" w:cs="Times New Roman"/>
          <w:sz w:val="24"/>
          <w:szCs w:val="24"/>
        </w:rPr>
        <w:t>ликвидируемое</w:t>
      </w:r>
      <w:r w:rsidRPr="001806EE">
        <w:rPr>
          <w:rFonts w:ascii="Times New Roman" w:hAnsi="Times New Roman" w:cs="Times New Roman"/>
          <w:sz w:val="24"/>
          <w:szCs w:val="24"/>
        </w:rPr>
        <w:t xml:space="preserve"> основное средство, выбирается из справочника «Сотрудник по группам»; если не заполнять  поле </w:t>
      </w:r>
      <w:r w:rsidRPr="001806EE">
        <w:rPr>
          <w:rFonts w:ascii="Times New Roman" w:hAnsi="Times New Roman" w:cs="Times New Roman"/>
          <w:b/>
          <w:i/>
          <w:sz w:val="24"/>
          <w:szCs w:val="24"/>
        </w:rPr>
        <w:t>МОЛ</w:t>
      </w:r>
      <w:r w:rsidRPr="001806EE">
        <w:rPr>
          <w:rFonts w:ascii="Times New Roman" w:hAnsi="Times New Roman" w:cs="Times New Roman"/>
          <w:sz w:val="24"/>
          <w:szCs w:val="24"/>
        </w:rPr>
        <w:t xml:space="preserve">, то при заполнении табличной части на вкладке </w:t>
      </w:r>
      <w:r w:rsidRPr="001806EE">
        <w:rPr>
          <w:rFonts w:ascii="Times New Roman" w:hAnsi="Times New Roman" w:cs="Times New Roman"/>
          <w:b/>
          <w:sz w:val="24"/>
          <w:szCs w:val="24"/>
        </w:rPr>
        <w:t>«Основные средства</w:t>
      </w:r>
      <w:r w:rsidRPr="001806EE">
        <w:rPr>
          <w:rFonts w:ascii="Times New Roman" w:hAnsi="Times New Roman" w:cs="Times New Roman"/>
          <w:sz w:val="24"/>
          <w:szCs w:val="24"/>
        </w:rPr>
        <w:t xml:space="preserve">» будут отображаться записи по всем МОЛ. </w:t>
      </w:r>
    </w:p>
    <w:p w:rsidR="001806EE" w:rsidRPr="001806EE" w:rsidRDefault="001806EE" w:rsidP="001806EE">
      <w:pPr>
        <w:spacing w:before="12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6EE">
        <w:rPr>
          <w:rFonts w:ascii="Times New Roman" w:hAnsi="Times New Roman" w:cs="Times New Roman"/>
          <w:b/>
          <w:i/>
          <w:sz w:val="24"/>
          <w:szCs w:val="24"/>
        </w:rPr>
        <w:t>Основание для составления акта</w:t>
      </w:r>
      <w:r w:rsidRPr="001806EE">
        <w:rPr>
          <w:rFonts w:ascii="Times New Roman" w:hAnsi="Times New Roman" w:cs="Times New Roman"/>
          <w:sz w:val="24"/>
          <w:szCs w:val="24"/>
        </w:rPr>
        <w:t xml:space="preserve"> – текстовое поле для ввода пользователями основания (приказ или распоряжение);</w:t>
      </w:r>
    </w:p>
    <w:p w:rsidR="001806EE" w:rsidRPr="001806EE" w:rsidRDefault="001806EE" w:rsidP="001806EE">
      <w:pPr>
        <w:spacing w:before="12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6EE">
        <w:rPr>
          <w:rFonts w:ascii="Times New Roman" w:hAnsi="Times New Roman" w:cs="Times New Roman"/>
          <w:b/>
          <w:i/>
          <w:sz w:val="24"/>
          <w:szCs w:val="24"/>
        </w:rPr>
        <w:t xml:space="preserve">Причина списания – </w:t>
      </w:r>
      <w:r w:rsidRPr="001806EE">
        <w:rPr>
          <w:rFonts w:ascii="Times New Roman" w:hAnsi="Times New Roman" w:cs="Times New Roman"/>
          <w:sz w:val="24"/>
          <w:szCs w:val="24"/>
        </w:rPr>
        <w:t>можно ввести причину списания вручную, либо выбрать значение в соответствующем справочнике;</w:t>
      </w:r>
    </w:p>
    <w:p w:rsidR="001806EE" w:rsidRPr="001806EE" w:rsidRDefault="001806EE" w:rsidP="001806EE">
      <w:pPr>
        <w:spacing w:before="12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6EE">
        <w:rPr>
          <w:rFonts w:ascii="Times New Roman" w:hAnsi="Times New Roman" w:cs="Times New Roman"/>
          <w:b/>
          <w:i/>
          <w:sz w:val="24"/>
          <w:szCs w:val="24"/>
        </w:rPr>
        <w:t xml:space="preserve">КБК </w:t>
      </w:r>
      <w:proofErr w:type="spellStart"/>
      <w:r w:rsidRPr="001806EE">
        <w:rPr>
          <w:rFonts w:ascii="Times New Roman" w:hAnsi="Times New Roman" w:cs="Times New Roman"/>
          <w:b/>
          <w:i/>
          <w:sz w:val="24"/>
          <w:szCs w:val="24"/>
        </w:rPr>
        <w:t>Дт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ЭКР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КАУ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ДопКласс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Дт</w:t>
      </w:r>
      <w:proofErr w:type="spellEnd"/>
      <w:r w:rsidRPr="001806EE">
        <w:rPr>
          <w:rFonts w:ascii="Times New Roman" w:hAnsi="Times New Roman" w:cs="Times New Roman"/>
          <w:sz w:val="24"/>
          <w:szCs w:val="24"/>
        </w:rPr>
        <w:t xml:space="preserve"> – указывается </w:t>
      </w:r>
      <w:r>
        <w:rPr>
          <w:rFonts w:ascii="Times New Roman" w:hAnsi="Times New Roman" w:cs="Times New Roman"/>
          <w:sz w:val="24"/>
          <w:szCs w:val="24"/>
        </w:rPr>
        <w:t xml:space="preserve">аналитика </w:t>
      </w:r>
      <w:r w:rsidRPr="001806EE">
        <w:rPr>
          <w:rFonts w:ascii="Times New Roman" w:hAnsi="Times New Roman" w:cs="Times New Roman"/>
          <w:sz w:val="24"/>
          <w:szCs w:val="24"/>
        </w:rPr>
        <w:t>для дебетовой част</w:t>
      </w:r>
      <w:r>
        <w:rPr>
          <w:rFonts w:ascii="Times New Roman" w:hAnsi="Times New Roman" w:cs="Times New Roman"/>
          <w:sz w:val="24"/>
          <w:szCs w:val="24"/>
        </w:rPr>
        <w:t>и проводки.</w:t>
      </w:r>
    </w:p>
    <w:p w:rsidR="001806EE" w:rsidRDefault="001806EE" w:rsidP="001806EE">
      <w:pPr>
        <w:spacing w:before="120"/>
        <w:ind w:firstLine="708"/>
      </w:pPr>
    </w:p>
    <w:p w:rsidR="00797FEC" w:rsidRDefault="00797FEC" w:rsidP="00797FEC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84514" w:rsidRDefault="00797FEC" w:rsidP="00684514">
      <w:pPr>
        <w:keepNext/>
        <w:ind w:left="-567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E4CF80" wp14:editId="3DF937AB">
            <wp:extent cx="6400800" cy="757451"/>
            <wp:effectExtent l="19050" t="19050" r="19050" b="241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39" b="-293"/>
                    <a:stretch/>
                  </pic:blipFill>
                  <pic:spPr bwMode="auto">
                    <a:xfrm>
                      <a:off x="0" y="0"/>
                      <a:ext cx="6399329" cy="7572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7FEC" w:rsidRPr="00684514" w:rsidRDefault="00684514" w:rsidP="00684514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514">
        <w:rPr>
          <w:rFonts w:ascii="Times New Roman" w:hAnsi="Times New Roman" w:cs="Times New Roman"/>
          <w:color w:val="000000" w:themeColor="text1"/>
        </w:rPr>
        <w:t xml:space="preserve">Рисунок </w:t>
      </w:r>
      <w:r w:rsidRPr="00684514">
        <w:rPr>
          <w:rFonts w:ascii="Times New Roman" w:hAnsi="Times New Roman" w:cs="Times New Roman"/>
          <w:color w:val="000000" w:themeColor="text1"/>
        </w:rPr>
        <w:fldChar w:fldCharType="begin"/>
      </w:r>
      <w:r w:rsidRPr="00684514">
        <w:rPr>
          <w:rFonts w:ascii="Times New Roman" w:hAnsi="Times New Roman" w:cs="Times New Roman"/>
          <w:color w:val="000000" w:themeColor="text1"/>
        </w:rPr>
        <w:instrText xml:space="preserve"> SEQ Рисунок \* ARABIC </w:instrText>
      </w:r>
      <w:r w:rsidRPr="00684514">
        <w:rPr>
          <w:rFonts w:ascii="Times New Roman" w:hAnsi="Times New Roman" w:cs="Times New Roman"/>
          <w:color w:val="000000" w:themeColor="text1"/>
        </w:rPr>
        <w:fldChar w:fldCharType="separate"/>
      </w:r>
      <w:r w:rsidR="00CF0859">
        <w:rPr>
          <w:rFonts w:ascii="Times New Roman" w:hAnsi="Times New Roman" w:cs="Times New Roman"/>
          <w:noProof/>
          <w:color w:val="000000" w:themeColor="text1"/>
        </w:rPr>
        <w:t>2</w:t>
      </w:r>
      <w:r w:rsidRPr="00684514">
        <w:rPr>
          <w:rFonts w:ascii="Times New Roman" w:hAnsi="Times New Roman" w:cs="Times New Roman"/>
          <w:color w:val="000000" w:themeColor="text1"/>
        </w:rPr>
        <w:fldChar w:fldCharType="end"/>
      </w:r>
      <w:r w:rsidRPr="00684514">
        <w:rPr>
          <w:rFonts w:ascii="Times New Roman" w:hAnsi="Times New Roman" w:cs="Times New Roman"/>
          <w:color w:val="000000" w:themeColor="text1"/>
        </w:rPr>
        <w:t xml:space="preserve">. Вкладка "Основные средства" </w:t>
      </w:r>
      <w:proofErr w:type="spellStart"/>
      <w:r w:rsidRPr="00684514">
        <w:rPr>
          <w:rFonts w:ascii="Times New Roman" w:hAnsi="Times New Roman" w:cs="Times New Roman"/>
          <w:color w:val="000000" w:themeColor="text1"/>
        </w:rPr>
        <w:t>разукомплектации</w:t>
      </w:r>
      <w:proofErr w:type="spellEnd"/>
      <w:r w:rsidRPr="00684514">
        <w:rPr>
          <w:rFonts w:ascii="Times New Roman" w:hAnsi="Times New Roman" w:cs="Times New Roman"/>
          <w:color w:val="000000" w:themeColor="text1"/>
        </w:rPr>
        <w:t xml:space="preserve"> ОС</w:t>
      </w:r>
    </w:p>
    <w:p w:rsidR="0046234E" w:rsidRDefault="0046234E" w:rsidP="0046234E">
      <w:pPr>
        <w:spacing w:before="12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34E" w:rsidRPr="0046234E" w:rsidRDefault="0046234E" w:rsidP="00C27502">
      <w:pPr>
        <w:spacing w:before="12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34E">
        <w:rPr>
          <w:rFonts w:ascii="Times New Roman" w:hAnsi="Times New Roman" w:cs="Times New Roman"/>
          <w:sz w:val="24"/>
          <w:szCs w:val="24"/>
        </w:rPr>
        <w:t xml:space="preserve">На вкладке </w:t>
      </w:r>
      <w:r w:rsidRPr="0046234E">
        <w:rPr>
          <w:rFonts w:ascii="Times New Roman" w:hAnsi="Times New Roman" w:cs="Times New Roman"/>
          <w:b/>
          <w:sz w:val="24"/>
          <w:szCs w:val="24"/>
        </w:rPr>
        <w:t>«Основные средства»</w:t>
      </w:r>
      <w:r w:rsidRPr="0046234E">
        <w:rPr>
          <w:rFonts w:ascii="Times New Roman" w:hAnsi="Times New Roman" w:cs="Times New Roman"/>
          <w:sz w:val="24"/>
          <w:szCs w:val="24"/>
        </w:rPr>
        <w:t xml:space="preserve"> приводится перечень списываемых объектов основных средств.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6234E">
        <w:rPr>
          <w:rFonts w:ascii="Times New Roman" w:hAnsi="Times New Roman" w:cs="Times New Roman"/>
          <w:sz w:val="24"/>
          <w:szCs w:val="24"/>
        </w:rPr>
        <w:t>о кнопке</w:t>
      </w:r>
      <w:proofErr w:type="gramStart"/>
      <w:r w:rsidRPr="0046234E">
        <w:rPr>
          <w:rFonts w:ascii="Times New Roman" w:hAnsi="Times New Roman" w:cs="Times New Roman"/>
          <w:sz w:val="24"/>
          <w:szCs w:val="24"/>
        </w:rPr>
        <w:t xml:space="preserve"> </w:t>
      </w:r>
      <w:r w:rsidRPr="004623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271644" wp14:editId="618E2457">
            <wp:extent cx="218440" cy="184150"/>
            <wp:effectExtent l="19050" t="19050" r="10160" b="2540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841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46234E">
        <w:rPr>
          <w:rFonts w:ascii="Times New Roman" w:hAnsi="Times New Roman" w:cs="Times New Roman"/>
          <w:sz w:val="24"/>
          <w:szCs w:val="24"/>
        </w:rPr>
        <w:t xml:space="preserve"> </w:t>
      </w:r>
      <w:r w:rsidRPr="0046234E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46234E">
        <w:rPr>
          <w:rFonts w:ascii="Times New Roman" w:hAnsi="Times New Roman" w:cs="Times New Roman"/>
          <w:b/>
          <w:sz w:val="24"/>
          <w:szCs w:val="24"/>
        </w:rPr>
        <w:t>аполнить список с выбором ОС</w:t>
      </w:r>
      <w:r w:rsidRPr="0046234E">
        <w:rPr>
          <w:rFonts w:ascii="Times New Roman" w:hAnsi="Times New Roman" w:cs="Times New Roman"/>
          <w:sz w:val="24"/>
          <w:szCs w:val="24"/>
        </w:rPr>
        <w:t xml:space="preserve"> – появится окно со списком объектов по выбранному МОЛ, где флажками отмечаются объекты, которые должны попасть в таблицу. </w:t>
      </w:r>
    </w:p>
    <w:p w:rsidR="0046234E" w:rsidRDefault="0046234E" w:rsidP="00C27502">
      <w:pPr>
        <w:spacing w:before="12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Табличная часть вкладки представлена следующими колонками:</w:t>
      </w:r>
    </w:p>
    <w:p w:rsidR="0046234E" w:rsidRPr="0046234E" w:rsidRDefault="0046234E" w:rsidP="00C27502">
      <w:pPr>
        <w:spacing w:before="12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34E">
        <w:rPr>
          <w:rFonts w:ascii="Times New Roman" w:hAnsi="Times New Roman" w:cs="Times New Roman"/>
          <w:b/>
          <w:i/>
          <w:sz w:val="24"/>
          <w:szCs w:val="24"/>
        </w:rPr>
        <w:t xml:space="preserve">Инвентарный номер </w:t>
      </w:r>
      <w:r w:rsidRPr="0046234E">
        <w:rPr>
          <w:rFonts w:ascii="Times New Roman" w:hAnsi="Times New Roman" w:cs="Times New Roman"/>
          <w:sz w:val="24"/>
          <w:szCs w:val="24"/>
        </w:rPr>
        <w:t>– инвентарный номер объекта основного средства;</w:t>
      </w:r>
    </w:p>
    <w:p w:rsidR="0046234E" w:rsidRDefault="0046234E" w:rsidP="00C27502">
      <w:pPr>
        <w:spacing w:before="12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34E">
        <w:rPr>
          <w:rFonts w:ascii="Times New Roman" w:hAnsi="Times New Roman" w:cs="Times New Roman"/>
          <w:b/>
          <w:i/>
          <w:sz w:val="24"/>
          <w:szCs w:val="24"/>
        </w:rPr>
        <w:t>Наименование ОС</w:t>
      </w:r>
      <w:r w:rsidRPr="0046234E">
        <w:rPr>
          <w:rFonts w:ascii="Times New Roman" w:hAnsi="Times New Roman" w:cs="Times New Roman"/>
          <w:sz w:val="24"/>
          <w:szCs w:val="24"/>
        </w:rPr>
        <w:t xml:space="preserve"> – наименование объекта основного средства;</w:t>
      </w:r>
    </w:p>
    <w:p w:rsidR="00DE4C0E" w:rsidRPr="00DE4C0E" w:rsidRDefault="00D31552" w:rsidP="00C27502">
      <w:pPr>
        <w:spacing w:before="12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552">
        <w:rPr>
          <w:rFonts w:ascii="Times New Roman" w:hAnsi="Times New Roman" w:cs="Times New Roman"/>
          <w:b/>
          <w:i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34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значение определяется по группе активов, к которому относится выбранный НФА. </w:t>
      </w:r>
    </w:p>
    <w:p w:rsidR="0046234E" w:rsidRDefault="0046234E" w:rsidP="00C27502">
      <w:pPr>
        <w:spacing w:before="12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34E">
        <w:rPr>
          <w:rFonts w:ascii="Times New Roman" w:hAnsi="Times New Roman" w:cs="Times New Roman"/>
          <w:b/>
          <w:i/>
          <w:sz w:val="24"/>
          <w:szCs w:val="24"/>
        </w:rPr>
        <w:t xml:space="preserve">Группа </w:t>
      </w:r>
      <w:r w:rsidRPr="0046234E">
        <w:rPr>
          <w:rFonts w:ascii="Times New Roman" w:hAnsi="Times New Roman" w:cs="Times New Roman"/>
          <w:sz w:val="24"/>
          <w:szCs w:val="24"/>
        </w:rPr>
        <w:t>– группа активов, к которой принадлежит объект основного средства;</w:t>
      </w:r>
    </w:p>
    <w:p w:rsidR="00C27502" w:rsidRDefault="00D31552" w:rsidP="00C27502">
      <w:pPr>
        <w:spacing w:before="100" w:beforeAutospacing="1" w:after="100" w:afterAutospacing="1" w:line="240" w:lineRule="auto"/>
        <w:ind w:left="-56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Номенклатура</w:t>
      </w:r>
      <w:r w:rsidR="00C27502">
        <w:rPr>
          <w:rFonts w:ascii="Times New Roman" w:hAnsi="Times New Roman" w:cs="Times New Roman"/>
          <w:b/>
          <w:i/>
          <w:sz w:val="24"/>
          <w:szCs w:val="24"/>
        </w:rPr>
        <w:t>, Наименование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27502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автоматически подтягиваются </w:t>
      </w:r>
      <w:r w:rsidR="00C2750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компоненты </w:t>
      </w:r>
      <w:r w:rsidR="00C27502" w:rsidRPr="00CB75BB">
        <w:rPr>
          <w:rFonts w:ascii="Times New Roman" w:eastAsia="Times New Roman" w:hAnsi="Times New Roman"/>
          <w:sz w:val="24"/>
          <w:szCs w:val="24"/>
          <w:lang w:eastAsia="ru-RU"/>
        </w:rPr>
        <w:t>ос</w:t>
      </w:r>
      <w:r w:rsidR="00C27502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определены на вкладке «Краткая характеристика» в </w:t>
      </w:r>
      <w:r w:rsidR="00C27502">
        <w:rPr>
          <w:rFonts w:ascii="Times New Roman" w:eastAsia="Times New Roman" w:hAnsi="Times New Roman"/>
          <w:sz w:val="24"/>
          <w:szCs w:val="24"/>
          <w:lang w:eastAsia="ru-RU"/>
        </w:rPr>
        <w:t>инвентарной карточке</w:t>
      </w:r>
      <w:r w:rsidR="00C275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7502" w:rsidRPr="00CB75BB">
        <w:rPr>
          <w:rFonts w:ascii="Times New Roman" w:eastAsia="Times New Roman" w:hAnsi="Times New Roman"/>
          <w:sz w:val="24"/>
          <w:szCs w:val="24"/>
          <w:lang w:eastAsia="ru-RU"/>
        </w:rPr>
        <w:t>ос</w:t>
      </w:r>
      <w:r w:rsidR="00C27502">
        <w:rPr>
          <w:rFonts w:ascii="Times New Roman" w:eastAsia="Times New Roman" w:hAnsi="Times New Roman"/>
          <w:sz w:val="24"/>
          <w:szCs w:val="24"/>
          <w:lang w:eastAsia="ru-RU"/>
        </w:rPr>
        <w:t xml:space="preserve"> с количеством и суммой, которые там указаны. </w:t>
      </w:r>
    </w:p>
    <w:p w:rsidR="002A5A85" w:rsidRDefault="002A5A85" w:rsidP="00C27502">
      <w:pPr>
        <w:spacing w:before="100" w:beforeAutospacing="1" w:after="100" w:afterAutospacing="1" w:line="240" w:lineRule="auto"/>
        <w:ind w:left="-56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0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7"/>
        <w:gridCol w:w="1770"/>
        <w:gridCol w:w="7563"/>
      </w:tblGrid>
      <w:tr w:rsidR="0050230C" w:rsidRPr="00721C88" w:rsidTr="002A5A85">
        <w:trPr>
          <w:gridAfter w:val="1"/>
          <w:wAfter w:w="7563" w:type="dxa"/>
          <w:trHeight w:val="243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0230C" w:rsidRPr="00721C88" w:rsidRDefault="0050230C" w:rsidP="003D3ED2">
            <w:pPr>
              <w:jc w:val="center"/>
              <w:rPr>
                <w:b/>
              </w:rPr>
            </w:pPr>
            <w:r w:rsidRPr="00721C88">
              <w:rPr>
                <w:b/>
              </w:rPr>
              <w:t>Примечание</w:t>
            </w:r>
          </w:p>
        </w:tc>
      </w:tr>
      <w:tr w:rsidR="0050230C" w:rsidRPr="00721C88" w:rsidTr="002A5A85">
        <w:trPr>
          <w:trHeight w:val="1461"/>
        </w:trPr>
        <w:tc>
          <w:tcPr>
            <w:tcW w:w="567" w:type="dxa"/>
          </w:tcPr>
          <w:p w:rsidR="0050230C" w:rsidRPr="00721C88" w:rsidRDefault="0050230C" w:rsidP="003D3ED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DCF076" wp14:editId="4501D867">
                  <wp:extent cx="307340" cy="307340"/>
                  <wp:effectExtent l="0" t="0" r="0" b="0"/>
                  <wp:docPr id="10" name="Рисунок 10" descr="W95MBX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95MBX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3" w:type="dxa"/>
            <w:gridSpan w:val="2"/>
            <w:vAlign w:val="center"/>
          </w:tcPr>
          <w:p w:rsidR="0050230C" w:rsidRDefault="0050230C" w:rsidP="003D3E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5A85" w:rsidRPr="002A5A85" w:rsidRDefault="002A5A85" w:rsidP="003D3E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85">
              <w:rPr>
                <w:rFonts w:ascii="Times New Roman" w:hAnsi="Times New Roman" w:cs="Times New Roman"/>
                <w:sz w:val="20"/>
                <w:szCs w:val="20"/>
              </w:rPr>
              <w:t>Для заполнения номенклатуры в режиме «</w:t>
            </w:r>
            <w:proofErr w:type="spellStart"/>
            <w:r w:rsidRPr="002A5A85">
              <w:rPr>
                <w:rFonts w:ascii="Times New Roman" w:hAnsi="Times New Roman" w:cs="Times New Roman"/>
                <w:sz w:val="20"/>
                <w:szCs w:val="20"/>
              </w:rPr>
              <w:t>Разукомплектация</w:t>
            </w:r>
            <w:proofErr w:type="spellEnd"/>
            <w:r w:rsidRPr="002A5A85">
              <w:rPr>
                <w:rFonts w:ascii="Times New Roman" w:hAnsi="Times New Roman" w:cs="Times New Roman"/>
                <w:sz w:val="20"/>
                <w:szCs w:val="20"/>
              </w:rPr>
              <w:t xml:space="preserve"> ОС</w:t>
            </w:r>
            <w:r w:rsidR="002F4FB4">
              <w:rPr>
                <w:rFonts w:ascii="Times New Roman" w:hAnsi="Times New Roman" w:cs="Times New Roman"/>
                <w:sz w:val="20"/>
                <w:szCs w:val="20"/>
              </w:rPr>
              <w:t>», в инвентарной карточке  необходимо указать компонент «Номенклатура» с выбором из справочника по 105</w:t>
            </w:r>
            <w:r w:rsidRPr="002A5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4FB4">
              <w:rPr>
                <w:rFonts w:ascii="Times New Roman" w:hAnsi="Times New Roman" w:cs="Times New Roman"/>
                <w:sz w:val="20"/>
                <w:szCs w:val="20"/>
              </w:rPr>
              <w:t>группе.</w:t>
            </w:r>
          </w:p>
          <w:p w:rsidR="002A5A85" w:rsidRDefault="0050230C" w:rsidP="002A5A85">
            <w:pPr>
              <w:keepNext/>
              <w:ind w:left="-243" w:firstLine="142"/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63A341" wp14:editId="697AE9B9">
                  <wp:extent cx="5936615" cy="1733550"/>
                  <wp:effectExtent l="19050" t="19050" r="26035" b="190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30C" w:rsidRPr="002A5A85" w:rsidRDefault="002A5A85" w:rsidP="002A5A8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85">
              <w:rPr>
                <w:rFonts w:ascii="Times New Roman" w:hAnsi="Times New Roman" w:cs="Times New Roman"/>
                <w:color w:val="000000" w:themeColor="text1"/>
              </w:rPr>
              <w:t xml:space="preserve">Рисунок </w:t>
            </w:r>
            <w:r w:rsidRPr="002A5A85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Pr="002A5A85">
              <w:rPr>
                <w:rFonts w:ascii="Times New Roman" w:hAnsi="Times New Roman" w:cs="Times New Roman"/>
                <w:color w:val="000000" w:themeColor="text1"/>
              </w:rPr>
              <w:instrText xml:space="preserve"> SEQ Рисунок \* ARABIC </w:instrText>
            </w:r>
            <w:r w:rsidRPr="002A5A85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CF0859">
              <w:rPr>
                <w:rFonts w:ascii="Times New Roman" w:hAnsi="Times New Roman" w:cs="Times New Roman"/>
                <w:noProof/>
                <w:color w:val="000000" w:themeColor="text1"/>
              </w:rPr>
              <w:t>3</w:t>
            </w:r>
            <w:r w:rsidRPr="002A5A85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2A5A85">
              <w:rPr>
                <w:rFonts w:ascii="Times New Roman" w:hAnsi="Times New Roman" w:cs="Times New Roman"/>
                <w:color w:val="000000" w:themeColor="text1"/>
              </w:rPr>
              <w:t>. Вкладка "</w:t>
            </w:r>
            <w:proofErr w:type="spellStart"/>
            <w:r w:rsidRPr="002A5A85">
              <w:rPr>
                <w:rFonts w:ascii="Times New Roman" w:hAnsi="Times New Roman" w:cs="Times New Roman"/>
                <w:color w:val="000000" w:themeColor="text1"/>
              </w:rPr>
              <w:t>Кр</w:t>
            </w:r>
            <w:proofErr w:type="gramStart"/>
            <w:r w:rsidRPr="002A5A85">
              <w:rPr>
                <w:rFonts w:ascii="Times New Roman" w:hAnsi="Times New Roman" w:cs="Times New Roman"/>
                <w:color w:val="000000" w:themeColor="text1"/>
              </w:rPr>
              <w:t>.х</w:t>
            </w:r>
            <w:proofErr w:type="gramEnd"/>
            <w:r w:rsidRPr="002A5A85">
              <w:rPr>
                <w:rFonts w:ascii="Times New Roman" w:hAnsi="Times New Roman" w:cs="Times New Roman"/>
                <w:color w:val="000000" w:themeColor="text1"/>
              </w:rPr>
              <w:t>ар</w:t>
            </w:r>
            <w:proofErr w:type="spellEnd"/>
            <w:r w:rsidRPr="002A5A85">
              <w:rPr>
                <w:rFonts w:ascii="Times New Roman" w:hAnsi="Times New Roman" w:cs="Times New Roman"/>
                <w:color w:val="000000" w:themeColor="text1"/>
              </w:rPr>
              <w:t>-ка" инвентарной карточки</w:t>
            </w:r>
          </w:p>
        </w:tc>
      </w:tr>
    </w:tbl>
    <w:p w:rsidR="00DA7124" w:rsidRPr="0046234E" w:rsidRDefault="00DA7124" w:rsidP="00DA7124">
      <w:pPr>
        <w:spacing w:before="12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34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Сумма амортизации </w:t>
      </w:r>
      <w:r w:rsidRPr="0046234E">
        <w:rPr>
          <w:rFonts w:ascii="Times New Roman" w:hAnsi="Times New Roman" w:cs="Times New Roman"/>
          <w:sz w:val="24"/>
          <w:szCs w:val="24"/>
        </w:rPr>
        <w:t>– итоговая сумма амортизации, начисленная по объекту основных средств;</w:t>
      </w:r>
    </w:p>
    <w:p w:rsidR="00DA7124" w:rsidRPr="0046234E" w:rsidRDefault="00DA7124" w:rsidP="00DA7124">
      <w:pPr>
        <w:spacing w:before="12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34E">
        <w:rPr>
          <w:rFonts w:ascii="Times New Roman" w:hAnsi="Times New Roman" w:cs="Times New Roman"/>
          <w:b/>
          <w:i/>
          <w:sz w:val="24"/>
          <w:szCs w:val="24"/>
        </w:rPr>
        <w:t>Количество</w:t>
      </w:r>
      <w:r w:rsidR="00D42B76">
        <w:rPr>
          <w:rFonts w:ascii="Times New Roman" w:hAnsi="Times New Roman" w:cs="Times New Roman"/>
          <w:b/>
          <w:i/>
          <w:sz w:val="24"/>
          <w:szCs w:val="24"/>
        </w:rPr>
        <w:t>, Имеется, Цена</w:t>
      </w:r>
      <w:r w:rsidRPr="0046234E">
        <w:rPr>
          <w:rFonts w:ascii="Times New Roman" w:hAnsi="Times New Roman" w:cs="Times New Roman"/>
          <w:sz w:val="24"/>
          <w:szCs w:val="24"/>
        </w:rPr>
        <w:t xml:space="preserve"> – </w:t>
      </w:r>
      <w:r w:rsidR="00D42B76">
        <w:rPr>
          <w:rFonts w:ascii="Times New Roman" w:hAnsi="Times New Roman" w:cs="Times New Roman"/>
          <w:sz w:val="24"/>
          <w:szCs w:val="24"/>
        </w:rPr>
        <w:t>указываются данные составного объекта из инвентарной карточки.</w:t>
      </w:r>
    </w:p>
    <w:p w:rsidR="0046234E" w:rsidRPr="0046234E" w:rsidRDefault="0046234E" w:rsidP="00C27502">
      <w:pPr>
        <w:spacing w:before="12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34E">
        <w:rPr>
          <w:rFonts w:ascii="Times New Roman" w:hAnsi="Times New Roman" w:cs="Times New Roman"/>
          <w:b/>
          <w:i/>
          <w:sz w:val="24"/>
          <w:szCs w:val="24"/>
        </w:rPr>
        <w:t>Сумма</w:t>
      </w:r>
      <w:r w:rsidRPr="0046234E">
        <w:rPr>
          <w:rFonts w:ascii="Times New Roman" w:hAnsi="Times New Roman" w:cs="Times New Roman"/>
          <w:sz w:val="24"/>
          <w:szCs w:val="24"/>
        </w:rPr>
        <w:t xml:space="preserve"> = </w:t>
      </w:r>
      <w:r w:rsidR="00665AC1">
        <w:rPr>
          <w:rFonts w:ascii="Times New Roman" w:hAnsi="Times New Roman" w:cs="Times New Roman"/>
          <w:sz w:val="24"/>
          <w:szCs w:val="24"/>
        </w:rPr>
        <w:t>Цена</w:t>
      </w:r>
      <w:r w:rsidRPr="0046234E">
        <w:rPr>
          <w:rFonts w:ascii="Times New Roman" w:hAnsi="Times New Roman" w:cs="Times New Roman"/>
          <w:sz w:val="24"/>
          <w:szCs w:val="24"/>
        </w:rPr>
        <w:t xml:space="preserve"> * Количество;</w:t>
      </w:r>
    </w:p>
    <w:p w:rsidR="0046234E" w:rsidRPr="0046234E" w:rsidRDefault="0046234E" w:rsidP="00C27502">
      <w:pPr>
        <w:spacing w:before="12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34E">
        <w:rPr>
          <w:rFonts w:ascii="Times New Roman" w:hAnsi="Times New Roman" w:cs="Times New Roman"/>
          <w:b/>
          <w:i/>
          <w:sz w:val="24"/>
          <w:szCs w:val="24"/>
        </w:rPr>
        <w:t>Счет ОС</w:t>
      </w:r>
      <w:r w:rsidRPr="0046234E">
        <w:rPr>
          <w:rFonts w:ascii="Times New Roman" w:hAnsi="Times New Roman" w:cs="Times New Roman"/>
          <w:sz w:val="24"/>
          <w:szCs w:val="24"/>
        </w:rPr>
        <w:t xml:space="preserve"> – счет, на котором ведется учет объекта основного средства;</w:t>
      </w:r>
    </w:p>
    <w:p w:rsidR="0046234E" w:rsidRPr="0046234E" w:rsidRDefault="0046234E" w:rsidP="00C27502">
      <w:pPr>
        <w:spacing w:before="12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34E">
        <w:rPr>
          <w:rFonts w:ascii="Times New Roman" w:hAnsi="Times New Roman" w:cs="Times New Roman"/>
          <w:b/>
          <w:i/>
          <w:sz w:val="24"/>
          <w:szCs w:val="24"/>
        </w:rPr>
        <w:t>Счет амортизации</w:t>
      </w:r>
      <w:r w:rsidRPr="0046234E">
        <w:rPr>
          <w:rFonts w:ascii="Times New Roman" w:hAnsi="Times New Roman" w:cs="Times New Roman"/>
          <w:sz w:val="24"/>
          <w:szCs w:val="24"/>
        </w:rPr>
        <w:t xml:space="preserve"> – счет, на котором ведется учет сумм амортизации по объекту основных средств;</w:t>
      </w:r>
    </w:p>
    <w:p w:rsidR="0046234E" w:rsidRDefault="0046234E" w:rsidP="00C27502">
      <w:pPr>
        <w:spacing w:before="12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34E">
        <w:rPr>
          <w:rFonts w:ascii="Times New Roman" w:hAnsi="Times New Roman" w:cs="Times New Roman"/>
          <w:b/>
          <w:i/>
          <w:sz w:val="24"/>
          <w:szCs w:val="24"/>
        </w:rPr>
        <w:t xml:space="preserve">Причина списания – </w:t>
      </w:r>
      <w:r w:rsidRPr="0046234E">
        <w:rPr>
          <w:rFonts w:ascii="Times New Roman" w:hAnsi="Times New Roman" w:cs="Times New Roman"/>
          <w:sz w:val="24"/>
          <w:szCs w:val="24"/>
        </w:rPr>
        <w:t>можно ввести причину списания вручную, либо выбрать значение в соответствующем справочнике;</w:t>
      </w:r>
    </w:p>
    <w:p w:rsidR="00C27502" w:rsidRPr="0046234E" w:rsidRDefault="00C27502" w:rsidP="00C27502">
      <w:pPr>
        <w:spacing w:before="12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Списать </w:t>
      </w:r>
      <w:r w:rsidR="00644A03">
        <w:rPr>
          <w:rFonts w:ascii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A03">
        <w:rPr>
          <w:rFonts w:ascii="Times New Roman" w:hAnsi="Times New Roman" w:cs="Times New Roman"/>
          <w:sz w:val="24"/>
          <w:szCs w:val="24"/>
        </w:rPr>
        <w:t>галка устанавливается для формирования документа «Списание МЗ»,  тогда в документ списание будут</w:t>
      </w:r>
      <w:r w:rsidR="00644A03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включены </w:t>
      </w:r>
      <w:r w:rsidR="00644A03">
        <w:rPr>
          <w:rFonts w:ascii="Times New Roman" w:eastAsia="Times New Roman" w:hAnsi="Times New Roman"/>
          <w:sz w:val="24"/>
          <w:szCs w:val="24"/>
          <w:lang w:eastAsia="ru-RU"/>
        </w:rPr>
        <w:t>указанные МЗ.</w:t>
      </w:r>
    </w:p>
    <w:p w:rsidR="0046234E" w:rsidRDefault="00FA53C8" w:rsidP="00C27502">
      <w:pPr>
        <w:spacing w:before="120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всех необходимых данных п</w:t>
      </w:r>
      <w:r w:rsidR="0046234E" w:rsidRPr="0046234E">
        <w:rPr>
          <w:rFonts w:ascii="Times New Roman" w:hAnsi="Times New Roman" w:cs="Times New Roman"/>
          <w:sz w:val="24"/>
          <w:szCs w:val="24"/>
        </w:rPr>
        <w:t xml:space="preserve">о кнопке </w:t>
      </w:r>
      <w:r w:rsidR="0046234E" w:rsidRPr="004623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B054B6" wp14:editId="48AE9EDC">
            <wp:extent cx="1603375" cy="245745"/>
            <wp:effectExtent l="19050" t="19050" r="15875" b="209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2457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46234E" w:rsidRPr="00462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выбору формирую</w:t>
      </w:r>
      <w:r w:rsidR="0046234E" w:rsidRPr="0046234E">
        <w:rPr>
          <w:rFonts w:ascii="Times New Roman" w:hAnsi="Times New Roman" w:cs="Times New Roman"/>
          <w:sz w:val="24"/>
          <w:szCs w:val="24"/>
        </w:rPr>
        <w:t>тся документ</w:t>
      </w:r>
      <w:r>
        <w:rPr>
          <w:rFonts w:ascii="Times New Roman" w:hAnsi="Times New Roman" w:cs="Times New Roman"/>
          <w:sz w:val="24"/>
          <w:szCs w:val="24"/>
        </w:rPr>
        <w:t xml:space="preserve">ы: </w:t>
      </w:r>
      <w:r w:rsidRPr="00FA53C8">
        <w:rPr>
          <w:rFonts w:ascii="Times New Roman" w:hAnsi="Times New Roman" w:cs="Times New Roman"/>
          <w:b/>
          <w:i/>
          <w:sz w:val="24"/>
          <w:szCs w:val="24"/>
        </w:rPr>
        <w:t>Акт списания групп ОС</w:t>
      </w:r>
      <w:r>
        <w:rPr>
          <w:rFonts w:ascii="Times New Roman" w:hAnsi="Times New Roman" w:cs="Times New Roman"/>
          <w:sz w:val="24"/>
          <w:szCs w:val="24"/>
        </w:rPr>
        <w:t xml:space="preserve"> (с видом операции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Разукомплектация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»), </w:t>
      </w:r>
      <w:r w:rsidRPr="00FA53C8">
        <w:rPr>
          <w:rFonts w:ascii="Times New Roman" w:hAnsi="Times New Roman" w:cs="Times New Roman"/>
          <w:b/>
          <w:i/>
          <w:sz w:val="24"/>
          <w:szCs w:val="24"/>
        </w:rPr>
        <w:t>Поступление материальных запасов</w:t>
      </w:r>
      <w:r>
        <w:rPr>
          <w:rFonts w:ascii="Times New Roman" w:hAnsi="Times New Roman" w:cs="Times New Roman"/>
          <w:sz w:val="24"/>
          <w:szCs w:val="24"/>
        </w:rPr>
        <w:t xml:space="preserve"> (с видом операции </w:t>
      </w:r>
      <w:r w:rsidRPr="00FA53C8">
        <w:rPr>
          <w:rFonts w:ascii="Times New Roman" w:hAnsi="Times New Roman" w:cs="Times New Roman"/>
          <w:bCs/>
          <w:iCs/>
          <w:sz w:val="24"/>
          <w:szCs w:val="24"/>
        </w:rPr>
        <w:t>«Поступление МЗ от ликвидации ОС»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r w:rsidRPr="00FA53C8">
        <w:rPr>
          <w:rFonts w:ascii="Times New Roman" w:hAnsi="Times New Roman" w:cs="Times New Roman"/>
          <w:b/>
          <w:i/>
          <w:sz w:val="24"/>
          <w:szCs w:val="24"/>
        </w:rPr>
        <w:t>Списание материальных запасов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53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 видом операции </w:t>
      </w:r>
      <w:r>
        <w:rPr>
          <w:rFonts w:ascii="Times New Roman" w:hAnsi="Times New Roman" w:cs="Times New Roman"/>
          <w:sz w:val="24"/>
          <w:szCs w:val="24"/>
        </w:rPr>
        <w:t>«Списание МЗ 401.20»</w:t>
      </w:r>
      <w:r w:rsidRPr="00FA53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234E" w:rsidRPr="0046234E">
        <w:rPr>
          <w:rFonts w:ascii="Times New Roman" w:hAnsi="Times New Roman" w:cs="Times New Roman"/>
          <w:sz w:val="24"/>
          <w:szCs w:val="24"/>
        </w:rPr>
        <w:t xml:space="preserve">  На вкладке </w:t>
      </w:r>
      <w:r w:rsidR="0046234E" w:rsidRPr="0046234E">
        <w:rPr>
          <w:rFonts w:ascii="Times New Roman" w:hAnsi="Times New Roman" w:cs="Times New Roman"/>
          <w:b/>
          <w:bCs/>
          <w:sz w:val="24"/>
          <w:szCs w:val="24"/>
        </w:rPr>
        <w:t>«Сформированные документы»</w:t>
      </w:r>
      <w:r w:rsidR="0046234E" w:rsidRPr="0046234E">
        <w:rPr>
          <w:rFonts w:ascii="Times New Roman" w:hAnsi="Times New Roman" w:cs="Times New Roman"/>
          <w:sz w:val="24"/>
          <w:szCs w:val="24"/>
        </w:rPr>
        <w:t xml:space="preserve"> отражаются все сформированные из </w:t>
      </w:r>
      <w:proofErr w:type="spellStart"/>
      <w:r w:rsidR="00C27502">
        <w:rPr>
          <w:rFonts w:ascii="Times New Roman" w:hAnsi="Times New Roman" w:cs="Times New Roman"/>
          <w:sz w:val="24"/>
          <w:szCs w:val="24"/>
        </w:rPr>
        <w:t>разукомлектации</w:t>
      </w:r>
      <w:proofErr w:type="spellEnd"/>
      <w:r w:rsidR="0046234E" w:rsidRPr="0046234E">
        <w:rPr>
          <w:rFonts w:ascii="Times New Roman" w:hAnsi="Times New Roman" w:cs="Times New Roman"/>
          <w:sz w:val="24"/>
          <w:szCs w:val="24"/>
        </w:rPr>
        <w:t xml:space="preserve"> документы.</w:t>
      </w:r>
    </w:p>
    <w:p w:rsidR="00D42B76" w:rsidRPr="00D42B76" w:rsidRDefault="00D42B76" w:rsidP="00C27502">
      <w:pPr>
        <w:spacing w:before="120"/>
        <w:ind w:left="-567"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2B76">
        <w:rPr>
          <w:rFonts w:ascii="Times New Roman" w:hAnsi="Times New Roman" w:cs="Times New Roman"/>
          <w:i/>
          <w:sz w:val="24"/>
          <w:szCs w:val="24"/>
        </w:rPr>
        <w:t>Формирование документов:</w:t>
      </w:r>
    </w:p>
    <w:p w:rsidR="00797FEC" w:rsidRPr="008F4D2E" w:rsidRDefault="00462D5B" w:rsidP="008F4D2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списания групп ОС</w:t>
      </w:r>
    </w:p>
    <w:p w:rsidR="00D42B76" w:rsidRDefault="00D42B76" w:rsidP="00D42B76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сформированном акте списания указывается строка с объектом НФА, где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алансовая стоимость указывается равной сумме показателей сумм составного объекта, указанной в режиме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разукомплектация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ос; сумма амортизации равна сумме начисленной амортизации по данному ос пропорционально относительно первоначальной (балансовой) стоимости и сумме показателей сумм составного объекта для каждого ос.</w:t>
      </w:r>
      <w:proofErr w:type="gramEnd"/>
    </w:p>
    <w:p w:rsidR="00D42B76" w:rsidRDefault="00D42B76" w:rsidP="00D42B76">
      <w:pPr>
        <w:keepNext/>
        <w:spacing w:before="100" w:beforeAutospacing="1" w:after="100" w:afterAutospacing="1" w:line="240" w:lineRule="auto"/>
        <w:ind w:left="-567" w:firstLine="567"/>
        <w:jc w:val="both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E114878" wp14:editId="281608AC">
            <wp:extent cx="5650173" cy="1773196"/>
            <wp:effectExtent l="19050" t="19050" r="27305" b="177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692" cy="17733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2B76" w:rsidRDefault="00D42B76" w:rsidP="00D42B76">
      <w:pPr>
        <w:pStyle w:val="a6"/>
        <w:jc w:val="center"/>
        <w:rPr>
          <w:rFonts w:ascii="Times New Roman" w:hAnsi="Times New Roman" w:cs="Times New Roman"/>
          <w:color w:val="000000" w:themeColor="text1"/>
        </w:rPr>
      </w:pPr>
      <w:r w:rsidRPr="00D42B76">
        <w:rPr>
          <w:rFonts w:ascii="Times New Roman" w:hAnsi="Times New Roman" w:cs="Times New Roman"/>
          <w:color w:val="000000" w:themeColor="text1"/>
        </w:rPr>
        <w:t xml:space="preserve">Рисунок </w:t>
      </w:r>
      <w:r w:rsidRPr="00D42B76">
        <w:rPr>
          <w:rFonts w:ascii="Times New Roman" w:hAnsi="Times New Roman" w:cs="Times New Roman"/>
          <w:color w:val="000000" w:themeColor="text1"/>
        </w:rPr>
        <w:fldChar w:fldCharType="begin"/>
      </w:r>
      <w:r w:rsidRPr="00D42B76">
        <w:rPr>
          <w:rFonts w:ascii="Times New Roman" w:hAnsi="Times New Roman" w:cs="Times New Roman"/>
          <w:color w:val="000000" w:themeColor="text1"/>
        </w:rPr>
        <w:instrText xml:space="preserve"> SEQ Рисунок \* ARABIC </w:instrText>
      </w:r>
      <w:r w:rsidRPr="00D42B76">
        <w:rPr>
          <w:rFonts w:ascii="Times New Roman" w:hAnsi="Times New Roman" w:cs="Times New Roman"/>
          <w:color w:val="000000" w:themeColor="text1"/>
        </w:rPr>
        <w:fldChar w:fldCharType="separate"/>
      </w:r>
      <w:r w:rsidR="00CF0859">
        <w:rPr>
          <w:rFonts w:ascii="Times New Roman" w:hAnsi="Times New Roman" w:cs="Times New Roman"/>
          <w:noProof/>
          <w:color w:val="000000" w:themeColor="text1"/>
        </w:rPr>
        <w:t>4</w:t>
      </w:r>
      <w:r w:rsidRPr="00D42B76">
        <w:rPr>
          <w:rFonts w:ascii="Times New Roman" w:hAnsi="Times New Roman" w:cs="Times New Roman"/>
          <w:color w:val="000000" w:themeColor="text1"/>
        </w:rPr>
        <w:fldChar w:fldCharType="end"/>
      </w:r>
      <w:r w:rsidRPr="00D42B76">
        <w:rPr>
          <w:rFonts w:ascii="Times New Roman" w:hAnsi="Times New Roman" w:cs="Times New Roman"/>
          <w:color w:val="000000" w:themeColor="text1"/>
        </w:rPr>
        <w:t xml:space="preserve">. Акт списания ОС, сформированный из </w:t>
      </w:r>
      <w:proofErr w:type="spellStart"/>
      <w:r w:rsidRPr="00D42B76">
        <w:rPr>
          <w:rFonts w:ascii="Times New Roman" w:hAnsi="Times New Roman" w:cs="Times New Roman"/>
          <w:color w:val="000000" w:themeColor="text1"/>
        </w:rPr>
        <w:t>разукомплектации</w:t>
      </w:r>
      <w:proofErr w:type="spellEnd"/>
      <w:r w:rsidR="00CF0859">
        <w:rPr>
          <w:rFonts w:ascii="Times New Roman" w:hAnsi="Times New Roman" w:cs="Times New Roman"/>
          <w:color w:val="000000" w:themeColor="text1"/>
        </w:rPr>
        <w:t xml:space="preserve"> ОС</w:t>
      </w:r>
    </w:p>
    <w:p w:rsidR="00CF0859" w:rsidRPr="00CF0859" w:rsidRDefault="00CF0859" w:rsidP="00CF0859"/>
    <w:p w:rsidR="008F4D2E" w:rsidRDefault="00462D5B" w:rsidP="00462D5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Поступление </w:t>
      </w:r>
      <w:r w:rsidR="0050230C">
        <w:rPr>
          <w:rFonts w:ascii="Times New Roman" w:hAnsi="Times New Roman" w:cs="Times New Roman"/>
          <w:sz w:val="24"/>
          <w:szCs w:val="24"/>
        </w:rPr>
        <w:t>материальных запасов</w:t>
      </w:r>
    </w:p>
    <w:p w:rsidR="00842789" w:rsidRDefault="00842789" w:rsidP="00842789">
      <w:pPr>
        <w:spacing w:before="100" w:beforeAutospacing="1" w:after="100" w:afterAutospacing="1" w:line="240" w:lineRule="auto"/>
        <w:ind w:left="-207" w:firstLine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сформированном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поступлении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МЗ, </w:t>
      </w:r>
      <w:r w:rsidRPr="00842789">
        <w:rPr>
          <w:rFonts w:ascii="Times New Roman" w:eastAsia="Times New Roman" w:hAnsi="Times New Roman"/>
          <w:sz w:val="24"/>
          <w:szCs w:val="24"/>
          <w:lang w:eastAsia="ru-RU"/>
        </w:rPr>
        <w:t xml:space="preserve">в список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включаются</w:t>
      </w:r>
      <w:r w:rsidRPr="00842789">
        <w:rPr>
          <w:rFonts w:ascii="Times New Roman" w:eastAsia="Times New Roman" w:hAnsi="Times New Roman"/>
          <w:sz w:val="24"/>
          <w:szCs w:val="24"/>
          <w:lang w:eastAsia="ru-RU"/>
        </w:rPr>
        <w:t xml:space="preserve"> те </w:t>
      </w:r>
      <w:proofErr w:type="spellStart"/>
      <w:r w:rsidRPr="00842789">
        <w:rPr>
          <w:rFonts w:ascii="Times New Roman" w:eastAsia="Times New Roman" w:hAnsi="Times New Roman"/>
          <w:sz w:val="24"/>
          <w:szCs w:val="24"/>
          <w:lang w:eastAsia="ru-RU"/>
        </w:rPr>
        <w:t>мз</w:t>
      </w:r>
      <w:proofErr w:type="spellEnd"/>
      <w:r w:rsidRPr="00842789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были указаны в документе </w:t>
      </w:r>
      <w:proofErr w:type="spellStart"/>
      <w:r w:rsidRPr="00842789">
        <w:rPr>
          <w:rFonts w:ascii="Times New Roman" w:eastAsia="Times New Roman" w:hAnsi="Times New Roman"/>
          <w:sz w:val="24"/>
          <w:szCs w:val="24"/>
          <w:lang w:eastAsia="ru-RU"/>
        </w:rPr>
        <w:t>разукомплектация</w:t>
      </w:r>
      <w:proofErr w:type="spellEnd"/>
      <w:r w:rsidRPr="008427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F0859" w:rsidRDefault="00CF0859" w:rsidP="00CF0859">
      <w:pPr>
        <w:keepNext/>
        <w:spacing w:before="100" w:beforeAutospacing="1" w:after="100" w:afterAutospacing="1" w:line="240" w:lineRule="auto"/>
        <w:ind w:left="-207" w:firstLine="349"/>
        <w:jc w:val="both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597579" wp14:editId="25FCAF3A">
            <wp:extent cx="5165678" cy="1846582"/>
            <wp:effectExtent l="19050" t="19050" r="16510" b="203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03" cy="18524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F0859" w:rsidRDefault="00CF0859" w:rsidP="00CF0859">
      <w:pPr>
        <w:pStyle w:val="a6"/>
        <w:jc w:val="center"/>
        <w:rPr>
          <w:rFonts w:ascii="Times New Roman" w:hAnsi="Times New Roman" w:cs="Times New Roman"/>
          <w:color w:val="000000" w:themeColor="text1"/>
        </w:rPr>
      </w:pPr>
      <w:r w:rsidRPr="00CF0859">
        <w:rPr>
          <w:rFonts w:ascii="Times New Roman" w:hAnsi="Times New Roman" w:cs="Times New Roman"/>
          <w:color w:val="000000" w:themeColor="text1"/>
        </w:rPr>
        <w:t xml:space="preserve">Рисунок </w:t>
      </w:r>
      <w:r w:rsidRPr="00CF0859">
        <w:rPr>
          <w:rFonts w:ascii="Times New Roman" w:hAnsi="Times New Roman" w:cs="Times New Roman"/>
          <w:color w:val="000000" w:themeColor="text1"/>
        </w:rPr>
        <w:fldChar w:fldCharType="begin"/>
      </w:r>
      <w:r w:rsidRPr="00CF0859">
        <w:rPr>
          <w:rFonts w:ascii="Times New Roman" w:hAnsi="Times New Roman" w:cs="Times New Roman"/>
          <w:color w:val="000000" w:themeColor="text1"/>
        </w:rPr>
        <w:instrText xml:space="preserve"> SEQ Рисунок \* ARABIC </w:instrText>
      </w:r>
      <w:r w:rsidRPr="00CF0859">
        <w:rPr>
          <w:rFonts w:ascii="Times New Roman" w:hAnsi="Times New Roman" w:cs="Times New Roman"/>
          <w:color w:val="000000" w:themeColor="text1"/>
        </w:rPr>
        <w:fldChar w:fldCharType="separate"/>
      </w:r>
      <w:r w:rsidRPr="00CF0859">
        <w:rPr>
          <w:rFonts w:ascii="Times New Roman" w:hAnsi="Times New Roman" w:cs="Times New Roman"/>
          <w:noProof/>
          <w:color w:val="000000" w:themeColor="text1"/>
        </w:rPr>
        <w:t>5</w:t>
      </w:r>
      <w:r w:rsidRPr="00CF0859">
        <w:rPr>
          <w:rFonts w:ascii="Times New Roman" w:hAnsi="Times New Roman" w:cs="Times New Roman"/>
          <w:color w:val="000000" w:themeColor="text1"/>
        </w:rPr>
        <w:fldChar w:fldCharType="end"/>
      </w:r>
      <w:r w:rsidRPr="00CF0859">
        <w:rPr>
          <w:rFonts w:ascii="Times New Roman" w:hAnsi="Times New Roman" w:cs="Times New Roman"/>
          <w:color w:val="000000" w:themeColor="text1"/>
        </w:rPr>
        <w:t xml:space="preserve">. Поступление МЗ, сформированное из </w:t>
      </w:r>
      <w:proofErr w:type="spellStart"/>
      <w:r w:rsidRPr="00CF0859">
        <w:rPr>
          <w:rFonts w:ascii="Times New Roman" w:hAnsi="Times New Roman" w:cs="Times New Roman"/>
          <w:color w:val="000000" w:themeColor="text1"/>
        </w:rPr>
        <w:t>разукомплектации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ОС</w:t>
      </w:r>
    </w:p>
    <w:p w:rsidR="00CF0859" w:rsidRPr="00CF0859" w:rsidRDefault="00CF0859" w:rsidP="00CF0859"/>
    <w:p w:rsidR="00842789" w:rsidRDefault="0050230C" w:rsidP="00842789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Списание материальных запасов</w:t>
      </w:r>
    </w:p>
    <w:p w:rsidR="0050230C" w:rsidRDefault="00842789" w:rsidP="0050230C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формирования Списания МЗ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разукомплектации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установить галку в колонке «</w:t>
      </w:r>
      <w:r w:rsidRPr="0050230C">
        <w:rPr>
          <w:rFonts w:ascii="Times New Roman" w:eastAsia="Times New Roman" w:hAnsi="Times New Roman"/>
          <w:b/>
          <w:sz w:val="24"/>
          <w:szCs w:val="24"/>
          <w:lang w:eastAsia="ru-RU"/>
        </w:rPr>
        <w:t>Списать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50230C">
        <w:rPr>
          <w:rFonts w:ascii="Times New Roman" w:eastAsia="Times New Roman" w:hAnsi="Times New Roman"/>
          <w:sz w:val="24"/>
          <w:szCs w:val="24"/>
          <w:lang w:eastAsia="ru-RU"/>
        </w:rPr>
        <w:t xml:space="preserve">тогда в списании укажется список МЗ из </w:t>
      </w:r>
      <w:proofErr w:type="spellStart"/>
      <w:r w:rsidR="0050230C">
        <w:rPr>
          <w:rFonts w:ascii="Times New Roman" w:eastAsia="Times New Roman" w:hAnsi="Times New Roman"/>
          <w:sz w:val="24"/>
          <w:szCs w:val="24"/>
          <w:lang w:eastAsia="ru-RU"/>
        </w:rPr>
        <w:t>разукомплектации</w:t>
      </w:r>
      <w:proofErr w:type="spellEnd"/>
      <w:r w:rsidR="0050230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42789" w:rsidRDefault="00842789" w:rsidP="0050230C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26" w:type="dxa"/>
        <w:tblInd w:w="-318" w:type="dxa"/>
        <w:tblLook w:val="01E0" w:firstRow="1" w:lastRow="1" w:firstColumn="1" w:lastColumn="1" w:noHBand="0" w:noVBand="0"/>
      </w:tblPr>
      <w:tblGrid>
        <w:gridCol w:w="1270"/>
        <w:gridCol w:w="1476"/>
        <w:gridCol w:w="7280"/>
      </w:tblGrid>
      <w:tr w:rsidR="00644A03" w:rsidRPr="00721C88" w:rsidTr="00644A03">
        <w:trPr>
          <w:gridAfter w:val="1"/>
          <w:wAfter w:w="7280" w:type="dxa"/>
          <w:trHeight w:val="243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4A03" w:rsidRPr="00721C88" w:rsidRDefault="00644A03" w:rsidP="003D3ED2">
            <w:pPr>
              <w:jc w:val="center"/>
              <w:rPr>
                <w:b/>
              </w:rPr>
            </w:pPr>
            <w:r w:rsidRPr="00721C88">
              <w:rPr>
                <w:b/>
              </w:rPr>
              <w:t>Примечание</w:t>
            </w:r>
          </w:p>
        </w:tc>
      </w:tr>
      <w:tr w:rsidR="00644A03" w:rsidRPr="00721C88" w:rsidTr="00644A03">
        <w:trPr>
          <w:trHeight w:val="1461"/>
        </w:trPr>
        <w:tc>
          <w:tcPr>
            <w:tcW w:w="1270" w:type="dxa"/>
          </w:tcPr>
          <w:p w:rsidR="00644A03" w:rsidRPr="00721C88" w:rsidRDefault="00644A03" w:rsidP="003D3ED2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ABB4B1" wp14:editId="5F3F9B3A">
                  <wp:extent cx="307340" cy="307340"/>
                  <wp:effectExtent l="0" t="0" r="0" b="0"/>
                  <wp:docPr id="7" name="Рисунок 7" descr="W95MBX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95MBX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6" w:type="dxa"/>
            <w:gridSpan w:val="2"/>
            <w:vAlign w:val="center"/>
          </w:tcPr>
          <w:p w:rsidR="00644A03" w:rsidRDefault="00644A03" w:rsidP="00644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4A03" w:rsidRPr="00644A03" w:rsidRDefault="00644A03" w:rsidP="0064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A03">
              <w:rPr>
                <w:rFonts w:ascii="Times New Roman" w:hAnsi="Times New Roman" w:cs="Times New Roman"/>
                <w:sz w:val="20"/>
                <w:szCs w:val="20"/>
              </w:rPr>
              <w:t>После включения объекта  НФА  в режим</w:t>
            </w:r>
            <w:r w:rsidR="002F4FB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2F4FB4">
              <w:rPr>
                <w:rFonts w:ascii="Times New Roman" w:hAnsi="Times New Roman" w:cs="Times New Roman"/>
                <w:sz w:val="20"/>
                <w:szCs w:val="20"/>
              </w:rPr>
              <w:t>Разукомплектация</w:t>
            </w:r>
            <w:proofErr w:type="spellEnd"/>
            <w:r w:rsidR="002F4FB4">
              <w:rPr>
                <w:rFonts w:ascii="Times New Roman" w:hAnsi="Times New Roman" w:cs="Times New Roman"/>
                <w:sz w:val="20"/>
                <w:szCs w:val="20"/>
              </w:rPr>
              <w:t xml:space="preserve"> ОС»</w:t>
            </w:r>
            <w:r w:rsidRPr="00644A03">
              <w:rPr>
                <w:rFonts w:ascii="Times New Roman" w:hAnsi="Times New Roman" w:cs="Times New Roman"/>
                <w:sz w:val="20"/>
                <w:szCs w:val="20"/>
              </w:rPr>
              <w:t>, в инвентарной карточке  на вкладке «Краткая характеристика» удаляется строка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A03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выбывшим </w:t>
            </w:r>
            <w:r w:rsidRPr="00644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компонентом. </w:t>
            </w:r>
          </w:p>
        </w:tc>
      </w:tr>
    </w:tbl>
    <w:p w:rsidR="008F4D2E" w:rsidRDefault="008F4D2E" w:rsidP="00C2750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560F"/>
    <w:multiLevelType w:val="hybridMultilevel"/>
    <w:tmpl w:val="2A984F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3D46614"/>
    <w:multiLevelType w:val="hybridMultilevel"/>
    <w:tmpl w:val="57A0F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EC"/>
    <w:rsid w:val="001806EE"/>
    <w:rsid w:val="002A5A85"/>
    <w:rsid w:val="002F4FB4"/>
    <w:rsid w:val="0046234E"/>
    <w:rsid w:val="00462D5B"/>
    <w:rsid w:val="0050230C"/>
    <w:rsid w:val="005052EC"/>
    <w:rsid w:val="00644A03"/>
    <w:rsid w:val="00665AC1"/>
    <w:rsid w:val="00684514"/>
    <w:rsid w:val="00797FEC"/>
    <w:rsid w:val="00842789"/>
    <w:rsid w:val="00857B4D"/>
    <w:rsid w:val="008B6ACE"/>
    <w:rsid w:val="008F4D2E"/>
    <w:rsid w:val="00BD4406"/>
    <w:rsid w:val="00C27502"/>
    <w:rsid w:val="00CF0859"/>
    <w:rsid w:val="00D31552"/>
    <w:rsid w:val="00D42B76"/>
    <w:rsid w:val="00DA7124"/>
    <w:rsid w:val="00DE4C0E"/>
    <w:rsid w:val="00FA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FEC"/>
    <w:rPr>
      <w:rFonts w:ascii="Tahoma" w:hAnsi="Tahoma" w:cs="Tahoma"/>
      <w:sz w:val="16"/>
      <w:szCs w:val="16"/>
    </w:rPr>
  </w:style>
  <w:style w:type="character" w:customStyle="1" w:styleId="a5">
    <w:name w:val="Закладка"/>
    <w:rsid w:val="001806EE"/>
    <w:rPr>
      <w:rFonts w:ascii="Arial" w:hAnsi="Arial" w:cs="Arial"/>
      <w:b/>
      <w:bCs/>
      <w:sz w:val="20"/>
      <w:u w:val="single"/>
    </w:rPr>
  </w:style>
  <w:style w:type="paragraph" w:styleId="a6">
    <w:name w:val="caption"/>
    <w:basedOn w:val="a"/>
    <w:next w:val="a"/>
    <w:uiPriority w:val="35"/>
    <w:unhideWhenUsed/>
    <w:qFormat/>
    <w:rsid w:val="001806E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7">
    <w:name w:val="Командная кнопка"/>
    <w:rsid w:val="0046234E"/>
    <w:rPr>
      <w:b/>
      <w:smallCaps/>
      <w:sz w:val="24"/>
    </w:rPr>
  </w:style>
  <w:style w:type="paragraph" w:styleId="a8">
    <w:name w:val="List Paragraph"/>
    <w:basedOn w:val="a"/>
    <w:uiPriority w:val="34"/>
    <w:qFormat/>
    <w:rsid w:val="008F4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FEC"/>
    <w:rPr>
      <w:rFonts w:ascii="Tahoma" w:hAnsi="Tahoma" w:cs="Tahoma"/>
      <w:sz w:val="16"/>
      <w:szCs w:val="16"/>
    </w:rPr>
  </w:style>
  <w:style w:type="character" w:customStyle="1" w:styleId="a5">
    <w:name w:val="Закладка"/>
    <w:rsid w:val="001806EE"/>
    <w:rPr>
      <w:rFonts w:ascii="Arial" w:hAnsi="Arial" w:cs="Arial"/>
      <w:b/>
      <w:bCs/>
      <w:sz w:val="20"/>
      <w:u w:val="single"/>
    </w:rPr>
  </w:style>
  <w:style w:type="paragraph" w:styleId="a6">
    <w:name w:val="caption"/>
    <w:basedOn w:val="a"/>
    <w:next w:val="a"/>
    <w:uiPriority w:val="35"/>
    <w:unhideWhenUsed/>
    <w:qFormat/>
    <w:rsid w:val="001806E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7">
    <w:name w:val="Командная кнопка"/>
    <w:rsid w:val="0046234E"/>
    <w:rPr>
      <w:b/>
      <w:smallCaps/>
      <w:sz w:val="24"/>
    </w:rPr>
  </w:style>
  <w:style w:type="paragraph" w:styleId="a8">
    <w:name w:val="List Paragraph"/>
    <w:basedOn w:val="a"/>
    <w:uiPriority w:val="34"/>
    <w:qFormat/>
    <w:rsid w:val="008F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Елена Сергеевна</dc:creator>
  <cp:lastModifiedBy>Матвеева Елена Сергеевна</cp:lastModifiedBy>
  <cp:revision>12</cp:revision>
  <dcterms:created xsi:type="dcterms:W3CDTF">2015-10-01T11:45:00Z</dcterms:created>
  <dcterms:modified xsi:type="dcterms:W3CDTF">2015-10-06T09:30:00Z</dcterms:modified>
</cp:coreProperties>
</file>