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70" w:rsidRPr="00C67F22" w:rsidRDefault="002E173D" w:rsidP="002E1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F22">
        <w:rPr>
          <w:rFonts w:ascii="Times New Roman" w:hAnsi="Times New Roman" w:cs="Times New Roman"/>
          <w:b/>
          <w:sz w:val="28"/>
          <w:szCs w:val="28"/>
        </w:rPr>
        <w:t>Формировани</w:t>
      </w:r>
      <w:r w:rsidR="005322FF">
        <w:rPr>
          <w:rFonts w:ascii="Times New Roman" w:hAnsi="Times New Roman" w:cs="Times New Roman"/>
          <w:b/>
          <w:sz w:val="28"/>
          <w:szCs w:val="28"/>
        </w:rPr>
        <w:t>е</w:t>
      </w:r>
      <w:r w:rsidRPr="00C67F22">
        <w:rPr>
          <w:rFonts w:ascii="Times New Roman" w:hAnsi="Times New Roman" w:cs="Times New Roman"/>
          <w:b/>
          <w:sz w:val="28"/>
          <w:szCs w:val="28"/>
        </w:rPr>
        <w:t xml:space="preserve"> ПКО из Поступления родительской платы</w:t>
      </w:r>
    </w:p>
    <w:p w:rsidR="002E173D" w:rsidRPr="00C67F22" w:rsidRDefault="002E173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E173D" w:rsidRPr="00C67F22" w:rsidRDefault="002E173D">
      <w:pPr>
        <w:rPr>
          <w:rFonts w:ascii="Times New Roman" w:hAnsi="Times New Roman" w:cs="Times New Roman"/>
          <w:sz w:val="24"/>
          <w:szCs w:val="24"/>
        </w:rPr>
      </w:pPr>
      <w:r w:rsidRPr="00C67F22">
        <w:rPr>
          <w:rFonts w:ascii="Times New Roman" w:hAnsi="Times New Roman" w:cs="Times New Roman"/>
          <w:b/>
          <w:sz w:val="24"/>
          <w:szCs w:val="24"/>
        </w:rPr>
        <w:t>Навигатор: ДОКУМЕНТЫ \ УЧЕТ РОДИТЕЛЬСКОЙ ПЛАТЫ \ Поступление родительской платы</w:t>
      </w:r>
    </w:p>
    <w:p w:rsidR="002E173D" w:rsidRPr="00C67F22" w:rsidRDefault="002E173D" w:rsidP="005322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F22">
        <w:rPr>
          <w:rFonts w:ascii="Times New Roman" w:hAnsi="Times New Roman" w:cs="Times New Roman"/>
          <w:sz w:val="24"/>
          <w:szCs w:val="24"/>
        </w:rPr>
        <w:t xml:space="preserve">В документе Поступление родительской платы с видом операций </w:t>
      </w:r>
      <w:r w:rsidRPr="00C67F22">
        <w:rPr>
          <w:rFonts w:ascii="Times New Roman" w:hAnsi="Times New Roman" w:cs="Times New Roman"/>
          <w:i/>
          <w:sz w:val="24"/>
          <w:szCs w:val="24"/>
        </w:rPr>
        <w:t>Поступление через кассу</w:t>
      </w:r>
      <w:r w:rsidRPr="00C67F22">
        <w:rPr>
          <w:rFonts w:ascii="Times New Roman" w:hAnsi="Times New Roman" w:cs="Times New Roman"/>
          <w:sz w:val="24"/>
          <w:szCs w:val="24"/>
        </w:rPr>
        <w:t xml:space="preserve">  становится доступной кнопка «Формирование документов, при этом кнопка «Формирование проводок» и вкладка «Операции и проводки» блокируются.</w:t>
      </w:r>
    </w:p>
    <w:p w:rsidR="00C67F22" w:rsidRDefault="002E173D" w:rsidP="00C67F22">
      <w:pPr>
        <w:keepNext/>
      </w:pPr>
      <w:r w:rsidRPr="00C67F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37E1D2" wp14:editId="49DEE877">
            <wp:extent cx="5934710" cy="1802765"/>
            <wp:effectExtent l="19050" t="19050" r="27940" b="260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027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E173D" w:rsidRPr="00C67F22" w:rsidRDefault="00C67F22" w:rsidP="00C67F22">
      <w:pPr>
        <w:pStyle w:val="a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7F22">
        <w:rPr>
          <w:rFonts w:ascii="Times New Roman" w:hAnsi="Times New Roman" w:cs="Times New Roman"/>
          <w:color w:val="auto"/>
        </w:rPr>
        <w:t xml:space="preserve">Рисунок </w:t>
      </w:r>
      <w:r w:rsidRPr="00C67F22">
        <w:rPr>
          <w:rFonts w:ascii="Times New Roman" w:hAnsi="Times New Roman" w:cs="Times New Roman"/>
          <w:color w:val="auto"/>
        </w:rPr>
        <w:fldChar w:fldCharType="begin"/>
      </w:r>
      <w:r w:rsidRPr="00C67F22">
        <w:rPr>
          <w:rFonts w:ascii="Times New Roman" w:hAnsi="Times New Roman" w:cs="Times New Roman"/>
          <w:color w:val="auto"/>
        </w:rPr>
        <w:instrText xml:space="preserve"> SEQ Рисунок \* ARABIC </w:instrText>
      </w:r>
      <w:r w:rsidRPr="00C67F22">
        <w:rPr>
          <w:rFonts w:ascii="Times New Roman" w:hAnsi="Times New Roman" w:cs="Times New Roman"/>
          <w:color w:val="auto"/>
        </w:rPr>
        <w:fldChar w:fldCharType="separate"/>
      </w:r>
      <w:r w:rsidR="005322FF">
        <w:rPr>
          <w:rFonts w:ascii="Times New Roman" w:hAnsi="Times New Roman" w:cs="Times New Roman"/>
          <w:noProof/>
          <w:color w:val="auto"/>
        </w:rPr>
        <w:t>1</w:t>
      </w:r>
      <w:r w:rsidRPr="00C67F22"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t>.</w:t>
      </w:r>
      <w:r w:rsidRPr="00C67F22">
        <w:rPr>
          <w:rFonts w:ascii="Times New Roman" w:hAnsi="Times New Roman" w:cs="Times New Roman"/>
          <w:color w:val="auto"/>
        </w:rPr>
        <w:t xml:space="preserve"> Вкладка «Реквизиты» документа Поступление родительской платы</w:t>
      </w:r>
    </w:p>
    <w:p w:rsidR="002E173D" w:rsidRPr="00C67F22" w:rsidRDefault="00C67F22" w:rsidP="005322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F22">
        <w:rPr>
          <w:rFonts w:ascii="Times New Roman" w:hAnsi="Times New Roman" w:cs="Times New Roman"/>
          <w:sz w:val="24"/>
          <w:szCs w:val="24"/>
        </w:rPr>
        <w:t xml:space="preserve">После заполнения всех </w:t>
      </w:r>
      <w:r w:rsidR="005322FF">
        <w:rPr>
          <w:rFonts w:ascii="Times New Roman" w:hAnsi="Times New Roman" w:cs="Times New Roman"/>
          <w:sz w:val="24"/>
          <w:szCs w:val="24"/>
        </w:rPr>
        <w:t>реквизитов</w:t>
      </w:r>
      <w:r w:rsidRPr="00C67F22">
        <w:rPr>
          <w:rFonts w:ascii="Times New Roman" w:hAnsi="Times New Roman" w:cs="Times New Roman"/>
          <w:sz w:val="24"/>
          <w:szCs w:val="24"/>
        </w:rPr>
        <w:t xml:space="preserve"> </w:t>
      </w:r>
      <w:r w:rsidRPr="00C67F22">
        <w:rPr>
          <w:rFonts w:ascii="Times New Roman" w:hAnsi="Times New Roman" w:cs="Times New Roman"/>
          <w:sz w:val="24"/>
          <w:szCs w:val="24"/>
        </w:rPr>
        <w:t xml:space="preserve">необходимо сохранить документ и </w:t>
      </w:r>
      <w:r w:rsidRPr="00C67F22">
        <w:rPr>
          <w:rFonts w:ascii="Times New Roman" w:hAnsi="Times New Roman" w:cs="Times New Roman"/>
          <w:sz w:val="24"/>
          <w:szCs w:val="24"/>
        </w:rPr>
        <w:t xml:space="preserve">по кнопке </w:t>
      </w:r>
      <w:r w:rsidRPr="00C67F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1EC6FD" wp14:editId="1FC47FC6">
            <wp:extent cx="1603375" cy="245745"/>
            <wp:effectExtent l="19050" t="19050" r="15875" b="209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457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C67F22">
        <w:rPr>
          <w:rFonts w:ascii="Times New Roman" w:hAnsi="Times New Roman" w:cs="Times New Roman"/>
          <w:sz w:val="24"/>
          <w:szCs w:val="24"/>
        </w:rPr>
        <w:t xml:space="preserve"> сформировать ПКО</w:t>
      </w:r>
      <w:r w:rsidR="005322FF">
        <w:rPr>
          <w:rFonts w:ascii="Times New Roman" w:hAnsi="Times New Roman" w:cs="Times New Roman"/>
          <w:sz w:val="24"/>
          <w:szCs w:val="24"/>
        </w:rPr>
        <w:t xml:space="preserve"> на каждого получателя услуг.</w:t>
      </w:r>
    </w:p>
    <w:p w:rsidR="00C67F22" w:rsidRDefault="002E173D" w:rsidP="00C67F22">
      <w:pPr>
        <w:keepNext/>
      </w:pPr>
      <w:r w:rsidRPr="00C67F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DCDBBA" wp14:editId="2CE6475D">
            <wp:extent cx="5934710" cy="2596515"/>
            <wp:effectExtent l="19050" t="19050" r="27940" b="133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59651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E173D" w:rsidRPr="00C67F22" w:rsidRDefault="00C67F22" w:rsidP="00C67F2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67F22">
        <w:rPr>
          <w:rFonts w:ascii="Times New Roman" w:hAnsi="Times New Roman" w:cs="Times New Roman"/>
          <w:color w:val="auto"/>
        </w:rPr>
        <w:t xml:space="preserve">Рисунок </w:t>
      </w:r>
      <w:r w:rsidRPr="00C67F22">
        <w:rPr>
          <w:rFonts w:ascii="Times New Roman" w:hAnsi="Times New Roman" w:cs="Times New Roman"/>
          <w:color w:val="auto"/>
        </w:rPr>
        <w:fldChar w:fldCharType="begin"/>
      </w:r>
      <w:r w:rsidRPr="00C67F22">
        <w:rPr>
          <w:rFonts w:ascii="Times New Roman" w:hAnsi="Times New Roman" w:cs="Times New Roman"/>
          <w:color w:val="auto"/>
        </w:rPr>
        <w:instrText xml:space="preserve"> SEQ Рисунок \* ARABIC </w:instrText>
      </w:r>
      <w:r w:rsidRPr="00C67F22">
        <w:rPr>
          <w:rFonts w:ascii="Times New Roman" w:hAnsi="Times New Roman" w:cs="Times New Roman"/>
          <w:color w:val="auto"/>
        </w:rPr>
        <w:fldChar w:fldCharType="separate"/>
      </w:r>
      <w:r w:rsidR="005322FF">
        <w:rPr>
          <w:rFonts w:ascii="Times New Roman" w:hAnsi="Times New Roman" w:cs="Times New Roman"/>
          <w:noProof/>
          <w:color w:val="auto"/>
        </w:rPr>
        <w:t>2</w:t>
      </w:r>
      <w:r w:rsidRPr="00C67F22">
        <w:rPr>
          <w:rFonts w:ascii="Times New Roman" w:hAnsi="Times New Roman" w:cs="Times New Roman"/>
          <w:color w:val="auto"/>
        </w:rPr>
        <w:fldChar w:fldCharType="end"/>
      </w:r>
      <w:r w:rsidRPr="00C67F22">
        <w:rPr>
          <w:rFonts w:ascii="Times New Roman" w:hAnsi="Times New Roman" w:cs="Times New Roman"/>
          <w:color w:val="auto"/>
        </w:rPr>
        <w:t xml:space="preserve">. </w:t>
      </w:r>
      <w:r w:rsidRPr="00C67F22">
        <w:rPr>
          <w:rFonts w:ascii="Times New Roman" w:hAnsi="Times New Roman" w:cs="Times New Roman"/>
          <w:color w:val="auto"/>
        </w:rPr>
        <w:t>Вкладка «</w:t>
      </w:r>
      <w:r>
        <w:rPr>
          <w:rFonts w:ascii="Times New Roman" w:hAnsi="Times New Roman" w:cs="Times New Roman"/>
          <w:color w:val="auto"/>
        </w:rPr>
        <w:t>Оплата</w:t>
      </w:r>
      <w:r w:rsidRPr="00C67F22">
        <w:rPr>
          <w:rFonts w:ascii="Times New Roman" w:hAnsi="Times New Roman" w:cs="Times New Roman"/>
          <w:color w:val="auto"/>
        </w:rPr>
        <w:t>» документа Поступление родительской платы</w:t>
      </w:r>
    </w:p>
    <w:p w:rsidR="005E087D" w:rsidRPr="00C67F22" w:rsidRDefault="005E087D" w:rsidP="005322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F22">
        <w:rPr>
          <w:rFonts w:ascii="Times New Roman" w:hAnsi="Times New Roman" w:cs="Times New Roman"/>
          <w:sz w:val="24"/>
          <w:szCs w:val="24"/>
        </w:rPr>
        <w:t>Откроется Протокол выполнения и на вкладк</w:t>
      </w:r>
      <w:r w:rsidR="005322FF">
        <w:rPr>
          <w:rFonts w:ascii="Times New Roman" w:hAnsi="Times New Roman" w:cs="Times New Roman"/>
          <w:sz w:val="24"/>
          <w:szCs w:val="24"/>
        </w:rPr>
        <w:t>е</w:t>
      </w:r>
      <w:r w:rsidRPr="00C67F22">
        <w:rPr>
          <w:rFonts w:ascii="Times New Roman" w:hAnsi="Times New Roman" w:cs="Times New Roman"/>
          <w:sz w:val="24"/>
          <w:szCs w:val="24"/>
        </w:rPr>
        <w:t xml:space="preserve"> «Сформированные документы» </w:t>
      </w:r>
      <w:r w:rsidR="005322FF">
        <w:rPr>
          <w:rFonts w:ascii="Times New Roman" w:hAnsi="Times New Roman" w:cs="Times New Roman"/>
          <w:sz w:val="24"/>
          <w:szCs w:val="24"/>
        </w:rPr>
        <w:t>отобразятся сформированные ПКО.</w:t>
      </w:r>
    </w:p>
    <w:p w:rsidR="005322FF" w:rsidRDefault="005E087D" w:rsidP="005322FF">
      <w:pPr>
        <w:keepNext/>
      </w:pPr>
      <w:r w:rsidRPr="00C67F2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5DD193" wp14:editId="423DE4DF">
            <wp:extent cx="5934075" cy="3771900"/>
            <wp:effectExtent l="19050" t="19050" r="28575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719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087D" w:rsidRPr="00C67F22" w:rsidRDefault="005322FF" w:rsidP="005322F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322FF">
        <w:rPr>
          <w:rFonts w:ascii="Times New Roman" w:hAnsi="Times New Roman" w:cs="Times New Roman"/>
          <w:color w:val="auto"/>
        </w:rPr>
        <w:t xml:space="preserve">Рисунок </w:t>
      </w:r>
      <w:r w:rsidRPr="005322FF">
        <w:rPr>
          <w:rFonts w:ascii="Times New Roman" w:hAnsi="Times New Roman" w:cs="Times New Roman"/>
          <w:color w:val="auto"/>
        </w:rPr>
        <w:fldChar w:fldCharType="begin"/>
      </w:r>
      <w:r w:rsidRPr="005322FF">
        <w:rPr>
          <w:rFonts w:ascii="Times New Roman" w:hAnsi="Times New Roman" w:cs="Times New Roman"/>
          <w:color w:val="auto"/>
        </w:rPr>
        <w:instrText xml:space="preserve"> SEQ Рисунок \* ARABIC </w:instrText>
      </w:r>
      <w:r w:rsidRPr="005322FF"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noProof/>
          <w:color w:val="auto"/>
        </w:rPr>
        <w:t>3</w:t>
      </w:r>
      <w:r w:rsidRPr="005322FF">
        <w:rPr>
          <w:rFonts w:ascii="Times New Roman" w:hAnsi="Times New Roman" w:cs="Times New Roman"/>
          <w:color w:val="auto"/>
        </w:rPr>
        <w:fldChar w:fldCharType="end"/>
      </w:r>
      <w:r w:rsidRPr="005322FF">
        <w:rPr>
          <w:rFonts w:ascii="Times New Roman" w:hAnsi="Times New Roman" w:cs="Times New Roman"/>
          <w:color w:val="auto"/>
        </w:rPr>
        <w:t xml:space="preserve">. </w:t>
      </w:r>
      <w:r w:rsidRPr="00C67F22">
        <w:rPr>
          <w:rFonts w:ascii="Times New Roman" w:hAnsi="Times New Roman" w:cs="Times New Roman"/>
          <w:color w:val="auto"/>
        </w:rPr>
        <w:t>Вкладка «</w:t>
      </w:r>
      <w:r>
        <w:rPr>
          <w:rFonts w:ascii="Times New Roman" w:hAnsi="Times New Roman" w:cs="Times New Roman"/>
          <w:color w:val="auto"/>
        </w:rPr>
        <w:t>Сформированные документы</w:t>
      </w:r>
      <w:r w:rsidRPr="00C67F22">
        <w:rPr>
          <w:rFonts w:ascii="Times New Roman" w:hAnsi="Times New Roman" w:cs="Times New Roman"/>
          <w:color w:val="auto"/>
        </w:rPr>
        <w:t>» документа Поступление родительской платы</w:t>
      </w:r>
    </w:p>
    <w:p w:rsidR="005E087D" w:rsidRPr="00C67F22" w:rsidRDefault="005E087D" w:rsidP="005322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F22">
        <w:rPr>
          <w:rFonts w:ascii="Times New Roman" w:hAnsi="Times New Roman" w:cs="Times New Roman"/>
          <w:sz w:val="24"/>
          <w:szCs w:val="24"/>
        </w:rPr>
        <w:t xml:space="preserve">В документ </w:t>
      </w:r>
      <w:r w:rsidR="005322FF">
        <w:rPr>
          <w:rFonts w:ascii="Times New Roman" w:hAnsi="Times New Roman" w:cs="Times New Roman"/>
          <w:sz w:val="24"/>
          <w:szCs w:val="24"/>
        </w:rPr>
        <w:t xml:space="preserve">ПКО </w:t>
      </w:r>
      <w:r w:rsidRPr="00C67F22">
        <w:rPr>
          <w:rFonts w:ascii="Times New Roman" w:hAnsi="Times New Roman" w:cs="Times New Roman"/>
          <w:sz w:val="24"/>
          <w:szCs w:val="24"/>
        </w:rPr>
        <w:t xml:space="preserve">можно перейти </w:t>
      </w:r>
      <w:r w:rsidRPr="005322FF">
        <w:rPr>
          <w:rFonts w:ascii="Times New Roman" w:hAnsi="Times New Roman" w:cs="Times New Roman"/>
          <w:b/>
          <w:sz w:val="24"/>
          <w:szCs w:val="24"/>
        </w:rPr>
        <w:t>по ссылке</w:t>
      </w:r>
      <w:r w:rsidRPr="00C67F22">
        <w:rPr>
          <w:rFonts w:ascii="Times New Roman" w:hAnsi="Times New Roman" w:cs="Times New Roman"/>
          <w:sz w:val="24"/>
          <w:szCs w:val="24"/>
        </w:rPr>
        <w:t xml:space="preserve"> в Протоколе выполнения</w:t>
      </w:r>
      <w:r w:rsidR="005322FF">
        <w:rPr>
          <w:rFonts w:ascii="Times New Roman" w:hAnsi="Times New Roman" w:cs="Times New Roman"/>
          <w:sz w:val="24"/>
          <w:szCs w:val="24"/>
        </w:rPr>
        <w:t>,</w:t>
      </w:r>
      <w:r w:rsidRPr="00C67F22">
        <w:rPr>
          <w:rFonts w:ascii="Times New Roman" w:hAnsi="Times New Roman" w:cs="Times New Roman"/>
          <w:sz w:val="24"/>
          <w:szCs w:val="24"/>
        </w:rPr>
        <w:t xml:space="preserve"> либо по кнопке</w:t>
      </w:r>
      <w:proofErr w:type="gramStart"/>
      <w:r w:rsidRPr="00C67F22">
        <w:rPr>
          <w:rFonts w:ascii="Times New Roman" w:hAnsi="Times New Roman" w:cs="Times New Roman"/>
          <w:sz w:val="24"/>
          <w:szCs w:val="24"/>
        </w:rPr>
        <w:t xml:space="preserve"> </w:t>
      </w:r>
      <w:r w:rsidRPr="00C67F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0D3129" wp14:editId="4023BCF9">
            <wp:extent cx="198120" cy="1841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2F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322FF">
        <w:rPr>
          <w:rFonts w:ascii="Times New Roman" w:hAnsi="Times New Roman" w:cs="Times New Roman"/>
          <w:b/>
          <w:sz w:val="24"/>
          <w:szCs w:val="24"/>
        </w:rPr>
        <w:t>едактировать</w:t>
      </w:r>
      <w:r w:rsidR="00532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2FF" w:rsidRPr="005322FF">
        <w:rPr>
          <w:rFonts w:ascii="Times New Roman" w:hAnsi="Times New Roman" w:cs="Times New Roman"/>
          <w:sz w:val="24"/>
          <w:szCs w:val="24"/>
        </w:rPr>
        <w:t>из вкладки «Сформированные документы»</w:t>
      </w:r>
      <w:r w:rsidR="005322FF">
        <w:rPr>
          <w:rFonts w:ascii="Times New Roman" w:hAnsi="Times New Roman" w:cs="Times New Roman"/>
          <w:sz w:val="24"/>
          <w:szCs w:val="24"/>
        </w:rPr>
        <w:t>.</w:t>
      </w:r>
    </w:p>
    <w:p w:rsidR="005322FF" w:rsidRDefault="00C67F22" w:rsidP="005322FF">
      <w:pPr>
        <w:keepNext/>
      </w:pPr>
      <w:r w:rsidRPr="00C67F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27A5FD" wp14:editId="5317BF20">
            <wp:extent cx="5934710" cy="3528060"/>
            <wp:effectExtent l="19050" t="19050" r="27940" b="152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5280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7F22" w:rsidRPr="00C67F22" w:rsidRDefault="005322FF" w:rsidP="005322F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322FF">
        <w:rPr>
          <w:rFonts w:ascii="Times New Roman" w:hAnsi="Times New Roman" w:cs="Times New Roman"/>
          <w:color w:val="auto"/>
        </w:rPr>
        <w:t xml:space="preserve">Рисунок </w:t>
      </w:r>
      <w:r w:rsidRPr="005322FF">
        <w:rPr>
          <w:rFonts w:ascii="Times New Roman" w:hAnsi="Times New Roman" w:cs="Times New Roman"/>
          <w:color w:val="auto"/>
        </w:rPr>
        <w:fldChar w:fldCharType="begin"/>
      </w:r>
      <w:r w:rsidRPr="005322FF">
        <w:rPr>
          <w:rFonts w:ascii="Times New Roman" w:hAnsi="Times New Roman" w:cs="Times New Roman"/>
          <w:color w:val="auto"/>
        </w:rPr>
        <w:instrText xml:space="preserve"> SEQ Рисунок \* ARABIC </w:instrText>
      </w:r>
      <w:r w:rsidRPr="005322FF"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noProof/>
          <w:color w:val="auto"/>
        </w:rPr>
        <w:t>4</w:t>
      </w:r>
      <w:r w:rsidRPr="005322FF">
        <w:rPr>
          <w:rFonts w:ascii="Times New Roman" w:hAnsi="Times New Roman" w:cs="Times New Roman"/>
          <w:color w:val="auto"/>
        </w:rPr>
        <w:fldChar w:fldCharType="end"/>
      </w:r>
      <w:r w:rsidRPr="005322FF">
        <w:rPr>
          <w:rFonts w:ascii="Times New Roman" w:hAnsi="Times New Roman" w:cs="Times New Roman"/>
          <w:color w:val="auto"/>
        </w:rPr>
        <w:t xml:space="preserve">. </w:t>
      </w:r>
      <w:r w:rsidRPr="00C67F22">
        <w:rPr>
          <w:rFonts w:ascii="Times New Roman" w:hAnsi="Times New Roman" w:cs="Times New Roman"/>
          <w:color w:val="auto"/>
        </w:rPr>
        <w:t xml:space="preserve">Вкладка «Реквизиты» документа </w:t>
      </w:r>
      <w:r>
        <w:rPr>
          <w:rFonts w:ascii="Times New Roman" w:hAnsi="Times New Roman" w:cs="Times New Roman"/>
          <w:color w:val="auto"/>
        </w:rPr>
        <w:t>Приходный кассовый ордер</w:t>
      </w:r>
    </w:p>
    <w:p w:rsidR="00C67F22" w:rsidRPr="00C67F22" w:rsidRDefault="00C67F22" w:rsidP="005322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7F22">
        <w:rPr>
          <w:rFonts w:ascii="Times New Roman" w:hAnsi="Times New Roman" w:cs="Times New Roman"/>
          <w:sz w:val="24"/>
          <w:szCs w:val="24"/>
        </w:rPr>
        <w:lastRenderedPageBreak/>
        <w:t xml:space="preserve">ПКО автоматически заполнится данными из документа </w:t>
      </w:r>
      <w:r w:rsidR="005322FF">
        <w:rPr>
          <w:rFonts w:ascii="Times New Roman" w:hAnsi="Times New Roman" w:cs="Times New Roman"/>
          <w:sz w:val="24"/>
          <w:szCs w:val="24"/>
        </w:rPr>
        <w:t>«</w:t>
      </w:r>
      <w:r w:rsidRPr="00C67F22">
        <w:rPr>
          <w:rFonts w:ascii="Times New Roman" w:hAnsi="Times New Roman" w:cs="Times New Roman"/>
          <w:sz w:val="24"/>
          <w:szCs w:val="24"/>
        </w:rPr>
        <w:t>Поступление родительской платы</w:t>
      </w:r>
      <w:r w:rsidR="005322FF">
        <w:rPr>
          <w:rFonts w:ascii="Times New Roman" w:hAnsi="Times New Roman" w:cs="Times New Roman"/>
          <w:sz w:val="24"/>
          <w:szCs w:val="24"/>
        </w:rPr>
        <w:t>» и</w:t>
      </w:r>
      <w:r w:rsidRPr="00C67F22">
        <w:rPr>
          <w:rFonts w:ascii="Times New Roman" w:hAnsi="Times New Roman" w:cs="Times New Roman"/>
          <w:sz w:val="24"/>
          <w:szCs w:val="24"/>
        </w:rPr>
        <w:t xml:space="preserve"> справочника </w:t>
      </w:r>
      <w:r w:rsidR="005322FF">
        <w:rPr>
          <w:rFonts w:ascii="Times New Roman" w:hAnsi="Times New Roman" w:cs="Times New Roman"/>
          <w:sz w:val="24"/>
          <w:szCs w:val="24"/>
        </w:rPr>
        <w:t>«</w:t>
      </w:r>
      <w:r w:rsidRPr="00C67F22">
        <w:rPr>
          <w:rFonts w:ascii="Times New Roman" w:hAnsi="Times New Roman" w:cs="Times New Roman"/>
          <w:sz w:val="24"/>
          <w:szCs w:val="24"/>
        </w:rPr>
        <w:t>Группы получателей услуг</w:t>
      </w:r>
      <w:r w:rsidR="005322FF">
        <w:rPr>
          <w:rFonts w:ascii="Times New Roman" w:hAnsi="Times New Roman" w:cs="Times New Roman"/>
          <w:sz w:val="24"/>
          <w:szCs w:val="24"/>
        </w:rPr>
        <w:t>»</w:t>
      </w:r>
      <w:r w:rsidRPr="00C67F22">
        <w:rPr>
          <w:rFonts w:ascii="Times New Roman" w:hAnsi="Times New Roman" w:cs="Times New Roman"/>
          <w:sz w:val="24"/>
          <w:szCs w:val="24"/>
        </w:rPr>
        <w:t>. Заполнится вкладка «Поступление» и автоматически сформируются проводки.</w:t>
      </w:r>
    </w:p>
    <w:p w:rsidR="005322FF" w:rsidRDefault="00C67F22" w:rsidP="005322FF">
      <w:pPr>
        <w:keepNext/>
      </w:pPr>
      <w:r w:rsidRPr="00C67F2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E94647" wp14:editId="4E39E51D">
            <wp:extent cx="5934710" cy="1552575"/>
            <wp:effectExtent l="19050" t="19050" r="27940" b="285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5525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7F22" w:rsidRDefault="005322FF" w:rsidP="005322FF">
      <w:pPr>
        <w:pStyle w:val="a5"/>
        <w:jc w:val="center"/>
        <w:rPr>
          <w:rFonts w:ascii="Times New Roman" w:hAnsi="Times New Roman" w:cs="Times New Roman"/>
          <w:color w:val="auto"/>
        </w:rPr>
      </w:pPr>
      <w:r w:rsidRPr="005322FF">
        <w:rPr>
          <w:rFonts w:ascii="Times New Roman" w:hAnsi="Times New Roman" w:cs="Times New Roman"/>
          <w:color w:val="auto"/>
        </w:rPr>
        <w:t xml:space="preserve">Рисунок </w:t>
      </w:r>
      <w:r w:rsidRPr="005322FF">
        <w:rPr>
          <w:rFonts w:ascii="Times New Roman" w:hAnsi="Times New Roman" w:cs="Times New Roman"/>
          <w:color w:val="auto"/>
        </w:rPr>
        <w:fldChar w:fldCharType="begin"/>
      </w:r>
      <w:r w:rsidRPr="005322FF">
        <w:rPr>
          <w:rFonts w:ascii="Times New Roman" w:hAnsi="Times New Roman" w:cs="Times New Roman"/>
          <w:color w:val="auto"/>
        </w:rPr>
        <w:instrText xml:space="preserve"> SEQ Рисунок \* ARABIC </w:instrText>
      </w:r>
      <w:r w:rsidRPr="005322FF"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noProof/>
          <w:color w:val="auto"/>
        </w:rPr>
        <w:t>5</w:t>
      </w:r>
      <w:r w:rsidRPr="005322FF">
        <w:rPr>
          <w:rFonts w:ascii="Times New Roman" w:hAnsi="Times New Roman" w:cs="Times New Roman"/>
          <w:color w:val="auto"/>
        </w:rPr>
        <w:fldChar w:fldCharType="end"/>
      </w:r>
      <w:r w:rsidRPr="005322FF">
        <w:rPr>
          <w:rFonts w:ascii="Times New Roman" w:hAnsi="Times New Roman" w:cs="Times New Roman"/>
          <w:color w:val="auto"/>
        </w:rPr>
        <w:t xml:space="preserve">. </w:t>
      </w:r>
      <w:r w:rsidRPr="00C67F22">
        <w:rPr>
          <w:rFonts w:ascii="Times New Roman" w:hAnsi="Times New Roman" w:cs="Times New Roman"/>
          <w:color w:val="auto"/>
        </w:rPr>
        <w:t>Вкладка «</w:t>
      </w:r>
      <w:r>
        <w:rPr>
          <w:rFonts w:ascii="Times New Roman" w:hAnsi="Times New Roman" w:cs="Times New Roman"/>
          <w:color w:val="auto"/>
        </w:rPr>
        <w:t>Поступление</w:t>
      </w:r>
      <w:r w:rsidRPr="00C67F22">
        <w:rPr>
          <w:rFonts w:ascii="Times New Roman" w:hAnsi="Times New Roman" w:cs="Times New Roman"/>
          <w:color w:val="auto"/>
        </w:rPr>
        <w:t xml:space="preserve">» документа </w:t>
      </w:r>
      <w:r>
        <w:rPr>
          <w:rFonts w:ascii="Times New Roman" w:hAnsi="Times New Roman" w:cs="Times New Roman"/>
          <w:color w:val="auto"/>
        </w:rPr>
        <w:t>Приходный кассовый орде</w:t>
      </w:r>
      <w:r>
        <w:rPr>
          <w:rFonts w:ascii="Times New Roman" w:hAnsi="Times New Roman" w:cs="Times New Roman"/>
          <w:color w:val="auto"/>
        </w:rPr>
        <w:t>р</w:t>
      </w:r>
    </w:p>
    <w:p w:rsidR="005322FF" w:rsidRPr="005322FF" w:rsidRDefault="005322FF" w:rsidP="005322FF"/>
    <w:p w:rsidR="005322FF" w:rsidRDefault="00C67F22" w:rsidP="005322FF">
      <w:pPr>
        <w:keepNext/>
      </w:pPr>
      <w:r w:rsidRPr="00C67F2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EF7FE5" wp14:editId="6C0A5632">
            <wp:extent cx="5934710" cy="5727700"/>
            <wp:effectExtent l="19050" t="19050" r="27940" b="2540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727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7F22" w:rsidRPr="005322FF" w:rsidRDefault="005322FF" w:rsidP="005322FF">
      <w:pPr>
        <w:pStyle w:val="a5"/>
        <w:jc w:val="center"/>
        <w:rPr>
          <w:rFonts w:ascii="Times New Roman" w:hAnsi="Times New Roman" w:cs="Times New Roman"/>
          <w:color w:val="auto"/>
        </w:rPr>
      </w:pPr>
      <w:r w:rsidRPr="005322FF">
        <w:rPr>
          <w:rFonts w:ascii="Times New Roman" w:hAnsi="Times New Roman" w:cs="Times New Roman"/>
          <w:color w:val="auto"/>
        </w:rPr>
        <w:t xml:space="preserve">Рисунок </w:t>
      </w:r>
      <w:r w:rsidRPr="005322FF">
        <w:rPr>
          <w:rFonts w:ascii="Times New Roman" w:hAnsi="Times New Roman" w:cs="Times New Roman"/>
          <w:color w:val="auto"/>
        </w:rPr>
        <w:fldChar w:fldCharType="begin"/>
      </w:r>
      <w:r w:rsidRPr="005322FF">
        <w:rPr>
          <w:rFonts w:ascii="Times New Roman" w:hAnsi="Times New Roman" w:cs="Times New Roman"/>
          <w:color w:val="auto"/>
        </w:rPr>
        <w:instrText xml:space="preserve"> SEQ Рисунок \* ARABIC </w:instrText>
      </w:r>
      <w:r w:rsidRPr="005322FF">
        <w:rPr>
          <w:rFonts w:ascii="Times New Roman" w:hAnsi="Times New Roman" w:cs="Times New Roman"/>
          <w:color w:val="auto"/>
        </w:rPr>
        <w:fldChar w:fldCharType="separate"/>
      </w:r>
      <w:r w:rsidRPr="005322FF">
        <w:rPr>
          <w:rFonts w:ascii="Times New Roman" w:hAnsi="Times New Roman" w:cs="Times New Roman"/>
          <w:color w:val="auto"/>
        </w:rPr>
        <w:t>6</w:t>
      </w:r>
      <w:r w:rsidRPr="005322FF">
        <w:rPr>
          <w:rFonts w:ascii="Times New Roman" w:hAnsi="Times New Roman" w:cs="Times New Roman"/>
          <w:color w:val="auto"/>
        </w:rPr>
        <w:fldChar w:fldCharType="end"/>
      </w:r>
      <w:r w:rsidRPr="005322FF">
        <w:rPr>
          <w:rFonts w:ascii="Times New Roman" w:hAnsi="Times New Roman" w:cs="Times New Roman"/>
          <w:color w:val="auto"/>
        </w:rPr>
        <w:t xml:space="preserve">. </w:t>
      </w:r>
      <w:r w:rsidRPr="00C67F22">
        <w:rPr>
          <w:rFonts w:ascii="Times New Roman" w:hAnsi="Times New Roman" w:cs="Times New Roman"/>
          <w:color w:val="auto"/>
        </w:rPr>
        <w:t>Вкладка «</w:t>
      </w:r>
      <w:r>
        <w:rPr>
          <w:rFonts w:ascii="Times New Roman" w:hAnsi="Times New Roman" w:cs="Times New Roman"/>
          <w:color w:val="auto"/>
        </w:rPr>
        <w:t>Операции и проводки</w:t>
      </w:r>
      <w:r w:rsidRPr="00C67F22">
        <w:rPr>
          <w:rFonts w:ascii="Times New Roman" w:hAnsi="Times New Roman" w:cs="Times New Roman"/>
          <w:color w:val="auto"/>
        </w:rPr>
        <w:t xml:space="preserve">» документа </w:t>
      </w:r>
      <w:r>
        <w:rPr>
          <w:rFonts w:ascii="Times New Roman" w:hAnsi="Times New Roman" w:cs="Times New Roman"/>
          <w:color w:val="auto"/>
        </w:rPr>
        <w:t>Приходный кассовый орде</w:t>
      </w:r>
      <w:r>
        <w:rPr>
          <w:rFonts w:ascii="Times New Roman" w:hAnsi="Times New Roman" w:cs="Times New Roman"/>
          <w:color w:val="auto"/>
        </w:rPr>
        <w:t>р</w:t>
      </w:r>
    </w:p>
    <w:sectPr w:rsidR="00C67F22" w:rsidRPr="0053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3D"/>
    <w:rsid w:val="002E173D"/>
    <w:rsid w:val="00517DEC"/>
    <w:rsid w:val="005322FF"/>
    <w:rsid w:val="005E087D"/>
    <w:rsid w:val="00C36DA8"/>
    <w:rsid w:val="00C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73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C67F2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73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C67F2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Доматьева Мария Валерьевна</dc:creator>
  <cp:lastModifiedBy>Доматьева Мария Валерьевна</cp:lastModifiedBy>
  <cp:revision>2</cp:revision>
  <dcterms:created xsi:type="dcterms:W3CDTF">2015-11-17T06:01:00Z</dcterms:created>
  <dcterms:modified xsi:type="dcterms:W3CDTF">2015-11-17T06:01:00Z</dcterms:modified>
</cp:coreProperties>
</file>