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8235" w14:textId="77777777" w:rsidR="002361F8" w:rsidRPr="00086A22" w:rsidRDefault="002361F8" w:rsidP="002408D5">
      <w:pPr>
        <w:spacing w:line="360" w:lineRule="auto"/>
        <w:ind w:firstLine="720"/>
        <w:rPr>
          <w:lang w:val="en-US" w:eastAsia="en-US"/>
        </w:rPr>
      </w:pPr>
    </w:p>
    <w:p w14:paraId="3EC902B2" w14:textId="77777777" w:rsidR="002361F8" w:rsidRPr="00C7691F" w:rsidRDefault="002361F8" w:rsidP="002408D5">
      <w:pPr>
        <w:pStyle w:val="aa"/>
        <w:spacing w:before="0" w:after="0" w:line="360" w:lineRule="auto"/>
        <w:ind w:firstLine="720"/>
        <w:jc w:val="left"/>
        <w:rPr>
          <w:rFonts w:ascii="Times New Roman" w:hAnsi="Times New Roman"/>
          <w:color w:val="000080"/>
          <w:sz w:val="48"/>
          <w:szCs w:val="48"/>
        </w:rPr>
      </w:pPr>
    </w:p>
    <w:p w14:paraId="40793F88" w14:textId="77777777" w:rsidR="002361F8" w:rsidRDefault="002361F8" w:rsidP="002408D5">
      <w:pPr>
        <w:spacing w:line="360" w:lineRule="auto"/>
        <w:ind w:firstLine="720"/>
        <w:rPr>
          <w:b/>
          <w:i/>
          <w:color w:val="008000"/>
          <w:sz w:val="44"/>
          <w:szCs w:val="44"/>
        </w:rPr>
      </w:pPr>
    </w:p>
    <w:p w14:paraId="06870838" w14:textId="77777777" w:rsidR="002408D5" w:rsidRPr="00C7691F" w:rsidRDefault="002408D5" w:rsidP="002408D5">
      <w:pPr>
        <w:spacing w:line="360" w:lineRule="auto"/>
        <w:ind w:firstLine="720"/>
        <w:rPr>
          <w:b/>
          <w:i/>
          <w:color w:val="008000"/>
          <w:sz w:val="44"/>
          <w:szCs w:val="44"/>
        </w:rPr>
      </w:pPr>
    </w:p>
    <w:p w14:paraId="05530E96" w14:textId="77777777" w:rsidR="002361F8" w:rsidRPr="00E41C3B" w:rsidRDefault="009A1466" w:rsidP="00580025">
      <w:pPr>
        <w:spacing w:line="360" w:lineRule="auto"/>
        <w:ind w:firstLine="720"/>
        <w:jc w:val="center"/>
        <w:rPr>
          <w:bCs/>
          <w:iCs/>
          <w:color w:val="008000"/>
          <w:sz w:val="52"/>
          <w:szCs w:val="52"/>
        </w:rPr>
      </w:pPr>
      <w:r w:rsidRPr="00E41C3B">
        <w:rPr>
          <w:bCs/>
          <w:iCs/>
          <w:color w:val="008000"/>
          <w:sz w:val="52"/>
          <w:szCs w:val="52"/>
        </w:rPr>
        <w:t>Система</w:t>
      </w:r>
      <w:r w:rsidR="007E7203" w:rsidRPr="00E41C3B">
        <w:rPr>
          <w:bCs/>
          <w:iCs/>
          <w:color w:val="008000"/>
          <w:sz w:val="52"/>
          <w:szCs w:val="52"/>
        </w:rPr>
        <w:t xml:space="preserve"> комплексной</w:t>
      </w:r>
      <w:r w:rsidR="002361F8" w:rsidRPr="00E41C3B">
        <w:rPr>
          <w:bCs/>
          <w:iCs/>
          <w:color w:val="008000"/>
          <w:sz w:val="52"/>
          <w:szCs w:val="52"/>
        </w:rPr>
        <w:t xml:space="preserve"> интеграции </w:t>
      </w:r>
      <w:r w:rsidR="007E7203" w:rsidRPr="00E41C3B">
        <w:rPr>
          <w:bCs/>
          <w:iCs/>
          <w:color w:val="008000"/>
          <w:sz w:val="52"/>
          <w:szCs w:val="52"/>
        </w:rPr>
        <w:t xml:space="preserve">продуктов </w:t>
      </w:r>
      <w:r w:rsidR="002361F8" w:rsidRPr="00E41C3B">
        <w:rPr>
          <w:bCs/>
          <w:iCs/>
          <w:color w:val="008000"/>
          <w:sz w:val="52"/>
          <w:szCs w:val="52"/>
        </w:rPr>
        <w:t>«</w:t>
      </w:r>
      <w:proofErr w:type="spellStart"/>
      <w:r w:rsidR="007E7203" w:rsidRPr="00E41C3B">
        <w:rPr>
          <w:bCs/>
          <w:iCs/>
          <w:color w:val="008000"/>
          <w:sz w:val="52"/>
          <w:szCs w:val="52"/>
        </w:rPr>
        <w:t>Кейсистемс</w:t>
      </w:r>
      <w:proofErr w:type="spellEnd"/>
      <w:r w:rsidR="002361F8" w:rsidRPr="00E41C3B">
        <w:rPr>
          <w:bCs/>
          <w:iCs/>
          <w:color w:val="008000"/>
          <w:sz w:val="52"/>
          <w:szCs w:val="52"/>
        </w:rPr>
        <w:t xml:space="preserve">» </w:t>
      </w:r>
      <w:r w:rsidR="007E7203" w:rsidRPr="00E41C3B">
        <w:rPr>
          <w:bCs/>
          <w:iCs/>
          <w:color w:val="008000"/>
          <w:sz w:val="52"/>
          <w:szCs w:val="52"/>
        </w:rPr>
        <w:t>с решениями</w:t>
      </w:r>
      <w:r w:rsidR="002361F8" w:rsidRPr="00E41C3B">
        <w:rPr>
          <w:bCs/>
          <w:iCs/>
          <w:color w:val="008000"/>
          <w:sz w:val="52"/>
          <w:szCs w:val="52"/>
        </w:rPr>
        <w:t xml:space="preserve"> </w:t>
      </w:r>
      <w:r w:rsidR="007E7203" w:rsidRPr="00E41C3B">
        <w:rPr>
          <w:bCs/>
          <w:iCs/>
          <w:color w:val="008000"/>
          <w:sz w:val="52"/>
          <w:szCs w:val="52"/>
        </w:rPr>
        <w:t>1С</w:t>
      </w:r>
    </w:p>
    <w:p w14:paraId="5E63337B" w14:textId="77777777" w:rsidR="002361F8" w:rsidRPr="00C7691F" w:rsidRDefault="002361F8" w:rsidP="002408D5">
      <w:pPr>
        <w:spacing w:line="360" w:lineRule="auto"/>
        <w:ind w:firstLine="720"/>
        <w:rPr>
          <w:b/>
          <w:i/>
          <w:color w:val="008000"/>
          <w:sz w:val="52"/>
          <w:szCs w:val="52"/>
        </w:rPr>
      </w:pPr>
    </w:p>
    <w:p w14:paraId="1EBAEF38" w14:textId="77777777" w:rsidR="002361F8" w:rsidRPr="00C7691F" w:rsidRDefault="002361F8" w:rsidP="002408D5">
      <w:pPr>
        <w:spacing w:line="360" w:lineRule="auto"/>
        <w:ind w:firstLine="720"/>
        <w:rPr>
          <w:b/>
          <w:i/>
          <w:color w:val="008000"/>
          <w:sz w:val="52"/>
          <w:szCs w:val="52"/>
        </w:rPr>
      </w:pPr>
    </w:p>
    <w:p w14:paraId="047802A7" w14:textId="77777777" w:rsidR="00357D51" w:rsidRPr="00C7691F" w:rsidRDefault="00357D51" w:rsidP="002408D5">
      <w:pPr>
        <w:spacing w:line="360" w:lineRule="auto"/>
        <w:ind w:firstLine="720"/>
        <w:rPr>
          <w:b/>
          <w:i/>
          <w:color w:val="008000"/>
          <w:sz w:val="52"/>
          <w:szCs w:val="52"/>
        </w:rPr>
      </w:pPr>
    </w:p>
    <w:p w14:paraId="0B0A62D7" w14:textId="77777777" w:rsidR="002361F8" w:rsidRPr="00E41C3B" w:rsidRDefault="00357D51" w:rsidP="00580025">
      <w:pPr>
        <w:spacing w:line="360" w:lineRule="auto"/>
        <w:ind w:firstLine="720"/>
        <w:jc w:val="center"/>
        <w:rPr>
          <w:bCs/>
          <w:iCs/>
          <w:color w:val="1F497D" w:themeColor="text2"/>
          <w:sz w:val="52"/>
          <w:szCs w:val="52"/>
        </w:rPr>
      </w:pPr>
      <w:r w:rsidRPr="00E41C3B">
        <w:rPr>
          <w:bCs/>
          <w:iCs/>
          <w:color w:val="1F497D" w:themeColor="text2"/>
          <w:sz w:val="52"/>
          <w:szCs w:val="52"/>
        </w:rPr>
        <w:t>Инструкция по установке</w:t>
      </w:r>
    </w:p>
    <w:p w14:paraId="287E7EFD" w14:textId="77777777" w:rsidR="002361F8" w:rsidRPr="00C7691F" w:rsidRDefault="002361F8" w:rsidP="002408D5">
      <w:pPr>
        <w:spacing w:line="360" w:lineRule="auto"/>
        <w:ind w:firstLine="720"/>
        <w:rPr>
          <w:b/>
          <w:bCs/>
        </w:rPr>
      </w:pPr>
      <w:r w:rsidRPr="00C7691F">
        <w:t xml:space="preserve">                  </w:t>
      </w:r>
      <w:r w:rsidRPr="00C7691F">
        <w:rPr>
          <w:b/>
          <w:bCs/>
        </w:rPr>
        <w:t xml:space="preserve"> </w:t>
      </w:r>
    </w:p>
    <w:p w14:paraId="17DA822F" w14:textId="77777777" w:rsidR="002361F8" w:rsidRPr="00C7691F" w:rsidRDefault="002361F8" w:rsidP="002408D5">
      <w:pPr>
        <w:spacing w:line="360" w:lineRule="auto"/>
        <w:ind w:firstLine="720"/>
        <w:rPr>
          <w:b/>
          <w:bCs/>
        </w:rPr>
      </w:pPr>
    </w:p>
    <w:p w14:paraId="34C1097C" w14:textId="77777777" w:rsidR="002361F8" w:rsidRPr="00C7691F" w:rsidRDefault="002361F8" w:rsidP="002408D5">
      <w:pPr>
        <w:spacing w:line="360" w:lineRule="auto"/>
        <w:ind w:firstLine="720"/>
        <w:rPr>
          <w:b/>
          <w:bCs/>
        </w:rPr>
      </w:pPr>
    </w:p>
    <w:p w14:paraId="6C95ADAA" w14:textId="77777777" w:rsidR="002361F8" w:rsidRPr="00C7691F" w:rsidRDefault="002361F8" w:rsidP="002408D5">
      <w:pPr>
        <w:spacing w:line="360" w:lineRule="auto"/>
        <w:ind w:firstLine="720"/>
        <w:rPr>
          <w:b/>
          <w:bCs/>
        </w:rPr>
      </w:pPr>
    </w:p>
    <w:p w14:paraId="453447DF" w14:textId="77777777" w:rsidR="002361F8" w:rsidRPr="00C7691F" w:rsidRDefault="002361F8" w:rsidP="002408D5">
      <w:pPr>
        <w:spacing w:line="360" w:lineRule="auto"/>
        <w:ind w:firstLine="720"/>
        <w:rPr>
          <w:b/>
          <w:bCs/>
        </w:rPr>
      </w:pPr>
    </w:p>
    <w:p w14:paraId="01B60C42" w14:textId="77777777" w:rsidR="002361F8" w:rsidRDefault="002361F8" w:rsidP="002408D5">
      <w:pPr>
        <w:spacing w:line="360" w:lineRule="auto"/>
        <w:ind w:firstLine="720"/>
        <w:rPr>
          <w:b/>
          <w:bCs/>
        </w:rPr>
      </w:pPr>
    </w:p>
    <w:p w14:paraId="4000F613" w14:textId="77777777" w:rsidR="00EC0D5D" w:rsidRDefault="00EC0D5D" w:rsidP="002408D5">
      <w:pPr>
        <w:spacing w:line="360" w:lineRule="auto"/>
        <w:ind w:firstLine="720"/>
        <w:rPr>
          <w:b/>
          <w:bCs/>
        </w:rPr>
      </w:pPr>
    </w:p>
    <w:p w14:paraId="7FED1649" w14:textId="77777777" w:rsidR="00EC0D5D" w:rsidRDefault="00EC0D5D" w:rsidP="002408D5">
      <w:pPr>
        <w:spacing w:line="360" w:lineRule="auto"/>
        <w:ind w:firstLine="720"/>
        <w:rPr>
          <w:b/>
          <w:bCs/>
        </w:rPr>
      </w:pPr>
    </w:p>
    <w:p w14:paraId="457CE821" w14:textId="77777777" w:rsidR="00EC0D5D" w:rsidRPr="00C7691F" w:rsidRDefault="00EC0D5D" w:rsidP="002408D5">
      <w:pPr>
        <w:spacing w:line="360" w:lineRule="auto"/>
        <w:ind w:firstLine="720"/>
        <w:rPr>
          <w:b/>
          <w:bCs/>
        </w:rPr>
      </w:pPr>
    </w:p>
    <w:p w14:paraId="63E20C55" w14:textId="77777777" w:rsidR="002361F8" w:rsidRPr="00C7691F" w:rsidRDefault="002361F8" w:rsidP="002408D5">
      <w:pPr>
        <w:spacing w:line="360" w:lineRule="auto"/>
        <w:ind w:firstLine="720"/>
        <w:rPr>
          <w:b/>
          <w:bCs/>
        </w:rPr>
      </w:pPr>
    </w:p>
    <w:p w14:paraId="72000A9E" w14:textId="77777777" w:rsidR="002361F8" w:rsidRPr="00C7691F" w:rsidRDefault="002361F8" w:rsidP="002408D5">
      <w:pPr>
        <w:spacing w:line="360" w:lineRule="auto"/>
        <w:ind w:firstLine="720"/>
      </w:pPr>
    </w:p>
    <w:p w14:paraId="06A44544" w14:textId="2A4286D6" w:rsidR="002361F8" w:rsidRPr="00E41C3B" w:rsidRDefault="00AF1EA6" w:rsidP="00580025">
      <w:pPr>
        <w:spacing w:line="360" w:lineRule="auto"/>
        <w:ind w:firstLine="720"/>
        <w:jc w:val="center"/>
        <w:rPr>
          <w:bCs/>
          <w:iCs/>
          <w:color w:val="002060"/>
          <w:sz w:val="28"/>
          <w:szCs w:val="28"/>
        </w:rPr>
      </w:pPr>
      <w:r>
        <w:rPr>
          <w:bCs/>
          <w:iCs/>
          <w:color w:val="002060"/>
          <w:sz w:val="28"/>
          <w:szCs w:val="28"/>
        </w:rPr>
        <w:t>2020</w:t>
      </w:r>
      <w:r w:rsidR="002361F8" w:rsidRPr="00E41C3B">
        <w:rPr>
          <w:bCs/>
          <w:iCs/>
          <w:color w:val="002060"/>
          <w:sz w:val="28"/>
          <w:szCs w:val="28"/>
        </w:rPr>
        <w:t xml:space="preserve"> год</w:t>
      </w:r>
    </w:p>
    <w:p w14:paraId="6701EA89" w14:textId="77777777" w:rsidR="002361F8" w:rsidRPr="00E41C3B" w:rsidRDefault="002361F8" w:rsidP="00580025">
      <w:pPr>
        <w:spacing w:line="360" w:lineRule="auto"/>
        <w:ind w:firstLine="720"/>
        <w:jc w:val="center"/>
        <w:rPr>
          <w:bCs/>
          <w:sz w:val="32"/>
          <w:szCs w:val="32"/>
        </w:rPr>
      </w:pPr>
      <w:r w:rsidRPr="00C7691F">
        <w:rPr>
          <w:b/>
          <w:i/>
          <w:color w:val="002060"/>
          <w:sz w:val="28"/>
          <w:szCs w:val="28"/>
        </w:rPr>
        <w:br w:type="page"/>
      </w:r>
      <w:r w:rsidRPr="00E41C3B">
        <w:rPr>
          <w:bCs/>
          <w:sz w:val="32"/>
          <w:szCs w:val="32"/>
        </w:rPr>
        <w:lastRenderedPageBreak/>
        <w:t>Содержание</w:t>
      </w:r>
    </w:p>
    <w:p w14:paraId="4F8F89BF" w14:textId="77777777" w:rsidR="002361F8" w:rsidRPr="00C7691F" w:rsidRDefault="002361F8" w:rsidP="002408D5">
      <w:pPr>
        <w:spacing w:line="360" w:lineRule="auto"/>
        <w:ind w:firstLine="720"/>
      </w:pPr>
    </w:p>
    <w:p w14:paraId="50A44784" w14:textId="784AE28B" w:rsidR="00D336F1" w:rsidRPr="00A959A6" w:rsidRDefault="007D488C" w:rsidP="00580025">
      <w:pPr>
        <w:pStyle w:val="11"/>
        <w:tabs>
          <w:tab w:val="right" w:leader="dot" w:pos="9627"/>
        </w:tabs>
        <w:spacing w:before="0" w:after="0" w:line="360" w:lineRule="auto"/>
        <w:ind w:firstLine="720"/>
        <w:jc w:val="both"/>
        <w:rPr>
          <w:rFonts w:ascii="Times New Roman" w:eastAsiaTheme="minorEastAsia" w:hAnsi="Times New Roman"/>
          <w:b w:val="0"/>
          <w:bCs w:val="0"/>
          <w:caps w:val="0"/>
          <w:noProof/>
        </w:rPr>
      </w:pPr>
      <w:r w:rsidRPr="00D336F1">
        <w:rPr>
          <w:rFonts w:ascii="Times New Roman" w:hAnsi="Times New Roman"/>
          <w:b w:val="0"/>
          <w:bCs w:val="0"/>
          <w:caps w:val="0"/>
        </w:rPr>
        <w:fldChar w:fldCharType="begin"/>
      </w:r>
      <w:r w:rsidRPr="00D336F1">
        <w:rPr>
          <w:rFonts w:ascii="Times New Roman" w:hAnsi="Times New Roman"/>
          <w:b w:val="0"/>
          <w:bCs w:val="0"/>
          <w:caps w:val="0"/>
        </w:rPr>
        <w:instrText xml:space="preserve"> TOC \o "1-5" \h \z \u </w:instrText>
      </w:r>
      <w:r w:rsidRPr="00D336F1">
        <w:rPr>
          <w:rFonts w:ascii="Times New Roman" w:hAnsi="Times New Roman"/>
          <w:b w:val="0"/>
          <w:bCs w:val="0"/>
          <w:caps w:val="0"/>
        </w:rPr>
        <w:fldChar w:fldCharType="separate"/>
      </w:r>
      <w:hyperlink w:anchor="_Toc10041545" w:history="1">
        <w:r w:rsidR="00D336F1" w:rsidRPr="00A959A6">
          <w:rPr>
            <w:rStyle w:val="a7"/>
            <w:rFonts w:ascii="Times New Roman" w:hAnsi="Times New Roman"/>
            <w:b w:val="0"/>
            <w:bCs w:val="0"/>
            <w:noProof/>
            <w:u w:val="none"/>
          </w:rPr>
          <w:t xml:space="preserve">1 Установка программы в конфигурации </w:t>
        </w:r>
        <w:r w:rsidR="00C6336A" w:rsidRPr="00C6336A">
          <w:rPr>
            <w:rStyle w:val="a7"/>
            <w:rFonts w:ascii="Times New Roman" w:hAnsi="Times New Roman"/>
            <w:b w:val="0"/>
            <w:bCs w:val="0"/>
            <w:noProof/>
            <w:u w:val="none"/>
          </w:rPr>
          <w:t>1С:БГУ 8, ред. 2.0</w:t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  <w:tab/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_Toc10041545 \h </w:instrText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1C34A2">
          <w:rPr>
            <w:rFonts w:ascii="Times New Roman" w:hAnsi="Times New Roman"/>
            <w:b w:val="0"/>
            <w:bCs w:val="0"/>
            <w:noProof/>
            <w:webHidden/>
          </w:rPr>
          <w:t>3</w:t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14:paraId="495878B5" w14:textId="0D8C2538" w:rsidR="00D336F1" w:rsidRPr="00A959A6" w:rsidRDefault="005556D3" w:rsidP="00580025">
      <w:pPr>
        <w:pStyle w:val="11"/>
        <w:tabs>
          <w:tab w:val="right" w:leader="dot" w:pos="9627"/>
        </w:tabs>
        <w:spacing w:before="0" w:after="0" w:line="360" w:lineRule="auto"/>
        <w:ind w:firstLine="720"/>
        <w:jc w:val="both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10041546" w:history="1">
        <w:r w:rsidR="00D336F1" w:rsidRPr="00A959A6">
          <w:rPr>
            <w:rStyle w:val="a7"/>
            <w:rFonts w:ascii="Times New Roman" w:hAnsi="Times New Roman"/>
            <w:b w:val="0"/>
            <w:bCs w:val="0"/>
            <w:noProof/>
            <w:u w:val="none"/>
          </w:rPr>
          <w:t xml:space="preserve">2 Установка программы в конфигурации </w:t>
        </w:r>
        <w:r w:rsidR="00C6336A" w:rsidRPr="00C6336A">
          <w:rPr>
            <w:rStyle w:val="a7"/>
            <w:rFonts w:ascii="Times New Roman" w:hAnsi="Times New Roman"/>
            <w:b w:val="0"/>
            <w:bCs w:val="0"/>
            <w:noProof/>
            <w:u w:val="none"/>
          </w:rPr>
          <w:t>1С:БГУ 8, ред. 2.0</w:t>
        </w:r>
        <w:r w:rsidR="00D336F1" w:rsidRPr="00A959A6">
          <w:rPr>
            <w:rStyle w:val="a7"/>
            <w:rFonts w:ascii="Times New Roman" w:hAnsi="Times New Roman"/>
            <w:b w:val="0"/>
            <w:bCs w:val="0"/>
            <w:noProof/>
            <w:u w:val="none"/>
          </w:rPr>
          <w:t xml:space="preserve"> (1</w:t>
        </w:r>
        <w:r w:rsidR="00D336F1" w:rsidRPr="00A959A6">
          <w:rPr>
            <w:rStyle w:val="a7"/>
            <w:rFonts w:ascii="Times New Roman" w:hAnsi="Times New Roman"/>
            <w:b w:val="0"/>
            <w:bCs w:val="0"/>
            <w:noProof/>
            <w:u w:val="none"/>
            <w:lang w:val="en-US"/>
          </w:rPr>
          <w:t>cFresh</w:t>
        </w:r>
        <w:r w:rsidR="00D336F1" w:rsidRPr="00A959A6">
          <w:rPr>
            <w:rStyle w:val="a7"/>
            <w:rFonts w:ascii="Times New Roman" w:hAnsi="Times New Roman"/>
            <w:b w:val="0"/>
            <w:bCs w:val="0"/>
            <w:noProof/>
            <w:u w:val="none"/>
          </w:rPr>
          <w:t>)</w:t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  <w:tab/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_Toc10041546 \h </w:instrText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1C34A2">
          <w:rPr>
            <w:rFonts w:ascii="Times New Roman" w:hAnsi="Times New Roman"/>
            <w:b w:val="0"/>
            <w:bCs w:val="0"/>
            <w:noProof/>
            <w:webHidden/>
          </w:rPr>
          <w:t>7</w:t>
        </w:r>
        <w:r w:rsidR="00D336F1" w:rsidRPr="00A959A6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14:paraId="621B84DA" w14:textId="77777777" w:rsidR="00B8750F" w:rsidRPr="00B8750F" w:rsidRDefault="007D488C" w:rsidP="00580025">
      <w:pPr>
        <w:pStyle w:val="11"/>
        <w:tabs>
          <w:tab w:val="right" w:leader="dot" w:pos="9627"/>
        </w:tabs>
        <w:spacing w:before="0" w:after="0" w:line="360" w:lineRule="auto"/>
        <w:ind w:firstLine="720"/>
        <w:jc w:val="both"/>
      </w:pPr>
      <w:r w:rsidRPr="00D336F1">
        <w:rPr>
          <w:rFonts w:ascii="Times New Roman" w:hAnsi="Times New Roman"/>
        </w:rPr>
        <w:fldChar w:fldCharType="end"/>
      </w:r>
    </w:p>
    <w:p w14:paraId="54C49BE0" w14:textId="77777777" w:rsidR="002361F8" w:rsidRPr="00C7691F" w:rsidRDefault="002361F8" w:rsidP="00580025">
      <w:pPr>
        <w:spacing w:line="360" w:lineRule="auto"/>
        <w:ind w:firstLine="720"/>
        <w:contextualSpacing/>
        <w:jc w:val="both"/>
        <w:rPr>
          <w:b/>
          <w:sz w:val="32"/>
          <w:szCs w:val="32"/>
        </w:rPr>
      </w:pPr>
    </w:p>
    <w:p w14:paraId="159CC3CF" w14:textId="77777777" w:rsidR="002361F8" w:rsidRPr="00C7691F" w:rsidRDefault="002361F8" w:rsidP="00580025">
      <w:pPr>
        <w:spacing w:line="360" w:lineRule="auto"/>
        <w:ind w:firstLine="720"/>
        <w:contextualSpacing/>
        <w:jc w:val="both"/>
        <w:rPr>
          <w:b/>
          <w:sz w:val="32"/>
          <w:szCs w:val="32"/>
        </w:rPr>
      </w:pPr>
    </w:p>
    <w:p w14:paraId="3A109119" w14:textId="77777777" w:rsidR="002361F8" w:rsidRPr="00C7691F" w:rsidRDefault="002361F8" w:rsidP="00580025">
      <w:pPr>
        <w:spacing w:line="360" w:lineRule="auto"/>
        <w:ind w:firstLine="720"/>
        <w:contextualSpacing/>
        <w:jc w:val="both"/>
        <w:rPr>
          <w:b/>
          <w:sz w:val="32"/>
          <w:szCs w:val="32"/>
        </w:rPr>
      </w:pPr>
    </w:p>
    <w:p w14:paraId="289B4F10" w14:textId="77777777" w:rsidR="002361F8" w:rsidRPr="00C7691F" w:rsidRDefault="002361F8" w:rsidP="00580025">
      <w:pPr>
        <w:spacing w:line="360" w:lineRule="auto"/>
        <w:ind w:firstLine="720"/>
        <w:contextualSpacing/>
        <w:jc w:val="both"/>
        <w:rPr>
          <w:b/>
          <w:sz w:val="32"/>
          <w:szCs w:val="32"/>
        </w:rPr>
      </w:pPr>
    </w:p>
    <w:p w14:paraId="6934F0A0" w14:textId="77777777" w:rsidR="002361F8" w:rsidRPr="00C7691F" w:rsidRDefault="002361F8" w:rsidP="00580025">
      <w:pPr>
        <w:spacing w:line="360" w:lineRule="auto"/>
        <w:ind w:firstLine="720"/>
        <w:contextualSpacing/>
        <w:jc w:val="both"/>
        <w:rPr>
          <w:b/>
          <w:sz w:val="32"/>
          <w:szCs w:val="32"/>
        </w:rPr>
      </w:pPr>
    </w:p>
    <w:p w14:paraId="2F0025D5" w14:textId="77777777" w:rsidR="002361F8" w:rsidRPr="00C7691F" w:rsidRDefault="002361F8" w:rsidP="00580025">
      <w:pPr>
        <w:spacing w:line="360" w:lineRule="auto"/>
        <w:ind w:firstLine="720"/>
        <w:contextualSpacing/>
        <w:jc w:val="both"/>
        <w:rPr>
          <w:b/>
          <w:sz w:val="32"/>
          <w:szCs w:val="32"/>
        </w:rPr>
      </w:pPr>
    </w:p>
    <w:p w14:paraId="33B831F3" w14:textId="77777777" w:rsidR="002361F8" w:rsidRPr="00C7691F" w:rsidRDefault="002361F8" w:rsidP="00580025">
      <w:pPr>
        <w:spacing w:line="360" w:lineRule="auto"/>
        <w:ind w:firstLine="720"/>
        <w:contextualSpacing/>
        <w:jc w:val="both"/>
        <w:rPr>
          <w:b/>
          <w:sz w:val="32"/>
          <w:szCs w:val="32"/>
        </w:rPr>
      </w:pPr>
    </w:p>
    <w:p w14:paraId="3C60FB63" w14:textId="77777777" w:rsidR="002361F8" w:rsidRPr="00C7691F" w:rsidRDefault="002361F8" w:rsidP="002408D5">
      <w:pPr>
        <w:spacing w:line="360" w:lineRule="auto"/>
        <w:ind w:firstLine="720"/>
        <w:contextualSpacing/>
        <w:rPr>
          <w:b/>
          <w:sz w:val="32"/>
          <w:szCs w:val="32"/>
        </w:rPr>
      </w:pPr>
    </w:p>
    <w:p w14:paraId="6F98E312" w14:textId="77777777" w:rsidR="002361F8" w:rsidRPr="00C7691F" w:rsidRDefault="002361F8" w:rsidP="002408D5">
      <w:pPr>
        <w:spacing w:line="360" w:lineRule="auto"/>
        <w:ind w:firstLine="720"/>
        <w:contextualSpacing/>
        <w:rPr>
          <w:b/>
          <w:sz w:val="32"/>
          <w:szCs w:val="32"/>
        </w:rPr>
      </w:pPr>
    </w:p>
    <w:p w14:paraId="574C2F23" w14:textId="77777777" w:rsidR="002361F8" w:rsidRPr="00C7691F" w:rsidRDefault="002361F8" w:rsidP="002408D5">
      <w:pPr>
        <w:spacing w:line="360" w:lineRule="auto"/>
        <w:ind w:firstLine="720"/>
        <w:contextualSpacing/>
        <w:rPr>
          <w:b/>
          <w:sz w:val="32"/>
          <w:szCs w:val="32"/>
        </w:rPr>
      </w:pPr>
    </w:p>
    <w:p w14:paraId="20B92676" w14:textId="77777777" w:rsidR="002361F8" w:rsidRPr="00C7691F" w:rsidRDefault="002361F8" w:rsidP="002408D5">
      <w:pPr>
        <w:spacing w:line="360" w:lineRule="auto"/>
        <w:ind w:firstLine="720"/>
        <w:contextualSpacing/>
        <w:rPr>
          <w:b/>
          <w:sz w:val="32"/>
          <w:szCs w:val="32"/>
        </w:rPr>
      </w:pPr>
    </w:p>
    <w:p w14:paraId="7A05410C" w14:textId="77777777" w:rsidR="002361F8" w:rsidRPr="00C7691F" w:rsidRDefault="002361F8" w:rsidP="002408D5">
      <w:pPr>
        <w:spacing w:line="360" w:lineRule="auto"/>
        <w:ind w:firstLine="720"/>
        <w:contextualSpacing/>
        <w:rPr>
          <w:b/>
          <w:sz w:val="32"/>
          <w:szCs w:val="32"/>
        </w:rPr>
      </w:pPr>
    </w:p>
    <w:p w14:paraId="369D74CD" w14:textId="77777777" w:rsidR="002361F8" w:rsidRPr="00C7691F" w:rsidRDefault="002361F8" w:rsidP="002408D5">
      <w:pPr>
        <w:spacing w:line="360" w:lineRule="auto"/>
        <w:ind w:firstLine="720"/>
        <w:contextualSpacing/>
        <w:rPr>
          <w:b/>
          <w:sz w:val="32"/>
          <w:szCs w:val="32"/>
        </w:rPr>
      </w:pPr>
    </w:p>
    <w:p w14:paraId="5196B7A9" w14:textId="77777777" w:rsidR="002361F8" w:rsidRPr="00C7691F" w:rsidRDefault="002361F8" w:rsidP="002408D5">
      <w:pPr>
        <w:spacing w:line="360" w:lineRule="auto"/>
        <w:ind w:firstLine="720"/>
        <w:contextualSpacing/>
        <w:rPr>
          <w:b/>
          <w:sz w:val="32"/>
          <w:szCs w:val="32"/>
        </w:rPr>
      </w:pPr>
    </w:p>
    <w:p w14:paraId="1E10AA69" w14:textId="77777777" w:rsidR="002361F8" w:rsidRDefault="002361F8" w:rsidP="002408D5">
      <w:pPr>
        <w:spacing w:line="360" w:lineRule="auto"/>
        <w:ind w:firstLine="720"/>
        <w:contextualSpacing/>
        <w:rPr>
          <w:b/>
          <w:sz w:val="32"/>
          <w:szCs w:val="32"/>
        </w:rPr>
      </w:pPr>
    </w:p>
    <w:p w14:paraId="006633B9" w14:textId="77777777" w:rsidR="002408D5" w:rsidRDefault="002408D5" w:rsidP="002408D5">
      <w:pPr>
        <w:spacing w:line="360" w:lineRule="auto"/>
        <w:contextualSpacing/>
        <w:rPr>
          <w:b/>
          <w:sz w:val="32"/>
          <w:szCs w:val="32"/>
        </w:rPr>
      </w:pPr>
    </w:p>
    <w:p w14:paraId="6BDAEECF" w14:textId="77777777" w:rsidR="00E07A92" w:rsidRDefault="00E07A92" w:rsidP="002408D5">
      <w:pPr>
        <w:spacing w:line="360" w:lineRule="auto"/>
        <w:contextualSpacing/>
        <w:rPr>
          <w:b/>
          <w:sz w:val="32"/>
          <w:szCs w:val="32"/>
        </w:rPr>
      </w:pPr>
    </w:p>
    <w:p w14:paraId="49087AA7" w14:textId="77777777" w:rsidR="002408D5" w:rsidRPr="00C7691F" w:rsidRDefault="002408D5" w:rsidP="002408D5">
      <w:pPr>
        <w:spacing w:line="360" w:lineRule="auto"/>
        <w:contextualSpacing/>
        <w:rPr>
          <w:b/>
          <w:sz w:val="32"/>
          <w:szCs w:val="32"/>
        </w:rPr>
      </w:pPr>
    </w:p>
    <w:p w14:paraId="65563FD8" w14:textId="0B64DBC8" w:rsidR="002361F8" w:rsidRPr="00A959A6" w:rsidRDefault="002361F8" w:rsidP="00580025">
      <w:pPr>
        <w:pStyle w:val="1"/>
      </w:pPr>
      <w:bookmarkStart w:id="0" w:name="_Toc507772345"/>
      <w:bookmarkStart w:id="1" w:name="_Toc511296515"/>
      <w:bookmarkStart w:id="2" w:name="_Toc10041545"/>
      <w:r w:rsidRPr="00A959A6">
        <w:lastRenderedPageBreak/>
        <w:t xml:space="preserve">1 Установка </w:t>
      </w:r>
      <w:r w:rsidR="00C75A86" w:rsidRPr="00A959A6">
        <w:t>программы</w:t>
      </w:r>
      <w:r w:rsidRPr="00A959A6">
        <w:t xml:space="preserve"> в конфигурации</w:t>
      </w:r>
      <w:r w:rsidR="00A26D4D">
        <w:t xml:space="preserve"> </w:t>
      </w:r>
      <w:r w:rsidR="00C6336A" w:rsidRPr="00C6336A">
        <w:t>1С:БГУ 8,</w:t>
      </w:r>
      <w:r w:rsidR="00C6336A">
        <w:t xml:space="preserve"> </w:t>
      </w:r>
      <w:r w:rsidR="00C6336A" w:rsidRPr="00C6336A">
        <w:t>ред. 2.0</w:t>
      </w:r>
      <w:bookmarkEnd w:id="0"/>
      <w:bookmarkEnd w:id="1"/>
      <w:bookmarkEnd w:id="2"/>
    </w:p>
    <w:p w14:paraId="38DC1FE1" w14:textId="77777777" w:rsidR="00C7691F" w:rsidRPr="00C7691F" w:rsidRDefault="00C7691F" w:rsidP="002408D5">
      <w:pPr>
        <w:pStyle w:val="2"/>
        <w:spacing w:before="0" w:line="360" w:lineRule="auto"/>
        <w:ind w:firstLine="720"/>
        <w:rPr>
          <w:rFonts w:ascii="Times New Roman" w:hAnsi="Times New Roman" w:cs="Times New Roman"/>
          <w:color w:val="auto"/>
        </w:rPr>
      </w:pPr>
      <w:bookmarkStart w:id="3" w:name="_Toc507772346"/>
      <w:bookmarkStart w:id="4" w:name="_Toc511296483"/>
    </w:p>
    <w:bookmarkEnd w:id="3"/>
    <w:bookmarkEnd w:id="4"/>
    <w:p w14:paraId="6FBFCF7B" w14:textId="01D60D51" w:rsidR="00BD7D92" w:rsidRPr="00C6336A" w:rsidRDefault="00A77747" w:rsidP="00580025">
      <w:pPr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Программный комплекс</w:t>
      </w:r>
      <w:r w:rsidR="00C75A86">
        <w:rPr>
          <w:shd w:val="clear" w:color="auto" w:fill="FFFFFF"/>
        </w:rPr>
        <w:t xml:space="preserve"> «Система комплексной интеграции продуктов «</w:t>
      </w:r>
      <w:proofErr w:type="spellStart"/>
      <w:r w:rsidR="00C75A86">
        <w:rPr>
          <w:shd w:val="clear" w:color="auto" w:fill="FFFFFF"/>
        </w:rPr>
        <w:t>Кейсистемс</w:t>
      </w:r>
      <w:proofErr w:type="spellEnd"/>
      <w:r w:rsidR="00C75A86">
        <w:rPr>
          <w:shd w:val="clear" w:color="auto" w:fill="FFFFFF"/>
        </w:rPr>
        <w:t xml:space="preserve">» </w:t>
      </w:r>
      <w:r w:rsidR="00C75A86" w:rsidRPr="00C6336A">
        <w:rPr>
          <w:shd w:val="clear" w:color="auto" w:fill="FFFFFF"/>
        </w:rPr>
        <w:t>с решениями 1С» реализован в виде расширения</w:t>
      </w:r>
      <w:r w:rsidR="00BD7D92" w:rsidRPr="00C6336A">
        <w:rPr>
          <w:shd w:val="clear" w:color="auto" w:fill="FFFFFF"/>
        </w:rPr>
        <w:t xml:space="preserve"> </w:t>
      </w:r>
      <w:r w:rsidR="00A26D4D" w:rsidRPr="00C6336A">
        <w:rPr>
          <w:shd w:val="clear" w:color="auto" w:fill="FFFFFF"/>
        </w:rPr>
        <w:t xml:space="preserve">для </w:t>
      </w:r>
      <w:r w:rsidR="00BD7D92" w:rsidRPr="00C6336A">
        <w:rPr>
          <w:shd w:val="clear" w:color="auto" w:fill="FFFFFF"/>
        </w:rPr>
        <w:t xml:space="preserve">конфигурации </w:t>
      </w:r>
      <w:r w:rsidR="00A26D4D" w:rsidRPr="00C6336A">
        <w:rPr>
          <w:shd w:val="clear" w:color="auto" w:fill="FFFFFF"/>
        </w:rPr>
        <w:t>1С</w:t>
      </w:r>
      <w:proofErr w:type="gramStart"/>
      <w:r w:rsidR="00A26D4D" w:rsidRPr="00C6336A">
        <w:rPr>
          <w:shd w:val="clear" w:color="auto" w:fill="FFFFFF"/>
        </w:rPr>
        <w:t>:Б</w:t>
      </w:r>
      <w:proofErr w:type="gramEnd"/>
      <w:r w:rsidR="00A26D4D" w:rsidRPr="00C6336A">
        <w:rPr>
          <w:shd w:val="clear" w:color="auto" w:fill="FFFFFF"/>
        </w:rPr>
        <w:t>ухгалтерия государственного учреждения 8, редакция 2.0 (1С:БГУ 8, ред. 2.0)</w:t>
      </w:r>
      <w:r w:rsidR="00BD7D92" w:rsidRPr="00C6336A">
        <w:rPr>
          <w:shd w:val="clear" w:color="auto" w:fill="FFFFFF"/>
        </w:rPr>
        <w:t xml:space="preserve">. </w:t>
      </w:r>
    </w:p>
    <w:p w14:paraId="2C878C3C" w14:textId="11F17276" w:rsidR="002361F8" w:rsidRPr="00C7691F" w:rsidRDefault="002361F8" w:rsidP="00580025">
      <w:pPr>
        <w:spacing w:line="360" w:lineRule="auto"/>
        <w:ind w:firstLine="720"/>
        <w:jc w:val="both"/>
        <w:rPr>
          <w:shd w:val="clear" w:color="auto" w:fill="FFFFFF"/>
        </w:rPr>
      </w:pPr>
      <w:r w:rsidRPr="00C6336A">
        <w:rPr>
          <w:shd w:val="clear" w:color="auto" w:fill="FFFFFF"/>
        </w:rPr>
        <w:t xml:space="preserve">Конфигурация </w:t>
      </w:r>
      <w:r w:rsidR="00C6336A" w:rsidRPr="00C6336A">
        <w:rPr>
          <w:shd w:val="clear" w:color="auto" w:fill="FFFFFF"/>
        </w:rPr>
        <w:t>1С:БГУ 8, ред. 2.0</w:t>
      </w:r>
      <w:r w:rsidRPr="00C6336A">
        <w:rPr>
          <w:shd w:val="clear" w:color="auto" w:fill="FFFFFF"/>
        </w:rPr>
        <w:t>, содержи</w:t>
      </w:r>
      <w:r w:rsidRPr="00C7691F">
        <w:rPr>
          <w:shd w:val="clear" w:color="auto" w:fill="FFFFFF"/>
        </w:rPr>
        <w:t xml:space="preserve">т средства подключения </w:t>
      </w:r>
      <w:r w:rsidR="00BD7D92">
        <w:rPr>
          <w:shd w:val="clear" w:color="auto" w:fill="FFFFFF"/>
        </w:rPr>
        <w:t>расширений</w:t>
      </w:r>
      <w:r w:rsidRPr="00C7691F">
        <w:rPr>
          <w:shd w:val="clear" w:color="auto" w:fill="FFFFFF"/>
        </w:rPr>
        <w:t xml:space="preserve"> к базе данных. Подключение при этом происходит без изменения структуры конфигурации, в пользовательском режиме.</w:t>
      </w:r>
      <w:r w:rsidR="00D562A3">
        <w:rPr>
          <w:shd w:val="clear" w:color="auto" w:fill="FFFFFF"/>
        </w:rPr>
        <w:t xml:space="preserve"> Рассмотрим подключение расширения в случае, если </w:t>
      </w:r>
      <w:r w:rsidR="00D7049C">
        <w:rPr>
          <w:shd w:val="clear" w:color="auto" w:fill="FFFFFF"/>
        </w:rPr>
        <w:t>база данных</w:t>
      </w:r>
      <w:r w:rsidR="00D562A3">
        <w:rPr>
          <w:shd w:val="clear" w:color="auto" w:fill="FFFFFF"/>
        </w:rPr>
        <w:t xml:space="preserve"> </w:t>
      </w:r>
      <w:r w:rsidR="00A81E55">
        <w:rPr>
          <w:shd w:val="clear" w:color="auto" w:fill="FFFFFF"/>
        </w:rPr>
        <w:t xml:space="preserve">1с </w:t>
      </w:r>
      <w:r w:rsidR="00D562A3">
        <w:rPr>
          <w:shd w:val="clear" w:color="auto" w:fill="FFFFFF"/>
        </w:rPr>
        <w:t>файловая, либо серверная.</w:t>
      </w:r>
    </w:p>
    <w:p w14:paraId="671B98A9" w14:textId="77777777" w:rsidR="002361F8" w:rsidRPr="00C7691F" w:rsidRDefault="002361F8" w:rsidP="00580025">
      <w:pPr>
        <w:spacing w:line="360" w:lineRule="auto"/>
        <w:ind w:firstLine="720"/>
        <w:jc w:val="both"/>
        <w:rPr>
          <w:shd w:val="clear" w:color="auto" w:fill="FFFFFF"/>
        </w:rPr>
      </w:pPr>
      <w:r w:rsidRPr="00C7691F">
        <w:rPr>
          <w:shd w:val="clear" w:color="auto" w:fill="FFFFFF"/>
        </w:rPr>
        <w:t xml:space="preserve">Для подключения </w:t>
      </w:r>
      <w:r w:rsidR="00C73241">
        <w:rPr>
          <w:shd w:val="clear" w:color="auto" w:fill="FFFFFF"/>
        </w:rPr>
        <w:t>программы</w:t>
      </w:r>
      <w:r w:rsidRPr="00C7691F">
        <w:rPr>
          <w:shd w:val="clear" w:color="auto" w:fill="FFFFFF"/>
        </w:rPr>
        <w:t xml:space="preserve"> необходимо выполнить следующее:</w:t>
      </w:r>
    </w:p>
    <w:p w14:paraId="28BC7472" w14:textId="77777777" w:rsidR="002361F8" w:rsidRPr="00C7691F" w:rsidRDefault="002361F8" w:rsidP="00580025">
      <w:pPr>
        <w:pStyle w:val="a9"/>
        <w:numPr>
          <w:ilvl w:val="0"/>
          <w:numId w:val="8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Скачайте файл </w:t>
      </w:r>
      <w:r w:rsidR="002F61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расширения</w:t>
      </w: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ссылке: </w:t>
      </w:r>
    </w:p>
    <w:p w14:paraId="0BC9997F" w14:textId="47A3544D" w:rsidR="00A77747" w:rsidRPr="00A77747" w:rsidRDefault="005556D3" w:rsidP="00580025">
      <w:pPr>
        <w:pStyle w:val="Default"/>
        <w:spacing w:line="360" w:lineRule="auto"/>
        <w:ind w:left="1069" w:firstLine="720"/>
        <w:jc w:val="both"/>
      </w:pPr>
      <w:hyperlink r:id="rId9" w:history="1">
        <w:r w:rsidR="00A77747" w:rsidRPr="005556D3">
          <w:rPr>
            <w:rStyle w:val="a7"/>
            <w:lang w:val="en-US"/>
          </w:rPr>
          <w:t>https</w:t>
        </w:r>
        <w:r w:rsidR="00A77747" w:rsidRPr="005556D3">
          <w:rPr>
            <w:rStyle w:val="a7"/>
          </w:rPr>
          <w:t>://</w:t>
        </w:r>
        <w:r w:rsidR="00A77747" w:rsidRPr="005556D3">
          <w:rPr>
            <w:rStyle w:val="a7"/>
            <w:lang w:val="en-US"/>
          </w:rPr>
          <w:t>www</w:t>
        </w:r>
        <w:r w:rsidR="00A77747" w:rsidRPr="005556D3">
          <w:rPr>
            <w:rStyle w:val="a7"/>
          </w:rPr>
          <w:t>.</w:t>
        </w:r>
        <w:proofErr w:type="spellStart"/>
        <w:r w:rsidR="00A77747" w:rsidRPr="005556D3">
          <w:rPr>
            <w:rStyle w:val="a7"/>
            <w:lang w:val="en-US"/>
          </w:rPr>
          <w:t>keys</w:t>
        </w:r>
        <w:r w:rsidR="00A77747" w:rsidRPr="005556D3">
          <w:rPr>
            <w:rStyle w:val="a7"/>
            <w:lang w:val="en-US"/>
          </w:rPr>
          <w:t>y</w:t>
        </w:r>
        <w:r w:rsidR="00A77747" w:rsidRPr="005556D3">
          <w:rPr>
            <w:rStyle w:val="a7"/>
            <w:lang w:val="en-US"/>
          </w:rPr>
          <w:t>stems</w:t>
        </w:r>
        <w:proofErr w:type="spellEnd"/>
        <w:r w:rsidR="00A77747" w:rsidRPr="005556D3">
          <w:rPr>
            <w:rStyle w:val="a7"/>
          </w:rPr>
          <w:t>.</w:t>
        </w:r>
        <w:proofErr w:type="spellStart"/>
        <w:r w:rsidR="00A77747" w:rsidRPr="005556D3">
          <w:rPr>
            <w:rStyle w:val="a7"/>
            <w:lang w:val="en-US"/>
          </w:rPr>
          <w:t>ru</w:t>
        </w:r>
        <w:proofErr w:type="spellEnd"/>
        <w:r w:rsidR="00A77747" w:rsidRPr="005556D3">
          <w:rPr>
            <w:rStyle w:val="a7"/>
          </w:rPr>
          <w:t>/</w:t>
        </w:r>
        <w:r w:rsidR="00A77747" w:rsidRPr="005556D3">
          <w:rPr>
            <w:rStyle w:val="a7"/>
            <w:lang w:val="en-US"/>
          </w:rPr>
          <w:t>Updates</w:t>
        </w:r>
        <w:r w:rsidR="00A77747" w:rsidRPr="005556D3">
          <w:rPr>
            <w:rStyle w:val="a7"/>
          </w:rPr>
          <w:t>/</w:t>
        </w:r>
        <w:proofErr w:type="spellStart"/>
        <w:r w:rsidR="00A77747" w:rsidRPr="005556D3">
          <w:rPr>
            <w:rStyle w:val="a7"/>
            <w:lang w:val="en-US"/>
          </w:rPr>
          <w:t>UpdateList</w:t>
        </w:r>
        <w:proofErr w:type="spellEnd"/>
        <w:r w:rsidR="00A77747" w:rsidRPr="005556D3">
          <w:rPr>
            <w:rStyle w:val="a7"/>
          </w:rPr>
          <w:t>.</w:t>
        </w:r>
        <w:proofErr w:type="spellStart"/>
        <w:r w:rsidR="00A77747" w:rsidRPr="005556D3">
          <w:rPr>
            <w:rStyle w:val="a7"/>
            <w:lang w:val="en-US"/>
          </w:rPr>
          <w:t>aspx</w:t>
        </w:r>
        <w:proofErr w:type="spellEnd"/>
        <w:r w:rsidR="00A77747" w:rsidRPr="005556D3">
          <w:rPr>
            <w:rStyle w:val="a7"/>
          </w:rPr>
          <w:t>?</w:t>
        </w:r>
        <w:r w:rsidR="00A77747" w:rsidRPr="005556D3">
          <w:rPr>
            <w:rStyle w:val="a7"/>
            <w:lang w:val="en-US"/>
          </w:rPr>
          <w:t>id</w:t>
        </w:r>
        <w:r w:rsidR="00A77747" w:rsidRPr="005556D3">
          <w:rPr>
            <w:rStyle w:val="a7"/>
          </w:rPr>
          <w:t>={17</w:t>
        </w:r>
        <w:r w:rsidR="00A77747" w:rsidRPr="005556D3">
          <w:rPr>
            <w:rStyle w:val="a7"/>
            <w:lang w:val="en-US"/>
          </w:rPr>
          <w:t>C</w:t>
        </w:r>
        <w:r w:rsidR="00A77747" w:rsidRPr="005556D3">
          <w:rPr>
            <w:rStyle w:val="a7"/>
          </w:rPr>
          <w:t>681</w:t>
        </w:r>
        <w:r w:rsidR="00A77747" w:rsidRPr="005556D3">
          <w:rPr>
            <w:rStyle w:val="a7"/>
            <w:lang w:val="en-US"/>
          </w:rPr>
          <w:t>ED</w:t>
        </w:r>
        <w:r w:rsidR="00A77747" w:rsidRPr="005556D3">
          <w:rPr>
            <w:rStyle w:val="a7"/>
          </w:rPr>
          <w:t>-2</w:t>
        </w:r>
        <w:r w:rsidR="00A77747" w:rsidRPr="005556D3">
          <w:rPr>
            <w:rStyle w:val="a7"/>
            <w:lang w:val="en-US"/>
          </w:rPr>
          <w:t>DCE</w:t>
        </w:r>
        <w:r w:rsidR="00A77747" w:rsidRPr="005556D3">
          <w:rPr>
            <w:rStyle w:val="a7"/>
          </w:rPr>
          <w:t>-</w:t>
        </w:r>
        <w:r w:rsidR="00A77747" w:rsidRPr="005556D3">
          <w:rPr>
            <w:rStyle w:val="a7"/>
            <w:lang w:val="en-US"/>
          </w:rPr>
          <w:t>E</w:t>
        </w:r>
        <w:r w:rsidR="00A77747" w:rsidRPr="005556D3">
          <w:rPr>
            <w:rStyle w:val="a7"/>
          </w:rPr>
          <w:t>911-8721-005056</w:t>
        </w:r>
        <w:r w:rsidR="00A77747" w:rsidRPr="005556D3">
          <w:rPr>
            <w:rStyle w:val="a7"/>
            <w:lang w:val="en-US"/>
          </w:rPr>
          <w:t>A</w:t>
        </w:r>
        <w:r w:rsidR="00A77747" w:rsidRPr="005556D3">
          <w:rPr>
            <w:rStyle w:val="a7"/>
          </w:rPr>
          <w:t>6350</w:t>
        </w:r>
        <w:r w:rsidR="00A77747" w:rsidRPr="005556D3">
          <w:rPr>
            <w:rStyle w:val="a7"/>
            <w:lang w:val="en-US"/>
          </w:rPr>
          <w:t>C</w:t>
        </w:r>
        <w:r w:rsidR="00A77747" w:rsidRPr="005556D3">
          <w:rPr>
            <w:rStyle w:val="a7"/>
          </w:rPr>
          <w:t>}</w:t>
        </w:r>
      </w:hyperlink>
      <w:r>
        <w:t xml:space="preserve"> в таблице «</w:t>
      </w:r>
      <w:r w:rsidRPr="005556D3">
        <w:t>Расширение 1С для БГУ 2.0</w:t>
      </w:r>
      <w:r>
        <w:t>»</w:t>
      </w:r>
      <w:r w:rsidR="00A77747">
        <w:t>;</w:t>
      </w:r>
    </w:p>
    <w:p w14:paraId="0E174CCB" w14:textId="23E35923" w:rsidR="002361F8" w:rsidRPr="00A81E55" w:rsidRDefault="002361F8" w:rsidP="00580025">
      <w:pPr>
        <w:pStyle w:val="Default"/>
        <w:numPr>
          <w:ilvl w:val="0"/>
          <w:numId w:val="8"/>
        </w:numPr>
        <w:spacing w:line="360" w:lineRule="auto"/>
        <w:ind w:firstLine="720"/>
        <w:jc w:val="both"/>
        <w:rPr>
          <w:color w:val="auto"/>
        </w:rPr>
      </w:pPr>
      <w:r w:rsidRPr="00A81E55">
        <w:rPr>
          <w:color w:val="auto"/>
        </w:rPr>
        <w:t xml:space="preserve">Скопируйте файл </w:t>
      </w:r>
      <w:r w:rsidR="002F61F4" w:rsidRPr="00A81E55">
        <w:rPr>
          <w:color w:val="auto"/>
        </w:rPr>
        <w:t>расширения</w:t>
      </w:r>
      <w:r w:rsidRPr="00A81E55">
        <w:rPr>
          <w:color w:val="auto"/>
        </w:rPr>
        <w:t xml:space="preserve"> </w:t>
      </w:r>
      <w:proofErr w:type="spellStart"/>
      <w:r w:rsidR="002F61F4" w:rsidRPr="00A81E55">
        <w:rPr>
          <w:iCs/>
          <w:color w:val="auto"/>
        </w:rPr>
        <w:t>РасширениеКС</w:t>
      </w:r>
      <w:proofErr w:type="spellEnd"/>
      <w:r w:rsidR="002F61F4" w:rsidRPr="00A81E55">
        <w:rPr>
          <w:iCs/>
          <w:color w:val="auto"/>
        </w:rPr>
        <w:t>.</w:t>
      </w:r>
      <w:proofErr w:type="spellStart"/>
      <w:r w:rsidR="002F61F4" w:rsidRPr="00A81E55">
        <w:rPr>
          <w:iCs/>
          <w:color w:val="auto"/>
          <w:lang w:val="en-US"/>
        </w:rPr>
        <w:t>cfe</w:t>
      </w:r>
      <w:proofErr w:type="spellEnd"/>
      <w:r w:rsidRPr="00A81E55">
        <w:rPr>
          <w:color w:val="auto"/>
        </w:rPr>
        <w:t xml:space="preserve"> на компьютер, где установлена программа 1С</w:t>
      </w:r>
      <w:proofErr w:type="gramStart"/>
      <w:r w:rsidRPr="00A81E55">
        <w:rPr>
          <w:color w:val="auto"/>
        </w:rPr>
        <w:t>:П</w:t>
      </w:r>
      <w:proofErr w:type="gramEnd"/>
      <w:r w:rsidRPr="00A81E55">
        <w:rPr>
          <w:color w:val="auto"/>
        </w:rPr>
        <w:t>редприятие</w:t>
      </w:r>
      <w:r w:rsidR="00A81E55" w:rsidRPr="00A81E55">
        <w:rPr>
          <w:color w:val="auto"/>
        </w:rPr>
        <w:t xml:space="preserve"> 8</w:t>
      </w:r>
      <w:r w:rsidRPr="00A81E55">
        <w:rPr>
          <w:color w:val="auto"/>
        </w:rPr>
        <w:t xml:space="preserve"> </w:t>
      </w:r>
      <w:r w:rsidR="004A6D90" w:rsidRPr="00A81E55">
        <w:rPr>
          <w:color w:val="auto"/>
        </w:rPr>
        <w:t xml:space="preserve">и </w:t>
      </w:r>
      <w:r w:rsidR="00A81E55" w:rsidRPr="00A81E55">
        <w:rPr>
          <w:color w:val="auto"/>
        </w:rPr>
        <w:t xml:space="preserve">подключена </w:t>
      </w:r>
      <w:r w:rsidR="004A6D90" w:rsidRPr="00A81E55">
        <w:rPr>
          <w:color w:val="auto"/>
        </w:rPr>
        <w:t xml:space="preserve">база </w:t>
      </w:r>
      <w:r w:rsidR="00A81E55" w:rsidRPr="00A81E55">
        <w:rPr>
          <w:color w:val="auto"/>
        </w:rPr>
        <w:t xml:space="preserve">данных </w:t>
      </w:r>
      <w:r w:rsidRPr="00A81E55">
        <w:rPr>
          <w:color w:val="auto"/>
        </w:rPr>
        <w:t xml:space="preserve">с конфигурацией </w:t>
      </w:r>
      <w:r w:rsidR="00A81E55" w:rsidRPr="00A81E55">
        <w:rPr>
          <w:color w:val="auto"/>
          <w:shd w:val="clear" w:color="auto" w:fill="FFFFFF"/>
        </w:rPr>
        <w:t>1С:БГУ 8, ред. 2.0</w:t>
      </w:r>
      <w:r w:rsidR="00A77747">
        <w:rPr>
          <w:color w:val="auto"/>
        </w:rPr>
        <w:t>;</w:t>
      </w:r>
    </w:p>
    <w:p w14:paraId="2EE9AEEF" w14:textId="09B1FDD8" w:rsidR="002361F8" w:rsidRPr="00C7691F" w:rsidRDefault="00A81E55" w:rsidP="00580025">
      <w:pPr>
        <w:pStyle w:val="Default"/>
        <w:numPr>
          <w:ilvl w:val="0"/>
          <w:numId w:val="8"/>
        </w:numPr>
        <w:spacing w:line="360" w:lineRule="auto"/>
        <w:ind w:firstLine="720"/>
        <w:jc w:val="both"/>
      </w:pPr>
      <w:r>
        <w:t>Откройте базу данных</w:t>
      </w:r>
      <w:r w:rsidR="002361F8" w:rsidRPr="00C7691F">
        <w:t xml:space="preserve"> </w:t>
      </w:r>
      <w:r w:rsidR="001C34A2">
        <w:t xml:space="preserve">с конфигурацией </w:t>
      </w:r>
      <w:r w:rsidRPr="00911674">
        <w:rPr>
          <w:color w:val="auto"/>
          <w:shd w:val="clear" w:color="auto" w:fill="FFFFFF"/>
        </w:rPr>
        <w:t>1С</w:t>
      </w:r>
      <w:proofErr w:type="gramStart"/>
      <w:r w:rsidRPr="00911674">
        <w:rPr>
          <w:color w:val="auto"/>
          <w:shd w:val="clear" w:color="auto" w:fill="FFFFFF"/>
        </w:rPr>
        <w:t>:Б</w:t>
      </w:r>
      <w:proofErr w:type="gramEnd"/>
      <w:r w:rsidRPr="00911674">
        <w:rPr>
          <w:color w:val="auto"/>
          <w:shd w:val="clear" w:color="auto" w:fill="FFFFFF"/>
        </w:rPr>
        <w:t>ГУ 8, ред. 2.0</w:t>
      </w:r>
      <w:r w:rsidR="00A77747">
        <w:rPr>
          <w:color w:val="auto"/>
        </w:rPr>
        <w:t>;</w:t>
      </w:r>
    </w:p>
    <w:p w14:paraId="55E8E096" w14:textId="02A9E030" w:rsidR="002361F8" w:rsidRPr="00C7691F" w:rsidRDefault="002361F8" w:rsidP="00580025">
      <w:pPr>
        <w:pStyle w:val="Default"/>
        <w:numPr>
          <w:ilvl w:val="0"/>
          <w:numId w:val="8"/>
        </w:numPr>
        <w:spacing w:line="360" w:lineRule="auto"/>
        <w:ind w:firstLine="720"/>
        <w:jc w:val="both"/>
        <w:rPr>
          <w:shd w:val="clear" w:color="auto" w:fill="FFFFFF"/>
        </w:rPr>
      </w:pPr>
      <w:r w:rsidRPr="00C7691F">
        <w:t>В главном окне на панели инструментов выберите следующий пункт меню:</w:t>
      </w:r>
    </w:p>
    <w:p w14:paraId="61FCCB8F" w14:textId="1D8E9626" w:rsidR="002361F8" w:rsidRPr="00C7691F" w:rsidRDefault="002361F8" w:rsidP="00580025">
      <w:pPr>
        <w:pStyle w:val="Default"/>
        <w:spacing w:line="360" w:lineRule="auto"/>
        <w:ind w:left="1069" w:firstLine="720"/>
        <w:jc w:val="both"/>
        <w:rPr>
          <w:i/>
          <w:shd w:val="clear" w:color="auto" w:fill="FFFFFF"/>
        </w:rPr>
      </w:pPr>
      <w:r w:rsidRPr="00A959A6">
        <w:rPr>
          <w:rStyle w:val="af"/>
          <w:b w:val="0"/>
          <w:bCs w:val="0"/>
          <w:highlight w:val="lightGray"/>
        </w:rPr>
        <w:t>Администрирование=&gt;печатные формы, отчеты и обработки</w:t>
      </w:r>
      <w:r w:rsidRPr="00C7691F">
        <w:rPr>
          <w:rStyle w:val="af"/>
        </w:rPr>
        <w:t xml:space="preserve"> </w:t>
      </w:r>
      <w:r w:rsidRPr="00A959A6">
        <w:rPr>
          <w:iCs/>
        </w:rPr>
        <w:t>(</w:t>
      </w:r>
      <w:r w:rsidRPr="00A959A6">
        <w:rPr>
          <w:iCs/>
        </w:rPr>
        <w:fldChar w:fldCharType="begin"/>
      </w:r>
      <w:r w:rsidRPr="00A959A6">
        <w:rPr>
          <w:iCs/>
        </w:rPr>
        <w:instrText xml:space="preserve"> REF _Ref463532924 \h  \* MERGEFORMAT </w:instrText>
      </w:r>
      <w:r w:rsidRPr="00A959A6">
        <w:rPr>
          <w:iCs/>
        </w:rPr>
      </w:r>
      <w:r w:rsidRPr="00A959A6">
        <w:rPr>
          <w:iCs/>
        </w:rPr>
        <w:fldChar w:fldCharType="separate"/>
      </w:r>
      <w:r w:rsidRPr="00A959A6">
        <w:rPr>
          <w:iCs/>
        </w:rPr>
        <w:t xml:space="preserve">Рисунок </w:t>
      </w:r>
      <w:r w:rsidRPr="00A959A6">
        <w:rPr>
          <w:iCs/>
          <w:noProof/>
        </w:rPr>
        <w:t>1</w:t>
      </w:r>
      <w:r w:rsidRPr="00A959A6">
        <w:rPr>
          <w:iCs/>
        </w:rPr>
        <w:fldChar w:fldCharType="end"/>
      </w:r>
      <w:r w:rsidRPr="00A959A6">
        <w:rPr>
          <w:iCs/>
        </w:rPr>
        <w:t>)</w:t>
      </w:r>
      <w:r w:rsidR="00A77747">
        <w:rPr>
          <w:iCs/>
          <w:shd w:val="clear" w:color="auto" w:fill="FFFFFF"/>
        </w:rPr>
        <w:t>.</w:t>
      </w:r>
    </w:p>
    <w:p w14:paraId="3A1A0A76" w14:textId="77777777" w:rsidR="002361F8" w:rsidRPr="00C7691F" w:rsidRDefault="002361F8" w:rsidP="002408D5">
      <w:pPr>
        <w:pStyle w:val="Default"/>
        <w:spacing w:line="360" w:lineRule="auto"/>
        <w:ind w:left="1069" w:firstLine="720"/>
        <w:rPr>
          <w:shd w:val="clear" w:color="auto" w:fill="FFFFFF"/>
        </w:rPr>
      </w:pPr>
    </w:p>
    <w:p w14:paraId="14101EB8" w14:textId="77777777" w:rsidR="002361F8" w:rsidRPr="00C7691F" w:rsidRDefault="002361F8" w:rsidP="002408D5">
      <w:pPr>
        <w:keepNext/>
        <w:spacing w:line="360" w:lineRule="auto"/>
        <w:ind w:firstLine="720"/>
      </w:pPr>
      <w:r w:rsidRPr="00C7691F">
        <w:rPr>
          <w:noProof/>
        </w:rPr>
        <w:lastRenderedPageBreak/>
        <w:drawing>
          <wp:inline distT="0" distB="0" distL="0" distR="0" wp14:anchorId="38FC235C" wp14:editId="3BE55385">
            <wp:extent cx="5781084" cy="2795402"/>
            <wp:effectExtent l="19050" t="19050" r="10160" b="2413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67" cy="28472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77481E" w14:textId="77777777" w:rsidR="002361F8" w:rsidRPr="00A959A6" w:rsidRDefault="002361F8" w:rsidP="002408D5">
      <w:pPr>
        <w:pStyle w:val="ab"/>
        <w:spacing w:line="360" w:lineRule="auto"/>
        <w:ind w:firstLine="720"/>
        <w:jc w:val="center"/>
        <w:rPr>
          <w:b w:val="0"/>
          <w:bCs w:val="0"/>
        </w:rPr>
      </w:pPr>
      <w:bookmarkStart w:id="5" w:name="_Ref463532924"/>
      <w:r w:rsidRPr="00A959A6">
        <w:rPr>
          <w:b w:val="0"/>
          <w:bCs w:val="0"/>
        </w:rPr>
        <w:t xml:space="preserve">Рисунок </w:t>
      </w:r>
      <w:r w:rsidR="005F6F76" w:rsidRPr="00A959A6">
        <w:rPr>
          <w:b w:val="0"/>
          <w:bCs w:val="0"/>
        </w:rPr>
        <w:fldChar w:fldCharType="begin"/>
      </w:r>
      <w:r w:rsidR="005F6F76" w:rsidRPr="00A959A6">
        <w:rPr>
          <w:b w:val="0"/>
          <w:bCs w:val="0"/>
        </w:rPr>
        <w:instrText xml:space="preserve"> SEQ Рисунок \* ARABIC </w:instrText>
      </w:r>
      <w:r w:rsidR="005F6F76" w:rsidRPr="00A959A6">
        <w:rPr>
          <w:b w:val="0"/>
          <w:bCs w:val="0"/>
        </w:rPr>
        <w:fldChar w:fldCharType="separate"/>
      </w:r>
      <w:r w:rsidRPr="00A959A6">
        <w:rPr>
          <w:b w:val="0"/>
          <w:bCs w:val="0"/>
          <w:noProof/>
        </w:rPr>
        <w:t>1</w:t>
      </w:r>
      <w:r w:rsidR="005F6F76" w:rsidRPr="00A959A6">
        <w:rPr>
          <w:b w:val="0"/>
          <w:bCs w:val="0"/>
          <w:noProof/>
        </w:rPr>
        <w:fldChar w:fldCharType="end"/>
      </w:r>
      <w:bookmarkEnd w:id="5"/>
      <w:r w:rsidRPr="00A959A6">
        <w:rPr>
          <w:b w:val="0"/>
          <w:bCs w:val="0"/>
        </w:rPr>
        <w:t xml:space="preserve"> Печатные формы, отчеты и обработки.</w:t>
      </w:r>
    </w:p>
    <w:p w14:paraId="0016877C" w14:textId="77777777" w:rsidR="002361F8" w:rsidRPr="00C7691F" w:rsidRDefault="002361F8" w:rsidP="002408D5">
      <w:pPr>
        <w:pStyle w:val="a9"/>
        <w:spacing w:after="0" w:line="360" w:lineRule="auto"/>
        <w:ind w:left="1069" w:firstLine="720"/>
        <w:rPr>
          <w:rFonts w:ascii="Times New Roman" w:hAnsi="Times New Roman"/>
          <w:shd w:val="clear" w:color="auto" w:fill="FFFFFF"/>
        </w:rPr>
      </w:pPr>
    </w:p>
    <w:p w14:paraId="7B5858B0" w14:textId="77777777" w:rsidR="002361F8" w:rsidRPr="00C7691F" w:rsidRDefault="002361F8" w:rsidP="00580025">
      <w:pPr>
        <w:spacing w:line="360" w:lineRule="auto"/>
        <w:ind w:firstLine="720"/>
        <w:jc w:val="both"/>
        <w:rPr>
          <w:shd w:val="clear" w:color="auto" w:fill="FFFFFF"/>
        </w:rPr>
      </w:pPr>
      <w:r w:rsidRPr="00C7691F">
        <w:rPr>
          <w:shd w:val="clear" w:color="auto" w:fill="FFFFFF"/>
        </w:rPr>
        <w:t xml:space="preserve">После описанных действий откроется окно подключения </w:t>
      </w:r>
      <w:r w:rsidR="00713451">
        <w:rPr>
          <w:shd w:val="clear" w:color="auto" w:fill="FFFFFF"/>
        </w:rPr>
        <w:t xml:space="preserve">расширений и </w:t>
      </w:r>
      <w:r w:rsidRPr="00C7691F">
        <w:rPr>
          <w:shd w:val="clear" w:color="auto" w:fill="FFFFFF"/>
        </w:rPr>
        <w:t>дополнительных отчетов и обработок следующего вида</w:t>
      </w:r>
      <w:r w:rsidRPr="00A959A6">
        <w:rPr>
          <w:iCs/>
          <w:shd w:val="clear" w:color="auto" w:fill="FFFFFF"/>
        </w:rPr>
        <w:t xml:space="preserve"> (</w:t>
      </w:r>
      <w:r w:rsidRPr="00A959A6">
        <w:rPr>
          <w:iCs/>
          <w:shd w:val="clear" w:color="auto" w:fill="FFFFFF"/>
        </w:rPr>
        <w:fldChar w:fldCharType="begin"/>
      </w:r>
      <w:r w:rsidRPr="00A959A6">
        <w:rPr>
          <w:iCs/>
          <w:shd w:val="clear" w:color="auto" w:fill="FFFFFF"/>
        </w:rPr>
        <w:instrText xml:space="preserve"> REF _Ref443034386 \h  \* MERGEFORMAT </w:instrText>
      </w:r>
      <w:r w:rsidRPr="00A959A6">
        <w:rPr>
          <w:iCs/>
          <w:shd w:val="clear" w:color="auto" w:fill="FFFFFF"/>
        </w:rPr>
      </w:r>
      <w:r w:rsidRPr="00A959A6">
        <w:rPr>
          <w:iCs/>
          <w:shd w:val="clear" w:color="auto" w:fill="FFFFFF"/>
        </w:rPr>
        <w:fldChar w:fldCharType="separate"/>
      </w:r>
      <w:r w:rsidRPr="00A959A6">
        <w:rPr>
          <w:iCs/>
        </w:rPr>
        <w:t xml:space="preserve">Рисунок </w:t>
      </w:r>
      <w:r w:rsidRPr="00A959A6">
        <w:rPr>
          <w:iCs/>
          <w:noProof/>
        </w:rPr>
        <w:t>2</w:t>
      </w:r>
      <w:r w:rsidRPr="00A959A6">
        <w:rPr>
          <w:iCs/>
          <w:shd w:val="clear" w:color="auto" w:fill="FFFFFF"/>
        </w:rPr>
        <w:fldChar w:fldCharType="end"/>
      </w:r>
      <w:r w:rsidRPr="00A959A6">
        <w:rPr>
          <w:iCs/>
          <w:shd w:val="clear" w:color="auto" w:fill="FFFFFF"/>
        </w:rPr>
        <w:t>).</w:t>
      </w:r>
      <w:r w:rsidRPr="00C7691F">
        <w:rPr>
          <w:shd w:val="clear" w:color="auto" w:fill="FFFFFF"/>
        </w:rPr>
        <w:t xml:space="preserve"> </w:t>
      </w:r>
      <w:r w:rsidR="00713451">
        <w:rPr>
          <w:shd w:val="clear" w:color="auto" w:fill="FFFFFF"/>
        </w:rPr>
        <w:t>Н</w:t>
      </w:r>
      <w:r w:rsidRPr="00C7691F">
        <w:rPr>
          <w:shd w:val="clear" w:color="auto" w:fill="FFFFFF"/>
        </w:rPr>
        <w:t xml:space="preserve">ажмите на ссылку </w:t>
      </w:r>
      <w:r w:rsidRPr="00A959A6">
        <w:rPr>
          <w:bCs/>
          <w:shd w:val="clear" w:color="auto" w:fill="FFFFFF"/>
        </w:rPr>
        <w:t>[</w:t>
      </w:r>
      <w:r w:rsidR="001B09B2" w:rsidRPr="00A959A6">
        <w:rPr>
          <w:bCs/>
          <w:shd w:val="clear" w:color="auto" w:fill="FFFFFF"/>
        </w:rPr>
        <w:t>Расширения</w:t>
      </w:r>
      <w:r w:rsidRPr="00A959A6">
        <w:rPr>
          <w:bCs/>
          <w:shd w:val="clear" w:color="auto" w:fill="FFFFFF"/>
        </w:rPr>
        <w:t>]</w:t>
      </w:r>
      <w:r w:rsidRPr="00C7691F">
        <w:rPr>
          <w:shd w:val="clear" w:color="auto" w:fill="FFFFFF"/>
        </w:rPr>
        <w:t>:</w:t>
      </w:r>
    </w:p>
    <w:p w14:paraId="074F646F" w14:textId="77777777" w:rsidR="002361F8" w:rsidRPr="00C7691F" w:rsidRDefault="002361F8" w:rsidP="002408D5">
      <w:pPr>
        <w:keepNext/>
        <w:spacing w:line="360" w:lineRule="auto"/>
        <w:ind w:firstLine="720"/>
      </w:pPr>
      <w:r w:rsidRPr="00C7691F">
        <w:rPr>
          <w:noProof/>
        </w:rPr>
        <w:drawing>
          <wp:inline distT="0" distB="0" distL="0" distR="0" wp14:anchorId="67C1D9A6" wp14:editId="12C7A853">
            <wp:extent cx="5713660" cy="4070075"/>
            <wp:effectExtent l="19050" t="19050" r="20955" b="260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09" cy="40853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CCA742" w14:textId="77777777" w:rsidR="002361F8" w:rsidRPr="00A959A6" w:rsidRDefault="002361F8" w:rsidP="002408D5">
      <w:pPr>
        <w:pStyle w:val="ab"/>
        <w:spacing w:line="360" w:lineRule="auto"/>
        <w:ind w:firstLine="720"/>
        <w:jc w:val="center"/>
        <w:rPr>
          <w:b w:val="0"/>
          <w:bCs w:val="0"/>
        </w:rPr>
      </w:pPr>
      <w:bookmarkStart w:id="6" w:name="_Ref443034386"/>
      <w:r w:rsidRPr="00A959A6">
        <w:rPr>
          <w:b w:val="0"/>
          <w:bCs w:val="0"/>
        </w:rPr>
        <w:t xml:space="preserve">Рисунок </w:t>
      </w:r>
      <w:r w:rsidR="005F6F76" w:rsidRPr="00A959A6">
        <w:rPr>
          <w:b w:val="0"/>
          <w:bCs w:val="0"/>
        </w:rPr>
        <w:fldChar w:fldCharType="begin"/>
      </w:r>
      <w:r w:rsidR="005F6F76" w:rsidRPr="00A959A6">
        <w:rPr>
          <w:b w:val="0"/>
          <w:bCs w:val="0"/>
        </w:rPr>
        <w:instrText xml:space="preserve"> SEQ Рисунок \* ARABIC </w:instrText>
      </w:r>
      <w:r w:rsidR="005F6F76" w:rsidRPr="00A959A6">
        <w:rPr>
          <w:b w:val="0"/>
          <w:bCs w:val="0"/>
        </w:rPr>
        <w:fldChar w:fldCharType="separate"/>
      </w:r>
      <w:r w:rsidRPr="00A959A6">
        <w:rPr>
          <w:b w:val="0"/>
          <w:bCs w:val="0"/>
          <w:noProof/>
        </w:rPr>
        <w:t>2</w:t>
      </w:r>
      <w:r w:rsidR="005F6F76" w:rsidRPr="00A959A6">
        <w:rPr>
          <w:b w:val="0"/>
          <w:bCs w:val="0"/>
          <w:noProof/>
        </w:rPr>
        <w:fldChar w:fldCharType="end"/>
      </w:r>
      <w:bookmarkEnd w:id="6"/>
      <w:r w:rsidRPr="00A959A6">
        <w:rPr>
          <w:b w:val="0"/>
          <w:bCs w:val="0"/>
        </w:rPr>
        <w:t xml:space="preserve"> Окно подключения </w:t>
      </w:r>
      <w:r w:rsidR="001B09B2" w:rsidRPr="00A959A6">
        <w:rPr>
          <w:b w:val="0"/>
          <w:bCs w:val="0"/>
        </w:rPr>
        <w:t>расширений</w:t>
      </w:r>
      <w:r w:rsidRPr="00A959A6">
        <w:rPr>
          <w:b w:val="0"/>
          <w:bCs w:val="0"/>
        </w:rPr>
        <w:t>.</w:t>
      </w:r>
    </w:p>
    <w:p w14:paraId="4539338B" w14:textId="77777777" w:rsidR="002361F8" w:rsidRPr="00C7691F" w:rsidRDefault="002361F8" w:rsidP="002408D5">
      <w:pPr>
        <w:spacing w:line="360" w:lineRule="auto"/>
        <w:ind w:firstLine="720"/>
      </w:pPr>
    </w:p>
    <w:p w14:paraId="3E7B278C" w14:textId="77777777" w:rsidR="006E4DDC" w:rsidRDefault="002361F8" w:rsidP="00580025">
      <w:pPr>
        <w:pStyle w:val="a9"/>
        <w:numPr>
          <w:ilvl w:val="0"/>
          <w:numId w:val="8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появившемся окне «</w:t>
      </w:r>
      <w:r w:rsidR="00E759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Расширения</w:t>
      </w: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» нажмите на кнопку </w:t>
      </w:r>
      <w:r w:rsidRPr="00C7691F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09124AA" wp14:editId="2B383D30">
            <wp:extent cx="1327637" cy="228600"/>
            <wp:effectExtent l="19050" t="19050" r="25400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89" cy="2319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[</w:t>
      </w:r>
      <w:r w:rsidR="00625D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Добавить из файла на диске</w:t>
      </w: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Ins</w:t>
      </w:r>
      <w:proofErr w:type="spellEnd"/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)]. </w:t>
      </w:r>
    </w:p>
    <w:p w14:paraId="15A90DB7" w14:textId="77777777" w:rsidR="006E4DDC" w:rsidRPr="006E4DDC" w:rsidRDefault="00DD44E6" w:rsidP="007306F0">
      <w:pPr>
        <w:pStyle w:val="a9"/>
        <w:spacing w:after="0" w:line="360" w:lineRule="auto"/>
        <w:ind w:left="1069" w:firstLine="72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Откроется окно «Предупреждение безопасности</w:t>
      </w:r>
      <w:r w:rsidRPr="00A959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="006E4DDC" w:rsidRPr="00A959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959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(Рисунок</w:t>
      </w:r>
      <w:r w:rsidR="006E4DDC" w:rsidRPr="00A959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959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3)</w:t>
      </w:r>
      <w:r w:rsidR="006E4DDC" w:rsidRPr="00A959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  <w:r w:rsidR="006E4DDC" w:rsidRPr="00C7691F">
        <w:rPr>
          <w:noProof/>
          <w:lang w:eastAsia="ru-RU"/>
        </w:rPr>
        <w:drawing>
          <wp:inline distT="0" distB="0" distL="0" distR="0" wp14:anchorId="27903374" wp14:editId="6212BAE3">
            <wp:extent cx="4258524" cy="1825081"/>
            <wp:effectExtent l="19050" t="19050" r="27940" b="228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524" cy="18250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7FCF85" w14:textId="77777777" w:rsidR="006E4DDC" w:rsidRPr="00A959A6" w:rsidRDefault="006E4DDC" w:rsidP="007306F0">
      <w:pPr>
        <w:pStyle w:val="ab"/>
        <w:spacing w:line="360" w:lineRule="auto"/>
        <w:ind w:firstLine="720"/>
        <w:jc w:val="center"/>
        <w:rPr>
          <w:b w:val="0"/>
          <w:bCs w:val="0"/>
        </w:rPr>
      </w:pPr>
      <w:r w:rsidRPr="00A959A6">
        <w:rPr>
          <w:b w:val="0"/>
          <w:bCs w:val="0"/>
        </w:rPr>
        <w:t>Рисунок 3 Предупреждение безопасности.</w:t>
      </w:r>
    </w:p>
    <w:p w14:paraId="6F48D0F8" w14:textId="77777777" w:rsidR="006E4DDC" w:rsidRDefault="006E4DDC" w:rsidP="00580025">
      <w:pPr>
        <w:pStyle w:val="a9"/>
        <w:spacing w:after="0" w:line="360" w:lineRule="auto"/>
        <w:ind w:left="1069"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5785A803" w14:textId="77777777" w:rsidR="002361F8" w:rsidRPr="00C7691F" w:rsidRDefault="006E4DDC" w:rsidP="00580025">
      <w:pPr>
        <w:pStyle w:val="a9"/>
        <w:spacing w:after="0" w:line="360" w:lineRule="auto"/>
        <w:ind w:left="1069"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После нажатия на кнопку «</w:t>
      </w:r>
      <w:r w:rsidR="00737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Продолжить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="00737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737C52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(Рисунок 3)</w:t>
      </w:r>
      <w:r w:rsidR="00737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</w:t>
      </w:r>
      <w:r w:rsidR="002361F8"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ткроется окно </w:t>
      </w:r>
      <w:r w:rsidR="00737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выбора </w:t>
      </w:r>
      <w:r w:rsidR="001967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файла</w:t>
      </w:r>
      <w:r w:rsidR="002361F8"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предложит выбрать файл </w:t>
      </w:r>
      <w:r w:rsidR="00737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расширения</w:t>
      </w:r>
      <w:r w:rsidR="002361F8"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2361F8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(</w:t>
      </w:r>
      <w:r w:rsidR="002361F8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fldChar w:fldCharType="begin"/>
      </w:r>
      <w:r w:rsidR="002361F8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instrText xml:space="preserve"> REF _Ref463533107 \h  \* MERGEFORMAT </w:instrText>
      </w:r>
      <w:r w:rsidR="002361F8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r>
      <w:r w:rsidR="002361F8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fldChar w:fldCharType="separate"/>
      </w:r>
      <w:r w:rsidR="002361F8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Рисунок </w:t>
      </w:r>
      <w:r w:rsidR="002361F8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fldChar w:fldCharType="end"/>
      </w:r>
      <w:r w:rsidR="00737C52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4</w:t>
      </w:r>
      <w:r w:rsidR="002361F8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).</w:t>
      </w:r>
      <w:r w:rsidR="002361F8"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Выберите сохраненный в пункте 1 фай</w:t>
      </w:r>
      <w:r w:rsidR="002361F8" w:rsidRPr="00940E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 и нажмите [Открыть]. После выбора файла </w:t>
      </w:r>
      <w:r w:rsidR="00940EE6" w:rsidRPr="00940E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расширение добавится в список</w:t>
      </w:r>
      <w:r w:rsidR="002361F8" w:rsidRPr="00940E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3D8B66EA" w14:textId="77777777" w:rsidR="002361F8" w:rsidRPr="00C7691F" w:rsidRDefault="002361F8" w:rsidP="002408D5">
      <w:pPr>
        <w:pStyle w:val="a9"/>
        <w:spacing w:after="0" w:line="360" w:lineRule="auto"/>
        <w:ind w:left="1069" w:firstLine="720"/>
        <w:rPr>
          <w:rFonts w:ascii="Times New Roman" w:hAnsi="Times New Roman"/>
        </w:rPr>
      </w:pPr>
    </w:p>
    <w:p w14:paraId="27F7E119" w14:textId="77777777" w:rsidR="002361F8" w:rsidRPr="00C7691F" w:rsidRDefault="002361F8" w:rsidP="002408D5">
      <w:pPr>
        <w:keepNext/>
        <w:spacing w:line="360" w:lineRule="auto"/>
        <w:ind w:firstLine="720"/>
      </w:pPr>
      <w:r w:rsidRPr="00C7691F">
        <w:rPr>
          <w:noProof/>
        </w:rPr>
        <w:drawing>
          <wp:inline distT="0" distB="0" distL="0" distR="0" wp14:anchorId="039876D4" wp14:editId="17D9334B">
            <wp:extent cx="5299055" cy="3552825"/>
            <wp:effectExtent l="19050" t="19050" r="165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280" cy="35985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83377F" w14:textId="77777777" w:rsidR="002361F8" w:rsidRPr="00C7691F" w:rsidRDefault="002361F8" w:rsidP="002408D5">
      <w:pPr>
        <w:pStyle w:val="ab"/>
        <w:spacing w:line="360" w:lineRule="auto"/>
        <w:ind w:firstLine="720"/>
        <w:jc w:val="center"/>
      </w:pPr>
      <w:bookmarkStart w:id="7" w:name="_Ref463533107"/>
      <w:r w:rsidRPr="00A959A6">
        <w:rPr>
          <w:b w:val="0"/>
          <w:bCs w:val="0"/>
        </w:rPr>
        <w:t xml:space="preserve">Рисунок </w:t>
      </w:r>
      <w:bookmarkEnd w:id="7"/>
      <w:r w:rsidR="00B11986" w:rsidRPr="00A959A6">
        <w:rPr>
          <w:b w:val="0"/>
          <w:bCs w:val="0"/>
        </w:rPr>
        <w:t>4</w:t>
      </w:r>
      <w:r w:rsidRPr="00A959A6">
        <w:rPr>
          <w:b w:val="0"/>
          <w:bCs w:val="0"/>
        </w:rPr>
        <w:t xml:space="preserve"> Добавление</w:t>
      </w:r>
      <w:r w:rsidR="00783682" w:rsidRPr="00A959A6">
        <w:rPr>
          <w:b w:val="0"/>
          <w:bCs w:val="0"/>
        </w:rPr>
        <w:t xml:space="preserve"> расширения</w:t>
      </w:r>
      <w:r w:rsidRPr="00C7691F">
        <w:t>.</w:t>
      </w:r>
    </w:p>
    <w:p w14:paraId="23F504EA" w14:textId="77777777" w:rsidR="002361F8" w:rsidRPr="00C7691F" w:rsidRDefault="002361F8" w:rsidP="002408D5">
      <w:pPr>
        <w:spacing w:line="360" w:lineRule="auto"/>
        <w:ind w:firstLine="720"/>
      </w:pPr>
    </w:p>
    <w:p w14:paraId="315B16E3" w14:textId="4D34F813" w:rsidR="001967BF" w:rsidRPr="00A77747" w:rsidRDefault="00625D34" w:rsidP="00A77747">
      <w:pPr>
        <w:pStyle w:val="a9"/>
        <w:numPr>
          <w:ilvl w:val="0"/>
          <w:numId w:val="8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967BF">
        <w:rPr>
          <w:rFonts w:ascii="Times New Roman" w:hAnsi="Times New Roman"/>
          <w:sz w:val="24"/>
          <w:szCs w:val="24"/>
          <w:shd w:val="clear" w:color="auto" w:fill="FFFFFF"/>
        </w:rPr>
        <w:t xml:space="preserve">Если расширение уже есть в списке и требуется только обновить его, то вместо кнопки </w:t>
      </w:r>
      <w:r w:rsidRPr="001967BF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D8E4C9A" wp14:editId="571D9EC3">
            <wp:extent cx="1327637" cy="228600"/>
            <wp:effectExtent l="19050" t="19050" r="2540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89" cy="2319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967BF">
        <w:rPr>
          <w:rFonts w:ascii="Times New Roman" w:hAnsi="Times New Roman"/>
          <w:sz w:val="24"/>
          <w:szCs w:val="24"/>
          <w:shd w:val="clear" w:color="auto" w:fill="FFFFFF"/>
        </w:rPr>
        <w:t xml:space="preserve"> [Добавить из файла на диске (</w:t>
      </w:r>
      <w:proofErr w:type="spellStart"/>
      <w:r w:rsidRPr="001967BF">
        <w:rPr>
          <w:rFonts w:ascii="Times New Roman" w:hAnsi="Times New Roman"/>
          <w:sz w:val="24"/>
          <w:szCs w:val="24"/>
          <w:shd w:val="clear" w:color="auto" w:fill="FFFFFF"/>
        </w:rPr>
        <w:t>Ins</w:t>
      </w:r>
      <w:proofErr w:type="spellEnd"/>
      <w:r w:rsidRPr="001967BF">
        <w:rPr>
          <w:rFonts w:ascii="Times New Roman" w:hAnsi="Times New Roman"/>
          <w:sz w:val="24"/>
          <w:szCs w:val="24"/>
          <w:shd w:val="clear" w:color="auto" w:fill="FFFFFF"/>
        </w:rPr>
        <w:t xml:space="preserve">)] нужно нажать кнопку </w:t>
      </w:r>
      <w:r w:rsidRPr="001967BF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660918F" wp14:editId="61BCD1F2">
            <wp:extent cx="1577626" cy="247650"/>
            <wp:effectExtent l="19050" t="19050" r="2286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66" cy="2560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967BF">
        <w:rPr>
          <w:rFonts w:ascii="Times New Roman" w:hAnsi="Times New Roman"/>
          <w:sz w:val="24"/>
          <w:szCs w:val="24"/>
          <w:shd w:val="clear" w:color="auto" w:fill="FFFFFF"/>
        </w:rPr>
        <w:t xml:space="preserve"> [Обновить из файла на диске].</w:t>
      </w:r>
      <w:r w:rsidR="001967BF" w:rsidRPr="001967BF">
        <w:rPr>
          <w:rFonts w:ascii="Times New Roman" w:hAnsi="Times New Roman"/>
          <w:sz w:val="24"/>
          <w:szCs w:val="24"/>
          <w:shd w:val="clear" w:color="auto" w:fill="FFFFFF"/>
        </w:rPr>
        <w:t xml:space="preserve"> Откроется окно «Предупреждение безопасности» </w:t>
      </w:r>
      <w:r w:rsidR="001967BF" w:rsidRPr="00A959A6">
        <w:rPr>
          <w:rFonts w:ascii="Times New Roman" w:hAnsi="Times New Roman"/>
          <w:iCs/>
          <w:sz w:val="24"/>
          <w:szCs w:val="24"/>
          <w:shd w:val="clear" w:color="auto" w:fill="FFFFFF"/>
        </w:rPr>
        <w:t>(Рисунок 3)</w:t>
      </w:r>
      <w:r w:rsidR="00A7774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945B479" w14:textId="041DCECB" w:rsidR="001967BF" w:rsidRPr="00A77747" w:rsidRDefault="001967BF" w:rsidP="00A77747">
      <w:pPr>
        <w:pStyle w:val="a9"/>
        <w:spacing w:after="0" w:line="360" w:lineRule="auto"/>
        <w:ind w:left="1069"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967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После нажатия на кнопку «Продолжить» </w:t>
      </w:r>
      <w:r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(Рисунок 3)</w:t>
      </w:r>
      <w:r w:rsidRPr="001967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откроется окно выбора расширения и предложит выбрать файл расширения </w:t>
      </w:r>
      <w:r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(</w:t>
      </w:r>
      <w:r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fldChar w:fldCharType="begin"/>
      </w:r>
      <w:r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instrText xml:space="preserve"> REF _Ref463533107 \h  \* MERGEFORMAT </w:instrText>
      </w:r>
      <w:r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r>
      <w:r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fldChar w:fldCharType="separate"/>
      </w:r>
      <w:r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Рисунок </w:t>
      </w:r>
      <w:r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fldChar w:fldCharType="end"/>
      </w:r>
      <w:r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4).</w:t>
      </w:r>
      <w:r w:rsidRPr="001967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Выберите сохраненный в пункте 1 файл и нажмите [Открыть]. После выбора файла расширение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уже присутствующее в списке,</w:t>
      </w:r>
      <w:r w:rsidRPr="001967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обновится</w:t>
      </w:r>
      <w:r w:rsidRPr="001967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62296D95" w14:textId="2BCF3706" w:rsidR="002361F8" w:rsidRPr="00C7691F" w:rsidRDefault="002361F8" w:rsidP="00580025">
      <w:pPr>
        <w:pStyle w:val="a9"/>
        <w:numPr>
          <w:ilvl w:val="0"/>
          <w:numId w:val="8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Для завершения подключения </w:t>
      </w:r>
      <w:r w:rsidR="00940E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расширения</w:t>
      </w: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необходимо </w:t>
      </w:r>
      <w:r w:rsidR="00DE65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перезапустить </w:t>
      </w:r>
      <w:r w:rsidR="00DE6573" w:rsidRPr="00911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базу </w:t>
      </w:r>
      <w:r w:rsidR="00911674" w:rsidRPr="00911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данных</w:t>
      </w:r>
      <w:r w:rsidR="00DE6573" w:rsidRPr="00911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A77747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eastAsia="ru-RU"/>
        </w:rPr>
        <w:t>нажав на ссылку «П</w:t>
      </w:r>
      <w:r w:rsidR="00E72019" w:rsidRPr="0091167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eastAsia="ru-RU"/>
        </w:rPr>
        <w:t>ерезапустить»</w:t>
      </w:r>
      <w:r w:rsidR="00E72019" w:rsidRPr="00911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E72019" w:rsidRPr="00911674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(</w:t>
      </w:r>
      <w:r w:rsidR="00E72019" w:rsidRPr="00911674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fldChar w:fldCharType="begin"/>
      </w:r>
      <w:r w:rsidR="00E72019" w:rsidRPr="00911674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instrText xml:space="preserve"> REF _Ref463533864 \h  \* MERGEFORMAT </w:instrText>
      </w:r>
      <w:r w:rsidR="00E72019" w:rsidRPr="00911674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r>
      <w:r w:rsidR="00E72019" w:rsidRPr="00911674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fldChar w:fldCharType="separate"/>
      </w:r>
      <w:r w:rsidR="00E72019" w:rsidRPr="00911674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Рисунок </w:t>
      </w:r>
      <w:r w:rsidR="00E72019" w:rsidRPr="00911674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fldChar w:fldCharType="end"/>
      </w:r>
      <w:r w:rsidR="00E72019" w:rsidRPr="00911674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5</w:t>
      </w:r>
      <w:r w:rsidR="00E72019" w:rsidRPr="00A959A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)</w:t>
      </w:r>
      <w:r w:rsidR="00E72019" w:rsidRPr="00E7201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E7201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либо н</w:t>
      </w: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ажа</w:t>
      </w:r>
      <w:r w:rsidR="00DE65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</w:t>
      </w:r>
      <w:r w:rsidRPr="00C7691F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3CF1731" wp14:editId="5AB98A51">
            <wp:extent cx="227364" cy="236109"/>
            <wp:effectExtent l="19050" t="19050" r="20320" b="1206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4" cy="236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[Закрыть] и</w:t>
      </w:r>
      <w:r w:rsidR="00A77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заново открыв </w:t>
      </w:r>
      <w:r w:rsidR="00E7201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</w:t>
      </w:r>
      <w:r w:rsidR="00911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еобходимую базу данных</w:t>
      </w:r>
      <w:r w:rsidRPr="00165613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. </w:t>
      </w:r>
    </w:p>
    <w:p w14:paraId="6A5DCEFC" w14:textId="77777777" w:rsidR="002361F8" w:rsidRPr="00C7691F" w:rsidRDefault="002361F8" w:rsidP="002408D5">
      <w:pPr>
        <w:spacing w:line="360" w:lineRule="auto"/>
        <w:ind w:firstLine="720"/>
      </w:pPr>
    </w:p>
    <w:p w14:paraId="2BDA7BEE" w14:textId="77777777" w:rsidR="002361F8" w:rsidRPr="00C7691F" w:rsidRDefault="002361F8" w:rsidP="002408D5">
      <w:pPr>
        <w:keepNext/>
        <w:spacing w:line="360" w:lineRule="auto"/>
        <w:ind w:firstLine="720"/>
      </w:pPr>
      <w:r w:rsidRPr="00C7691F">
        <w:rPr>
          <w:noProof/>
        </w:rPr>
        <w:drawing>
          <wp:inline distT="0" distB="0" distL="0" distR="0" wp14:anchorId="1AFC2543" wp14:editId="562E3B07">
            <wp:extent cx="5019675" cy="2205615"/>
            <wp:effectExtent l="19050" t="19050" r="9525" b="2349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95" cy="22182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D11FE4" w14:textId="77777777" w:rsidR="002361F8" w:rsidRPr="00A959A6" w:rsidRDefault="002361F8" w:rsidP="002408D5">
      <w:pPr>
        <w:pStyle w:val="ab"/>
        <w:spacing w:line="360" w:lineRule="auto"/>
        <w:ind w:firstLine="720"/>
        <w:jc w:val="center"/>
        <w:rPr>
          <w:b w:val="0"/>
          <w:bCs w:val="0"/>
        </w:rPr>
      </w:pPr>
      <w:bookmarkStart w:id="8" w:name="_Ref463533864"/>
      <w:r w:rsidRPr="00A959A6">
        <w:rPr>
          <w:b w:val="0"/>
          <w:bCs w:val="0"/>
        </w:rPr>
        <w:t xml:space="preserve">Рисунок </w:t>
      </w:r>
      <w:r w:rsidR="00DE6573" w:rsidRPr="00A959A6">
        <w:rPr>
          <w:b w:val="0"/>
          <w:bCs w:val="0"/>
        </w:rPr>
        <w:t>5</w:t>
      </w:r>
      <w:bookmarkEnd w:id="8"/>
      <w:r w:rsidRPr="00A959A6">
        <w:rPr>
          <w:b w:val="0"/>
          <w:bCs w:val="0"/>
        </w:rPr>
        <w:t xml:space="preserve"> </w:t>
      </w:r>
      <w:r w:rsidR="00E234FD" w:rsidRPr="00A959A6">
        <w:rPr>
          <w:b w:val="0"/>
          <w:bCs w:val="0"/>
        </w:rPr>
        <w:t>Завершение подключения расширения</w:t>
      </w:r>
      <w:r w:rsidRPr="00A959A6">
        <w:rPr>
          <w:b w:val="0"/>
          <w:bCs w:val="0"/>
        </w:rPr>
        <w:t>.</w:t>
      </w:r>
    </w:p>
    <w:p w14:paraId="2CC16424" w14:textId="77777777" w:rsidR="002361F8" w:rsidRPr="00C7691F" w:rsidRDefault="002361F8" w:rsidP="002408D5">
      <w:pPr>
        <w:spacing w:line="360" w:lineRule="auto"/>
        <w:ind w:firstLine="720"/>
      </w:pPr>
    </w:p>
    <w:p w14:paraId="122B8BBA" w14:textId="77777777" w:rsidR="002361F8" w:rsidRPr="00C7691F" w:rsidRDefault="00DC1EB9" w:rsidP="00580025">
      <w:pPr>
        <w:spacing w:line="360" w:lineRule="auto"/>
        <w:ind w:firstLine="720"/>
        <w:jc w:val="both"/>
      </w:pPr>
      <w:r>
        <w:t>Расширение</w:t>
      </w:r>
      <w:r w:rsidR="002361F8" w:rsidRPr="00C7691F">
        <w:t xml:space="preserve"> успешно </w:t>
      </w:r>
      <w:r w:rsidR="007F499D">
        <w:t>подключено</w:t>
      </w:r>
      <w:r w:rsidR="002361F8" w:rsidRPr="00C7691F">
        <w:t>.</w:t>
      </w:r>
    </w:p>
    <w:p w14:paraId="2B9C1F76" w14:textId="77777777" w:rsidR="002361F8" w:rsidRPr="00C7691F" w:rsidRDefault="002361F8" w:rsidP="00580025">
      <w:pPr>
        <w:spacing w:line="360" w:lineRule="auto"/>
        <w:ind w:firstLine="720"/>
        <w:jc w:val="both"/>
      </w:pPr>
    </w:p>
    <w:tbl>
      <w:tblPr>
        <w:tblW w:w="9043" w:type="dxa"/>
        <w:tblLook w:val="01E0" w:firstRow="1" w:lastRow="1" w:firstColumn="1" w:lastColumn="1" w:noHBand="0" w:noVBand="0"/>
      </w:tblPr>
      <w:tblGrid>
        <w:gridCol w:w="1559"/>
        <w:gridCol w:w="7484"/>
      </w:tblGrid>
      <w:tr w:rsidR="002361F8" w:rsidRPr="00C7691F" w14:paraId="5C930A21" w14:textId="77777777" w:rsidTr="002361F8">
        <w:tc>
          <w:tcPr>
            <w:tcW w:w="1559" w:type="dxa"/>
            <w:shd w:val="clear" w:color="auto" w:fill="auto"/>
            <w:vAlign w:val="center"/>
          </w:tcPr>
          <w:p w14:paraId="1F6FB0E2" w14:textId="77777777" w:rsidR="002361F8" w:rsidRPr="00C7691F" w:rsidRDefault="002361F8" w:rsidP="00580025">
            <w:pPr>
              <w:pStyle w:val="ae"/>
              <w:spacing w:line="360" w:lineRule="auto"/>
              <w:ind w:firstLine="720"/>
              <w:jc w:val="both"/>
            </w:pPr>
            <w:r w:rsidRPr="00C7691F">
              <w:rPr>
                <w:noProof/>
              </w:rPr>
              <w:drawing>
                <wp:inline distT="0" distB="0" distL="0" distR="0" wp14:anchorId="469B6484" wp14:editId="526C0826">
                  <wp:extent cx="318135" cy="304800"/>
                  <wp:effectExtent l="0" t="0" r="571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14:paraId="1AE19EBA" w14:textId="183CC29D" w:rsidR="002361F8" w:rsidRPr="00911674" w:rsidRDefault="002361F8" w:rsidP="00580025">
            <w:pPr>
              <w:spacing w:line="360" w:lineRule="auto"/>
              <w:ind w:firstLine="720"/>
              <w:jc w:val="both"/>
              <w:rPr>
                <w:iCs/>
              </w:rPr>
            </w:pPr>
            <w:r w:rsidRPr="00911674">
              <w:rPr>
                <w:iCs/>
              </w:rPr>
              <w:t xml:space="preserve">После обновления конфигурации </w:t>
            </w:r>
            <w:r w:rsidR="00DC1EB9" w:rsidRPr="00911674">
              <w:rPr>
                <w:iCs/>
              </w:rPr>
              <w:t>расширение</w:t>
            </w:r>
            <w:r w:rsidRPr="00911674">
              <w:rPr>
                <w:iCs/>
              </w:rPr>
              <w:t xml:space="preserve"> не удалится из него, так как он</w:t>
            </w:r>
            <w:r w:rsidR="00DC1EB9" w:rsidRPr="00911674">
              <w:rPr>
                <w:iCs/>
              </w:rPr>
              <w:t>о</w:t>
            </w:r>
            <w:r w:rsidRPr="00911674">
              <w:rPr>
                <w:iCs/>
              </w:rPr>
              <w:t xml:space="preserve"> </w:t>
            </w:r>
            <w:r w:rsidR="007F499D" w:rsidRPr="00911674">
              <w:rPr>
                <w:iCs/>
              </w:rPr>
              <w:t xml:space="preserve">не </w:t>
            </w:r>
            <w:r w:rsidRPr="00911674">
              <w:rPr>
                <w:iCs/>
              </w:rPr>
              <w:t xml:space="preserve">входит в состав конфигурации </w:t>
            </w:r>
            <w:r w:rsidR="00911674" w:rsidRPr="00911674">
              <w:rPr>
                <w:iCs/>
              </w:rPr>
              <w:t>1С:БГУ 8, ред. 2.0</w:t>
            </w:r>
            <w:r w:rsidRPr="00911674">
              <w:rPr>
                <w:iCs/>
              </w:rPr>
              <w:t>.</w:t>
            </w:r>
          </w:p>
        </w:tc>
      </w:tr>
    </w:tbl>
    <w:p w14:paraId="0FF8758C" w14:textId="77777777" w:rsidR="002361F8" w:rsidRPr="00C7691F" w:rsidRDefault="002361F8" w:rsidP="002408D5">
      <w:pPr>
        <w:spacing w:line="360" w:lineRule="auto"/>
        <w:ind w:firstLine="720"/>
      </w:pPr>
    </w:p>
    <w:p w14:paraId="49C2425E" w14:textId="77777777" w:rsidR="00C7691F" w:rsidRDefault="00C7691F" w:rsidP="002408D5">
      <w:pPr>
        <w:spacing w:line="360" w:lineRule="auto"/>
        <w:ind w:firstLine="720"/>
        <w:rPr>
          <w:rFonts w:eastAsiaTheme="majorEastAsia"/>
          <w:b/>
          <w:bCs/>
          <w:sz w:val="26"/>
          <w:szCs w:val="26"/>
        </w:rPr>
      </w:pPr>
    </w:p>
    <w:p w14:paraId="3C78E711" w14:textId="77777777" w:rsidR="007D00A4" w:rsidRDefault="007D00A4" w:rsidP="002408D5">
      <w:pPr>
        <w:spacing w:line="360" w:lineRule="auto"/>
        <w:ind w:firstLine="720"/>
        <w:rPr>
          <w:rFonts w:eastAsiaTheme="majorEastAsia"/>
          <w:b/>
          <w:bCs/>
          <w:sz w:val="26"/>
          <w:szCs w:val="26"/>
        </w:rPr>
      </w:pPr>
    </w:p>
    <w:p w14:paraId="6A39A6AB" w14:textId="7CB8007C" w:rsidR="00D2041B" w:rsidRDefault="00D2041B" w:rsidP="00580025">
      <w:pPr>
        <w:pStyle w:val="1"/>
      </w:pPr>
      <w:bookmarkStart w:id="9" w:name="_Toc10041546"/>
      <w:r>
        <w:lastRenderedPageBreak/>
        <w:t>2</w:t>
      </w:r>
      <w:r w:rsidRPr="00C7691F">
        <w:t xml:space="preserve"> Установка </w:t>
      </w:r>
      <w:r w:rsidRPr="009570D1">
        <w:t>программы в</w:t>
      </w:r>
      <w:r w:rsidR="009570D1" w:rsidRPr="009570D1">
        <w:t xml:space="preserve"> </w:t>
      </w:r>
      <w:r w:rsidRPr="009570D1">
        <w:t xml:space="preserve"> конфигурации </w:t>
      </w:r>
      <w:r w:rsidR="009570D1" w:rsidRPr="009570D1">
        <w:t xml:space="preserve">1С:БГУ </w:t>
      </w:r>
      <w:r w:rsidR="009570D1" w:rsidRPr="00C6336A">
        <w:t>8,</w:t>
      </w:r>
      <w:r w:rsidR="009570D1">
        <w:t xml:space="preserve"> </w:t>
      </w:r>
      <w:r w:rsidR="009570D1" w:rsidRPr="00C6336A">
        <w:t>ред. 2.0</w:t>
      </w:r>
      <w:r w:rsidRPr="00165613">
        <w:rPr>
          <w:color w:val="FF0000"/>
        </w:rPr>
        <w:t xml:space="preserve"> </w:t>
      </w:r>
      <w:r>
        <w:t>(</w:t>
      </w:r>
      <w:r w:rsidR="007F2B75" w:rsidRPr="008C3EE7">
        <w:t>1</w:t>
      </w:r>
      <w:r w:rsidR="007F2B75">
        <w:rPr>
          <w:lang w:val="en-US"/>
        </w:rPr>
        <w:t>cFresh</w:t>
      </w:r>
      <w:r>
        <w:t>)</w:t>
      </w:r>
      <w:bookmarkEnd w:id="9"/>
    </w:p>
    <w:p w14:paraId="39F793D4" w14:textId="77777777" w:rsidR="009570D1" w:rsidRPr="009570D1" w:rsidRDefault="009570D1" w:rsidP="009570D1"/>
    <w:p w14:paraId="5BAC4CB4" w14:textId="42019EC6" w:rsidR="00D562A3" w:rsidRDefault="006D639E" w:rsidP="00580025">
      <w:pPr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Выше был рассмотрен вариант </w:t>
      </w:r>
      <w:r w:rsidR="006F5B71">
        <w:rPr>
          <w:shd w:val="clear" w:color="auto" w:fill="FFFFFF"/>
        </w:rPr>
        <w:t>подключения расширения для файловой</w:t>
      </w:r>
      <w:r w:rsidR="001465F9">
        <w:rPr>
          <w:shd w:val="clear" w:color="auto" w:fill="FFFFFF"/>
        </w:rPr>
        <w:t xml:space="preserve">, либо </w:t>
      </w:r>
      <w:r w:rsidR="008A3A89">
        <w:rPr>
          <w:shd w:val="clear" w:color="auto" w:fill="FFFFFF"/>
        </w:rPr>
        <w:t>серверной базы данных</w:t>
      </w:r>
      <w:r w:rsidR="002A7024">
        <w:rPr>
          <w:shd w:val="clear" w:color="auto" w:fill="FFFFFF"/>
        </w:rPr>
        <w:t>.</w:t>
      </w:r>
      <w:r w:rsidR="008A3A89">
        <w:rPr>
          <w:shd w:val="clear" w:color="auto" w:fill="FFFFFF"/>
        </w:rPr>
        <w:t xml:space="preserve"> </w:t>
      </w:r>
      <w:r w:rsidR="00D562A3">
        <w:rPr>
          <w:shd w:val="clear" w:color="auto" w:fill="FFFFFF"/>
        </w:rPr>
        <w:t xml:space="preserve">Рассмотрим подключение расширения в случае, если </w:t>
      </w:r>
      <w:r w:rsidR="002A7024">
        <w:rPr>
          <w:shd w:val="clear" w:color="auto" w:fill="FFFFFF"/>
        </w:rPr>
        <w:t xml:space="preserve">работа происходит с базой, опубликованной </w:t>
      </w:r>
      <w:r w:rsidR="00810CE8">
        <w:rPr>
          <w:shd w:val="clear" w:color="auto" w:fill="FFFFFF"/>
        </w:rPr>
        <w:t xml:space="preserve">по технологии </w:t>
      </w:r>
      <w:r w:rsidR="00810CE8" w:rsidRPr="00810CE8">
        <w:rPr>
          <w:shd w:val="clear" w:color="auto" w:fill="FFFFFF"/>
        </w:rPr>
        <w:t>1cFresh</w:t>
      </w:r>
      <w:r w:rsidR="00810CE8">
        <w:rPr>
          <w:shd w:val="clear" w:color="auto" w:fill="FFFFFF"/>
        </w:rPr>
        <w:t>.</w:t>
      </w:r>
    </w:p>
    <w:p w14:paraId="7C0777EC" w14:textId="77777777" w:rsidR="0009104C" w:rsidRPr="00C7691F" w:rsidRDefault="0009104C" w:rsidP="00580025">
      <w:pPr>
        <w:spacing w:line="360" w:lineRule="auto"/>
        <w:ind w:firstLine="720"/>
        <w:jc w:val="both"/>
        <w:rPr>
          <w:shd w:val="clear" w:color="auto" w:fill="FFFFFF"/>
        </w:rPr>
      </w:pPr>
      <w:r w:rsidRPr="00C7691F">
        <w:rPr>
          <w:shd w:val="clear" w:color="auto" w:fill="FFFFFF"/>
        </w:rPr>
        <w:t xml:space="preserve">Для подключения </w:t>
      </w:r>
      <w:r>
        <w:rPr>
          <w:shd w:val="clear" w:color="auto" w:fill="FFFFFF"/>
        </w:rPr>
        <w:t>программы</w:t>
      </w:r>
      <w:r w:rsidRPr="00C7691F">
        <w:rPr>
          <w:shd w:val="clear" w:color="auto" w:fill="FFFFFF"/>
        </w:rPr>
        <w:t xml:space="preserve"> необходимо выполнить следующее:</w:t>
      </w:r>
    </w:p>
    <w:p w14:paraId="4590841B" w14:textId="77777777" w:rsidR="0009104C" w:rsidRPr="00C7691F" w:rsidRDefault="0009104C" w:rsidP="00580025">
      <w:pPr>
        <w:pStyle w:val="a9"/>
        <w:numPr>
          <w:ilvl w:val="0"/>
          <w:numId w:val="13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Скачайте файл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расширения</w:t>
      </w:r>
      <w:r w:rsidRPr="00C769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ссылке: </w:t>
      </w:r>
    </w:p>
    <w:p w14:paraId="0C7E2DC1" w14:textId="19FE3F04" w:rsidR="00A77747" w:rsidRPr="005556D3" w:rsidRDefault="00A77747" w:rsidP="005556D3">
      <w:pPr>
        <w:pStyle w:val="Default"/>
        <w:spacing w:line="360" w:lineRule="auto"/>
        <w:ind w:left="1069" w:firstLine="720"/>
        <w:jc w:val="both"/>
      </w:pPr>
      <w:hyperlink r:id="rId19" w:history="1">
        <w:r w:rsidRPr="00A77747">
          <w:rPr>
            <w:rStyle w:val="a7"/>
            <w:lang w:val="en-US"/>
          </w:rPr>
          <w:t>https</w:t>
        </w:r>
        <w:r w:rsidRPr="00A77747">
          <w:rPr>
            <w:rStyle w:val="a7"/>
          </w:rPr>
          <w:t>://</w:t>
        </w:r>
        <w:r w:rsidRPr="00A77747">
          <w:rPr>
            <w:rStyle w:val="a7"/>
            <w:lang w:val="en-US"/>
          </w:rPr>
          <w:t>www</w:t>
        </w:r>
        <w:r w:rsidRPr="00A77747">
          <w:rPr>
            <w:rStyle w:val="a7"/>
          </w:rPr>
          <w:t>.</w:t>
        </w:r>
        <w:proofErr w:type="spellStart"/>
        <w:r w:rsidRPr="00A77747">
          <w:rPr>
            <w:rStyle w:val="a7"/>
            <w:lang w:val="en-US"/>
          </w:rPr>
          <w:t>keysystems</w:t>
        </w:r>
        <w:proofErr w:type="spellEnd"/>
        <w:r w:rsidRPr="00A77747">
          <w:rPr>
            <w:rStyle w:val="a7"/>
          </w:rPr>
          <w:t>.</w:t>
        </w:r>
        <w:proofErr w:type="spellStart"/>
        <w:r w:rsidRPr="00A77747">
          <w:rPr>
            <w:rStyle w:val="a7"/>
            <w:lang w:val="en-US"/>
          </w:rPr>
          <w:t>ru</w:t>
        </w:r>
        <w:proofErr w:type="spellEnd"/>
        <w:r w:rsidRPr="00A77747">
          <w:rPr>
            <w:rStyle w:val="a7"/>
          </w:rPr>
          <w:t>/</w:t>
        </w:r>
        <w:r w:rsidRPr="00A77747">
          <w:rPr>
            <w:rStyle w:val="a7"/>
            <w:lang w:val="en-US"/>
          </w:rPr>
          <w:t>Updates</w:t>
        </w:r>
        <w:r w:rsidRPr="00A77747">
          <w:rPr>
            <w:rStyle w:val="a7"/>
          </w:rPr>
          <w:t>/</w:t>
        </w:r>
        <w:proofErr w:type="spellStart"/>
        <w:r w:rsidRPr="00A77747">
          <w:rPr>
            <w:rStyle w:val="a7"/>
            <w:lang w:val="en-US"/>
          </w:rPr>
          <w:t>UpdateList</w:t>
        </w:r>
        <w:proofErr w:type="spellEnd"/>
        <w:r w:rsidRPr="00A77747">
          <w:rPr>
            <w:rStyle w:val="a7"/>
          </w:rPr>
          <w:t>.</w:t>
        </w:r>
        <w:proofErr w:type="spellStart"/>
        <w:r w:rsidRPr="00A77747">
          <w:rPr>
            <w:rStyle w:val="a7"/>
            <w:lang w:val="en-US"/>
          </w:rPr>
          <w:t>aspx</w:t>
        </w:r>
        <w:proofErr w:type="spellEnd"/>
        <w:r w:rsidRPr="00A77747">
          <w:rPr>
            <w:rStyle w:val="a7"/>
          </w:rPr>
          <w:t>?</w:t>
        </w:r>
        <w:r w:rsidRPr="00A77747">
          <w:rPr>
            <w:rStyle w:val="a7"/>
            <w:lang w:val="en-US"/>
          </w:rPr>
          <w:t>id</w:t>
        </w:r>
        <w:r w:rsidRPr="00A77747">
          <w:rPr>
            <w:rStyle w:val="a7"/>
          </w:rPr>
          <w:t>={17</w:t>
        </w:r>
        <w:r w:rsidRPr="00A77747">
          <w:rPr>
            <w:rStyle w:val="a7"/>
            <w:lang w:val="en-US"/>
          </w:rPr>
          <w:t>C</w:t>
        </w:r>
        <w:r w:rsidRPr="00A77747">
          <w:rPr>
            <w:rStyle w:val="a7"/>
          </w:rPr>
          <w:t>681</w:t>
        </w:r>
        <w:r w:rsidRPr="00A77747">
          <w:rPr>
            <w:rStyle w:val="a7"/>
            <w:lang w:val="en-US"/>
          </w:rPr>
          <w:t>ED</w:t>
        </w:r>
        <w:r w:rsidRPr="00A77747">
          <w:rPr>
            <w:rStyle w:val="a7"/>
          </w:rPr>
          <w:t>-2</w:t>
        </w:r>
        <w:r w:rsidRPr="00A77747">
          <w:rPr>
            <w:rStyle w:val="a7"/>
            <w:lang w:val="en-US"/>
          </w:rPr>
          <w:t>DCE</w:t>
        </w:r>
        <w:r w:rsidRPr="00A77747">
          <w:rPr>
            <w:rStyle w:val="a7"/>
          </w:rPr>
          <w:t>-</w:t>
        </w:r>
        <w:r w:rsidRPr="00A77747">
          <w:rPr>
            <w:rStyle w:val="a7"/>
            <w:lang w:val="en-US"/>
          </w:rPr>
          <w:t>E</w:t>
        </w:r>
        <w:r w:rsidRPr="00A77747">
          <w:rPr>
            <w:rStyle w:val="a7"/>
          </w:rPr>
          <w:t>911-8721-005056</w:t>
        </w:r>
        <w:r w:rsidRPr="00A77747">
          <w:rPr>
            <w:rStyle w:val="a7"/>
            <w:lang w:val="en-US"/>
          </w:rPr>
          <w:t>A</w:t>
        </w:r>
        <w:r w:rsidRPr="00A77747">
          <w:rPr>
            <w:rStyle w:val="a7"/>
          </w:rPr>
          <w:t>6</w:t>
        </w:r>
        <w:r w:rsidRPr="00A77747">
          <w:rPr>
            <w:rStyle w:val="a7"/>
          </w:rPr>
          <w:t>350</w:t>
        </w:r>
        <w:r w:rsidRPr="00A77747">
          <w:rPr>
            <w:rStyle w:val="a7"/>
            <w:lang w:val="en-US"/>
          </w:rPr>
          <w:t>C</w:t>
        </w:r>
        <w:r w:rsidRPr="00A77747">
          <w:rPr>
            <w:rStyle w:val="a7"/>
          </w:rPr>
          <w:t>}</w:t>
        </w:r>
      </w:hyperlink>
      <w:r w:rsidR="005556D3">
        <w:t xml:space="preserve"> </w:t>
      </w:r>
      <w:r w:rsidR="005556D3">
        <w:t>в таблице «</w:t>
      </w:r>
      <w:r w:rsidR="005556D3" w:rsidRPr="005556D3">
        <w:t>Расширение 1С для БГУ 2.0</w:t>
      </w:r>
      <w:r w:rsidR="005556D3">
        <w:t>»</w:t>
      </w:r>
      <w:r w:rsidR="005556D3">
        <w:t>;</w:t>
      </w:r>
    </w:p>
    <w:p w14:paraId="3FE1B394" w14:textId="6C90F597" w:rsidR="0009104C" w:rsidRPr="00C7691F" w:rsidRDefault="0009104C" w:rsidP="00580025">
      <w:pPr>
        <w:pStyle w:val="Default"/>
        <w:numPr>
          <w:ilvl w:val="0"/>
          <w:numId w:val="13"/>
        </w:numPr>
        <w:spacing w:line="360" w:lineRule="auto"/>
        <w:ind w:firstLine="720"/>
        <w:jc w:val="both"/>
      </w:pPr>
      <w:r w:rsidRPr="00C7691F">
        <w:t xml:space="preserve">Скопируйте файл </w:t>
      </w:r>
      <w:r>
        <w:t>расширения</w:t>
      </w:r>
      <w:r w:rsidRPr="00E07A92">
        <w:rPr>
          <w:iCs/>
        </w:rPr>
        <w:t xml:space="preserve"> </w:t>
      </w:r>
      <w:proofErr w:type="spellStart"/>
      <w:r w:rsidRPr="00E07A92">
        <w:rPr>
          <w:iCs/>
        </w:rPr>
        <w:t>РасширениеКС</w:t>
      </w:r>
      <w:proofErr w:type="spellEnd"/>
      <w:r w:rsidRPr="00E07A92">
        <w:rPr>
          <w:iCs/>
        </w:rPr>
        <w:t>.</w:t>
      </w:r>
      <w:proofErr w:type="spellStart"/>
      <w:r w:rsidRPr="00E07A92">
        <w:rPr>
          <w:iCs/>
          <w:lang w:val="en-US"/>
        </w:rPr>
        <w:t>cfe</w:t>
      </w:r>
      <w:proofErr w:type="spellEnd"/>
      <w:r w:rsidRPr="00E07A92">
        <w:rPr>
          <w:iCs/>
        </w:rPr>
        <w:t xml:space="preserve"> </w:t>
      </w:r>
      <w:r w:rsidRPr="00C7691F">
        <w:t>н</w:t>
      </w:r>
      <w:r w:rsidRPr="00082086">
        <w:t xml:space="preserve">а компьютер, </w:t>
      </w:r>
      <w:r w:rsidR="00082086" w:rsidRPr="00082086">
        <w:t xml:space="preserve">на </w:t>
      </w:r>
      <w:r w:rsidR="00082086" w:rsidRPr="001465F9">
        <w:rPr>
          <w:color w:val="auto"/>
        </w:rPr>
        <w:t xml:space="preserve">котором </w:t>
      </w:r>
      <w:r w:rsidRPr="001465F9">
        <w:rPr>
          <w:color w:val="auto"/>
        </w:rPr>
        <w:t>установлена прогр</w:t>
      </w:r>
      <w:bookmarkStart w:id="10" w:name="_GoBack"/>
      <w:bookmarkEnd w:id="10"/>
      <w:r w:rsidRPr="001465F9">
        <w:rPr>
          <w:color w:val="auto"/>
        </w:rPr>
        <w:t>амма 1С</w:t>
      </w:r>
      <w:proofErr w:type="gramStart"/>
      <w:r w:rsidRPr="001465F9">
        <w:rPr>
          <w:color w:val="auto"/>
        </w:rPr>
        <w:t>:П</w:t>
      </w:r>
      <w:proofErr w:type="gramEnd"/>
      <w:r w:rsidRPr="001465F9">
        <w:rPr>
          <w:color w:val="auto"/>
        </w:rPr>
        <w:t>редприятие</w:t>
      </w:r>
      <w:r w:rsidR="001465F9" w:rsidRPr="001465F9">
        <w:rPr>
          <w:color w:val="auto"/>
        </w:rPr>
        <w:t xml:space="preserve"> 8</w:t>
      </w:r>
      <w:r w:rsidR="005556D3">
        <w:rPr>
          <w:color w:val="auto"/>
        </w:rPr>
        <w:t>;</w:t>
      </w:r>
    </w:p>
    <w:p w14:paraId="50B309CF" w14:textId="4B05D452" w:rsidR="0009104C" w:rsidRPr="005746BE" w:rsidRDefault="00C906C2" w:rsidP="00580025">
      <w:pPr>
        <w:pStyle w:val="Default"/>
        <w:numPr>
          <w:ilvl w:val="0"/>
          <w:numId w:val="13"/>
        </w:numPr>
        <w:spacing w:line="360" w:lineRule="auto"/>
        <w:ind w:firstLine="720"/>
        <w:jc w:val="both"/>
        <w:rPr>
          <w:color w:val="auto"/>
        </w:rPr>
      </w:pPr>
      <w:r w:rsidRPr="005746BE">
        <w:rPr>
          <w:color w:val="auto"/>
        </w:rPr>
        <w:t xml:space="preserve">Откройте базу </w:t>
      </w:r>
      <w:r w:rsidR="005746BE" w:rsidRPr="005746BE">
        <w:rPr>
          <w:color w:val="auto"/>
        </w:rPr>
        <w:t>данных</w:t>
      </w:r>
      <w:r w:rsidRPr="005746BE">
        <w:rPr>
          <w:color w:val="auto"/>
        </w:rPr>
        <w:t xml:space="preserve"> </w:t>
      </w:r>
      <w:r w:rsidR="005746BE" w:rsidRPr="005746BE">
        <w:rPr>
          <w:color w:val="auto"/>
        </w:rPr>
        <w:t xml:space="preserve">с конфигурацией </w:t>
      </w:r>
      <w:r w:rsidRPr="005746BE">
        <w:rPr>
          <w:color w:val="auto"/>
        </w:rPr>
        <w:t>«Менеджер сервиса</w:t>
      </w:r>
      <w:r w:rsidR="005746BE" w:rsidRPr="005746BE">
        <w:rPr>
          <w:color w:val="auto"/>
        </w:rPr>
        <w:t>, редакция 1.0</w:t>
      </w:r>
      <w:r w:rsidRPr="005746BE">
        <w:rPr>
          <w:color w:val="auto"/>
        </w:rPr>
        <w:t>» (компонент 1</w:t>
      </w:r>
      <w:proofErr w:type="spellStart"/>
      <w:r w:rsidRPr="005746BE">
        <w:rPr>
          <w:color w:val="auto"/>
          <w:lang w:val="en-US"/>
        </w:rPr>
        <w:t>cFresh</w:t>
      </w:r>
      <w:proofErr w:type="spellEnd"/>
      <w:r w:rsidRPr="005746BE">
        <w:rPr>
          <w:color w:val="auto"/>
        </w:rPr>
        <w:t>)</w:t>
      </w:r>
      <w:r w:rsidR="0018288E" w:rsidRPr="005746BE">
        <w:rPr>
          <w:color w:val="auto"/>
        </w:rPr>
        <w:t xml:space="preserve"> под пользователем, имеющим права владельца абонента</w:t>
      </w:r>
      <w:r w:rsidR="00260913" w:rsidRPr="005746BE">
        <w:rPr>
          <w:color w:val="auto"/>
        </w:rPr>
        <w:t>, и авторизованным для разработки расширений</w:t>
      </w:r>
      <w:r w:rsidR="005746BE" w:rsidRPr="005746BE">
        <w:rPr>
          <w:color w:val="auto"/>
        </w:rPr>
        <w:t xml:space="preserve"> (настройка пользователя)</w:t>
      </w:r>
      <w:r w:rsidR="005556D3">
        <w:rPr>
          <w:color w:val="auto"/>
        </w:rPr>
        <w:t>;</w:t>
      </w:r>
    </w:p>
    <w:p w14:paraId="7F8C2A41" w14:textId="1175E74F" w:rsidR="00086A22" w:rsidRPr="008C3EE7" w:rsidRDefault="0009104C" w:rsidP="00580025">
      <w:pPr>
        <w:pStyle w:val="Default"/>
        <w:numPr>
          <w:ilvl w:val="0"/>
          <w:numId w:val="13"/>
        </w:numPr>
        <w:spacing w:line="360" w:lineRule="auto"/>
        <w:ind w:firstLine="720"/>
        <w:jc w:val="both"/>
        <w:rPr>
          <w:i/>
          <w:shd w:val="clear" w:color="auto" w:fill="FFFFFF"/>
        </w:rPr>
      </w:pPr>
      <w:r w:rsidRPr="00482619">
        <w:t>В главном</w:t>
      </w:r>
      <w:r w:rsidRPr="00C906C2">
        <w:t xml:space="preserve"> окне</w:t>
      </w:r>
      <w:r w:rsidRPr="00530FB7">
        <w:rPr>
          <w:color w:val="FF0000"/>
        </w:rPr>
        <w:t xml:space="preserve"> </w:t>
      </w:r>
      <w:r w:rsidRPr="00C906C2">
        <w:t>выберите пункт меню</w:t>
      </w:r>
      <w:r w:rsidR="00086A22" w:rsidRPr="00C906C2">
        <w:t xml:space="preserve"> «Адаптация</w:t>
      </w:r>
      <w:r w:rsidR="00086A22">
        <w:t>»</w:t>
      </w:r>
      <w:r w:rsidRPr="00C7691F">
        <w:rPr>
          <w:rStyle w:val="af"/>
        </w:rPr>
        <w:t xml:space="preserve"> </w:t>
      </w:r>
      <w:r w:rsidR="008C3EE7" w:rsidRPr="00E07A92">
        <w:rPr>
          <w:rFonts w:eastAsia="Times New Roman"/>
          <w:iCs/>
          <w:shd w:val="clear" w:color="auto" w:fill="FFFFFF"/>
          <w:lang w:eastAsia="ru-RU"/>
        </w:rPr>
        <w:t xml:space="preserve">(Рисунок </w:t>
      </w:r>
      <w:r w:rsidR="008C3EE7" w:rsidRPr="00E07A92">
        <w:rPr>
          <w:rFonts w:eastAsia="Times New Roman"/>
          <w:iCs/>
          <w:shd w:val="clear" w:color="auto" w:fill="FFFFFF"/>
          <w:lang w:val="en-US" w:eastAsia="ru-RU"/>
        </w:rPr>
        <w:t>6</w:t>
      </w:r>
      <w:r w:rsidR="008C3EE7" w:rsidRPr="00E07A92">
        <w:rPr>
          <w:rFonts w:eastAsia="Times New Roman"/>
          <w:iCs/>
          <w:shd w:val="clear" w:color="auto" w:fill="FFFFFF"/>
          <w:lang w:eastAsia="ru-RU"/>
        </w:rPr>
        <w:t>)</w:t>
      </w:r>
      <w:r w:rsidR="005556D3">
        <w:rPr>
          <w:iCs/>
        </w:rPr>
        <w:t>;</w:t>
      </w:r>
    </w:p>
    <w:p w14:paraId="3F3DFA92" w14:textId="77777777" w:rsidR="0009104C" w:rsidRPr="00C7691F" w:rsidRDefault="0009104C" w:rsidP="002408D5">
      <w:pPr>
        <w:pStyle w:val="Default"/>
        <w:spacing w:line="360" w:lineRule="auto"/>
        <w:ind w:left="1069" w:firstLine="720"/>
        <w:rPr>
          <w:shd w:val="clear" w:color="auto" w:fill="FFFFFF"/>
        </w:rPr>
      </w:pPr>
    </w:p>
    <w:p w14:paraId="47C28FBA" w14:textId="77777777" w:rsidR="0009104C" w:rsidRPr="00C7691F" w:rsidRDefault="0009104C" w:rsidP="002408D5">
      <w:pPr>
        <w:keepNext/>
        <w:spacing w:line="360" w:lineRule="auto"/>
        <w:ind w:firstLine="720"/>
      </w:pPr>
      <w:r w:rsidRPr="00C7691F">
        <w:rPr>
          <w:noProof/>
        </w:rPr>
        <w:drawing>
          <wp:inline distT="0" distB="0" distL="0" distR="0" wp14:anchorId="15817EBC" wp14:editId="23E7BF7A">
            <wp:extent cx="5702300" cy="2765520"/>
            <wp:effectExtent l="19050" t="19050" r="12700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06" cy="277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10A080" w14:textId="77777777" w:rsidR="00C906C2" w:rsidRPr="00E07A92" w:rsidRDefault="0009104C" w:rsidP="002408D5">
      <w:pPr>
        <w:pStyle w:val="ab"/>
        <w:spacing w:line="360" w:lineRule="auto"/>
        <w:ind w:firstLine="720"/>
        <w:jc w:val="center"/>
        <w:rPr>
          <w:b w:val="0"/>
          <w:bCs w:val="0"/>
        </w:rPr>
      </w:pPr>
      <w:r w:rsidRPr="00E07A92">
        <w:rPr>
          <w:b w:val="0"/>
          <w:bCs w:val="0"/>
        </w:rPr>
        <w:t xml:space="preserve">Рисунок </w:t>
      </w:r>
      <w:r w:rsidR="00086A22" w:rsidRPr="00E07A92">
        <w:rPr>
          <w:b w:val="0"/>
          <w:bCs w:val="0"/>
        </w:rPr>
        <w:t>6</w:t>
      </w:r>
      <w:r w:rsidRPr="00E07A92">
        <w:rPr>
          <w:b w:val="0"/>
          <w:bCs w:val="0"/>
        </w:rPr>
        <w:t xml:space="preserve"> </w:t>
      </w:r>
      <w:r w:rsidR="00086A22" w:rsidRPr="00E07A92">
        <w:rPr>
          <w:b w:val="0"/>
          <w:bCs w:val="0"/>
        </w:rPr>
        <w:t>Адаптация</w:t>
      </w:r>
      <w:r w:rsidRPr="00E07A92">
        <w:rPr>
          <w:b w:val="0"/>
          <w:bCs w:val="0"/>
        </w:rPr>
        <w:t>.</w:t>
      </w:r>
    </w:p>
    <w:p w14:paraId="2EE9FE61" w14:textId="6E139D92" w:rsidR="006C58CB" w:rsidRPr="006C58CB" w:rsidRDefault="004C023F" w:rsidP="00580025">
      <w:pPr>
        <w:pStyle w:val="Default"/>
        <w:numPr>
          <w:ilvl w:val="0"/>
          <w:numId w:val="13"/>
        </w:numPr>
        <w:spacing w:line="360" w:lineRule="auto"/>
        <w:ind w:firstLine="720"/>
        <w:jc w:val="both"/>
      </w:pPr>
      <w:r>
        <w:rPr>
          <w:shd w:val="clear" w:color="auto" w:fill="FFFFFF"/>
        </w:rPr>
        <w:t>В окне «Адаптация приложений» нажмите кнопку «Создать». Откроется окно мастера добавления</w:t>
      </w:r>
      <w:r w:rsidR="008C3EE7" w:rsidRPr="008C3EE7">
        <w:rPr>
          <w:shd w:val="clear" w:color="auto" w:fill="FFFFFF"/>
        </w:rPr>
        <w:t xml:space="preserve"> </w:t>
      </w:r>
      <w:r w:rsidR="008C3EE7" w:rsidRPr="00E07A92">
        <w:rPr>
          <w:rFonts w:eastAsia="Times New Roman"/>
          <w:iCs/>
          <w:shd w:val="clear" w:color="auto" w:fill="FFFFFF"/>
          <w:lang w:eastAsia="ru-RU"/>
        </w:rPr>
        <w:t>(Рисунок 7)</w:t>
      </w:r>
      <w:r w:rsidR="005556D3">
        <w:rPr>
          <w:iCs/>
          <w:shd w:val="clear" w:color="auto" w:fill="FFFFFF"/>
        </w:rPr>
        <w:t>;</w:t>
      </w:r>
    </w:p>
    <w:p w14:paraId="61D0ABB3" w14:textId="77777777" w:rsidR="006C58CB" w:rsidRPr="00C7691F" w:rsidRDefault="006C58CB" w:rsidP="002408D5">
      <w:pPr>
        <w:pStyle w:val="Default"/>
        <w:spacing w:line="360" w:lineRule="auto"/>
        <w:ind w:left="1069" w:firstLine="720"/>
        <w:rPr>
          <w:shd w:val="clear" w:color="auto" w:fill="FFFFFF"/>
        </w:rPr>
      </w:pPr>
    </w:p>
    <w:p w14:paraId="1D57D16A" w14:textId="77777777" w:rsidR="006C58CB" w:rsidRPr="00C7691F" w:rsidRDefault="006C58CB" w:rsidP="002408D5">
      <w:pPr>
        <w:keepNext/>
        <w:spacing w:line="360" w:lineRule="auto"/>
        <w:ind w:firstLine="720"/>
      </w:pPr>
      <w:r w:rsidRPr="00C7691F">
        <w:rPr>
          <w:noProof/>
        </w:rPr>
        <w:lastRenderedPageBreak/>
        <w:drawing>
          <wp:inline distT="0" distB="0" distL="0" distR="0" wp14:anchorId="0CA9623F" wp14:editId="592AC3D5">
            <wp:extent cx="5721992" cy="4006685"/>
            <wp:effectExtent l="19050" t="19050" r="12065" b="133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65" cy="403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098BC0" w14:textId="77777777" w:rsidR="006C58CB" w:rsidRDefault="006C58CB" w:rsidP="002408D5">
      <w:pPr>
        <w:pStyle w:val="ab"/>
        <w:spacing w:line="360" w:lineRule="auto"/>
        <w:ind w:firstLine="720"/>
        <w:jc w:val="center"/>
        <w:rPr>
          <w:b w:val="0"/>
          <w:bCs w:val="0"/>
        </w:rPr>
      </w:pPr>
      <w:r w:rsidRPr="00E07A92">
        <w:rPr>
          <w:b w:val="0"/>
          <w:bCs w:val="0"/>
        </w:rPr>
        <w:t>Рисунок 7 Мастер добавления.</w:t>
      </w:r>
    </w:p>
    <w:p w14:paraId="02432017" w14:textId="77777777" w:rsidR="00E07A92" w:rsidRPr="00E07A92" w:rsidRDefault="00E07A92" w:rsidP="00E07A92"/>
    <w:p w14:paraId="6432D5F0" w14:textId="2FBEFAF7" w:rsidR="00516533" w:rsidRPr="00C906C2" w:rsidRDefault="004C023F" w:rsidP="00580025">
      <w:pPr>
        <w:pStyle w:val="Default"/>
        <w:numPr>
          <w:ilvl w:val="0"/>
          <w:numId w:val="13"/>
        </w:numPr>
        <w:spacing w:line="360" w:lineRule="auto"/>
        <w:ind w:firstLine="720"/>
        <w:jc w:val="both"/>
      </w:pPr>
      <w:r>
        <w:rPr>
          <w:shd w:val="clear" w:color="auto" w:fill="FFFFFF"/>
        </w:rPr>
        <w:t>В окне мастера добавления нужно у</w:t>
      </w:r>
      <w:r w:rsidR="00C906C2" w:rsidRPr="00C906C2">
        <w:rPr>
          <w:shd w:val="clear" w:color="auto" w:fill="FFFFFF"/>
        </w:rPr>
        <w:t>ка</w:t>
      </w:r>
      <w:r>
        <w:rPr>
          <w:shd w:val="clear" w:color="auto" w:fill="FFFFFF"/>
        </w:rPr>
        <w:t>зать</w:t>
      </w:r>
      <w:r w:rsidR="00C906C2" w:rsidRPr="00C906C2">
        <w:rPr>
          <w:shd w:val="clear" w:color="auto" w:fill="FFFFFF"/>
        </w:rPr>
        <w:t xml:space="preserve"> файл расширения</w:t>
      </w:r>
      <w:r>
        <w:t xml:space="preserve"> и нажать кнопку «Продолжить»</w:t>
      </w:r>
      <w:r w:rsidR="000F1EBA" w:rsidRPr="000F1EBA">
        <w:rPr>
          <w:rFonts w:eastAsia="Times New Roman"/>
          <w:i/>
          <w:shd w:val="clear" w:color="auto" w:fill="FFFFFF"/>
          <w:lang w:eastAsia="ru-RU"/>
        </w:rPr>
        <w:t xml:space="preserve"> </w:t>
      </w:r>
      <w:r w:rsidR="000F1EBA" w:rsidRPr="00E07A92">
        <w:rPr>
          <w:rFonts w:eastAsia="Times New Roman"/>
          <w:iCs/>
          <w:shd w:val="clear" w:color="auto" w:fill="FFFFFF"/>
          <w:lang w:eastAsia="ru-RU"/>
        </w:rPr>
        <w:t>(Рисунок 7)</w:t>
      </w:r>
      <w:r w:rsidR="005556D3">
        <w:rPr>
          <w:iCs/>
          <w:shd w:val="clear" w:color="auto" w:fill="FFFFFF"/>
        </w:rPr>
        <w:t>;</w:t>
      </w:r>
    </w:p>
    <w:p w14:paraId="0D465240" w14:textId="60901F61" w:rsidR="00C906C2" w:rsidRDefault="00D71EAE" w:rsidP="00580025">
      <w:pPr>
        <w:pStyle w:val="Default"/>
        <w:numPr>
          <w:ilvl w:val="0"/>
          <w:numId w:val="13"/>
        </w:numPr>
        <w:spacing w:line="360" w:lineRule="auto"/>
        <w:ind w:firstLine="72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Далее нужно в</w:t>
      </w:r>
      <w:r w:rsidR="00086A22" w:rsidRPr="00C906C2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086A22" w:rsidRPr="00C906C2">
        <w:rPr>
          <w:shd w:val="clear" w:color="auto" w:fill="FFFFFF"/>
        </w:rPr>
        <w:t>с</w:t>
      </w:r>
      <w:r>
        <w:rPr>
          <w:shd w:val="clear" w:color="auto" w:fill="FFFFFF"/>
        </w:rPr>
        <w:t>ти</w:t>
      </w:r>
      <w:r w:rsidR="00086A22" w:rsidRPr="00C906C2">
        <w:rPr>
          <w:shd w:val="clear" w:color="auto" w:fill="FFFFFF"/>
        </w:rPr>
        <w:t xml:space="preserve"> дополнительную информацию в мастере добавления </w:t>
      </w:r>
      <w:r w:rsidR="00260913">
        <w:rPr>
          <w:shd w:val="clear" w:color="auto" w:fill="FFFFFF"/>
        </w:rPr>
        <w:t>в</w:t>
      </w:r>
      <w:r w:rsidR="002E4C88">
        <w:rPr>
          <w:shd w:val="clear" w:color="auto" w:fill="FFFFFF"/>
        </w:rPr>
        <w:t xml:space="preserve"> разделе «Сведения о расширении» </w:t>
      </w:r>
      <w:r w:rsidR="00086A22" w:rsidRPr="00C906C2">
        <w:rPr>
          <w:shd w:val="clear" w:color="auto" w:fill="FFFFFF"/>
        </w:rPr>
        <w:t>(</w:t>
      </w:r>
      <w:r>
        <w:rPr>
          <w:shd w:val="clear" w:color="auto" w:fill="FFFFFF"/>
        </w:rPr>
        <w:t xml:space="preserve">наименование, имя, </w:t>
      </w:r>
      <w:r w:rsidR="002E4C88">
        <w:rPr>
          <w:shd w:val="clear" w:color="auto" w:fill="FFFFFF"/>
        </w:rPr>
        <w:t xml:space="preserve">версия, </w:t>
      </w:r>
      <w:r>
        <w:rPr>
          <w:shd w:val="clear" w:color="auto" w:fill="FFFFFF"/>
        </w:rPr>
        <w:t>краткая информация, авторские права, адрес информации о поставщике, адрес информации о расширении</w:t>
      </w:r>
      <w:r w:rsidR="00086A22" w:rsidRPr="00C906C2">
        <w:rPr>
          <w:shd w:val="clear" w:color="auto" w:fill="FFFFFF"/>
        </w:rPr>
        <w:t>, подробн</w:t>
      </w:r>
      <w:r>
        <w:rPr>
          <w:shd w:val="clear" w:color="auto" w:fill="FFFFFF"/>
        </w:rPr>
        <w:t>ая</w:t>
      </w:r>
      <w:r w:rsidR="00086A22" w:rsidRPr="00C906C2">
        <w:rPr>
          <w:shd w:val="clear" w:color="auto" w:fill="FFFFFF"/>
        </w:rPr>
        <w:t xml:space="preserve"> информаци</w:t>
      </w:r>
      <w:r>
        <w:rPr>
          <w:shd w:val="clear" w:color="auto" w:fill="FFFFFF"/>
        </w:rPr>
        <w:t>я</w:t>
      </w:r>
      <w:r w:rsidR="009E3412">
        <w:rPr>
          <w:shd w:val="clear" w:color="auto" w:fill="FFFFFF"/>
        </w:rPr>
        <w:t>, скриншоты</w:t>
      </w:r>
      <w:r w:rsidR="00086A22" w:rsidRPr="00C906C2">
        <w:rPr>
          <w:shd w:val="clear" w:color="auto" w:fill="FFFFFF"/>
        </w:rPr>
        <w:t>)</w:t>
      </w:r>
      <w:r w:rsidR="00C52C8A" w:rsidRPr="00C52C8A">
        <w:rPr>
          <w:shd w:val="clear" w:color="auto" w:fill="FFFFFF"/>
        </w:rPr>
        <w:t xml:space="preserve"> </w:t>
      </w:r>
      <w:r w:rsidR="00C52C8A" w:rsidRPr="00E07A92">
        <w:rPr>
          <w:rFonts w:eastAsia="Times New Roman"/>
          <w:iCs/>
          <w:shd w:val="clear" w:color="auto" w:fill="FFFFFF"/>
          <w:lang w:eastAsia="ru-RU"/>
        </w:rPr>
        <w:t>(Рисунок 8)</w:t>
      </w:r>
      <w:r w:rsidR="005556D3">
        <w:rPr>
          <w:iCs/>
          <w:shd w:val="clear" w:color="auto" w:fill="FFFFFF"/>
        </w:rPr>
        <w:t>;</w:t>
      </w:r>
    </w:p>
    <w:p w14:paraId="5DCE279B" w14:textId="77777777" w:rsidR="002E4C88" w:rsidRDefault="002E4C88" w:rsidP="002408D5">
      <w:pPr>
        <w:pStyle w:val="Default"/>
        <w:spacing w:line="360" w:lineRule="auto"/>
        <w:ind w:left="1069" w:firstLine="720"/>
        <w:rPr>
          <w:i/>
          <w:shd w:val="clear" w:color="auto" w:fill="FFFFFF"/>
        </w:rPr>
      </w:pPr>
    </w:p>
    <w:p w14:paraId="48D254A7" w14:textId="77777777" w:rsidR="00E957E5" w:rsidRPr="00C7691F" w:rsidRDefault="00E957E5" w:rsidP="005556D3">
      <w:pPr>
        <w:keepNext/>
        <w:spacing w:line="360" w:lineRule="auto"/>
        <w:ind w:firstLine="720"/>
        <w:jc w:val="center"/>
      </w:pPr>
      <w:r w:rsidRPr="00C7691F">
        <w:rPr>
          <w:noProof/>
        </w:rPr>
        <w:lastRenderedPageBreak/>
        <w:drawing>
          <wp:inline distT="0" distB="0" distL="0" distR="0" wp14:anchorId="58A79E04" wp14:editId="3165DEEA">
            <wp:extent cx="5400115" cy="2689386"/>
            <wp:effectExtent l="19050" t="19050" r="10160" b="158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71" cy="27430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06615C" w14:textId="77777777" w:rsidR="00E957E5" w:rsidRPr="00E07A92" w:rsidRDefault="00E957E5" w:rsidP="002408D5">
      <w:pPr>
        <w:pStyle w:val="ab"/>
        <w:spacing w:line="360" w:lineRule="auto"/>
        <w:ind w:left="1069" w:firstLine="720"/>
        <w:jc w:val="center"/>
        <w:rPr>
          <w:b w:val="0"/>
          <w:bCs w:val="0"/>
        </w:rPr>
      </w:pPr>
      <w:r w:rsidRPr="00E07A92">
        <w:rPr>
          <w:b w:val="0"/>
          <w:bCs w:val="0"/>
        </w:rPr>
        <w:t>Рисунок 8 Сведения о расширении.</w:t>
      </w:r>
    </w:p>
    <w:p w14:paraId="37D1E655" w14:textId="77777777" w:rsidR="00E957E5" w:rsidRPr="00D71EAE" w:rsidRDefault="00E957E5" w:rsidP="00580025">
      <w:pPr>
        <w:pStyle w:val="Default"/>
        <w:spacing w:line="360" w:lineRule="auto"/>
        <w:ind w:left="1069" w:firstLine="720"/>
        <w:jc w:val="both"/>
        <w:rPr>
          <w:i/>
          <w:shd w:val="clear" w:color="auto" w:fill="FFFFFF"/>
        </w:rPr>
      </w:pPr>
    </w:p>
    <w:p w14:paraId="0A7E118A" w14:textId="61E4CF37" w:rsidR="009E3412" w:rsidRPr="00E957E5" w:rsidRDefault="007A5E28" w:rsidP="00580025">
      <w:pPr>
        <w:pStyle w:val="Default"/>
        <w:numPr>
          <w:ilvl w:val="0"/>
          <w:numId w:val="13"/>
        </w:numPr>
        <w:spacing w:line="360" w:lineRule="auto"/>
        <w:ind w:firstLine="72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Далее указываем и</w:t>
      </w:r>
      <w:r w:rsidR="00D71EAE">
        <w:rPr>
          <w:shd w:val="clear" w:color="auto" w:fill="FFFFFF"/>
        </w:rPr>
        <w:t>нформаци</w:t>
      </w:r>
      <w:r>
        <w:rPr>
          <w:shd w:val="clear" w:color="auto" w:fill="FFFFFF"/>
        </w:rPr>
        <w:t>ю</w:t>
      </w:r>
      <w:r w:rsidR="00D71EAE">
        <w:rPr>
          <w:shd w:val="clear" w:color="auto" w:fill="FFFFFF"/>
        </w:rPr>
        <w:t xml:space="preserve"> о совместимости</w:t>
      </w:r>
      <w:r>
        <w:rPr>
          <w:shd w:val="clear" w:color="auto" w:fill="FFFFFF"/>
        </w:rPr>
        <w:t xml:space="preserve"> </w:t>
      </w:r>
      <w:r w:rsidR="00C52C8A" w:rsidRPr="00E07A92">
        <w:rPr>
          <w:rFonts w:eastAsia="Times New Roman"/>
          <w:iCs/>
          <w:shd w:val="clear" w:color="auto" w:fill="FFFFFF"/>
          <w:lang w:eastAsia="ru-RU"/>
        </w:rPr>
        <w:t>(Рисунок 9)</w:t>
      </w:r>
      <w:r w:rsidR="005556D3">
        <w:rPr>
          <w:iCs/>
        </w:rPr>
        <w:t>;</w:t>
      </w:r>
    </w:p>
    <w:p w14:paraId="217399A0" w14:textId="77777777" w:rsidR="00E957E5" w:rsidRPr="00C7691F" w:rsidRDefault="00E957E5" w:rsidP="002408D5">
      <w:pPr>
        <w:keepNext/>
        <w:spacing w:line="360" w:lineRule="auto"/>
        <w:ind w:firstLine="720"/>
      </w:pPr>
      <w:r w:rsidRPr="00C7691F">
        <w:rPr>
          <w:noProof/>
        </w:rPr>
        <w:drawing>
          <wp:inline distT="0" distB="0" distL="0" distR="0" wp14:anchorId="2C257A38" wp14:editId="34CE8D90">
            <wp:extent cx="5451593" cy="2764491"/>
            <wp:effectExtent l="19050" t="19050" r="15875" b="171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83" cy="27955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D95555" w14:textId="77777777" w:rsidR="00E957E5" w:rsidRDefault="00E957E5" w:rsidP="002408D5">
      <w:pPr>
        <w:pStyle w:val="ab"/>
        <w:spacing w:line="360" w:lineRule="auto"/>
        <w:ind w:firstLine="720"/>
        <w:jc w:val="center"/>
        <w:rPr>
          <w:b w:val="0"/>
          <w:bCs w:val="0"/>
        </w:rPr>
      </w:pPr>
      <w:r w:rsidRPr="00E07A92">
        <w:rPr>
          <w:b w:val="0"/>
          <w:bCs w:val="0"/>
        </w:rPr>
        <w:t>Рисунок 9 Совместимость</w:t>
      </w:r>
    </w:p>
    <w:p w14:paraId="21EE583C" w14:textId="77777777" w:rsidR="005556D3" w:rsidRPr="005556D3" w:rsidRDefault="005556D3" w:rsidP="005556D3"/>
    <w:p w14:paraId="2EAB7F49" w14:textId="241BC1F7" w:rsidR="00D71EAE" w:rsidRPr="002E4C88" w:rsidRDefault="002E4C88" w:rsidP="00580025">
      <w:pPr>
        <w:pStyle w:val="Default"/>
        <w:numPr>
          <w:ilvl w:val="0"/>
          <w:numId w:val="13"/>
        </w:numPr>
        <w:spacing w:line="360" w:lineRule="auto"/>
        <w:ind w:firstLine="72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Затем</w:t>
      </w:r>
      <w:r w:rsidR="007A5E28">
        <w:rPr>
          <w:shd w:val="clear" w:color="auto" w:fill="FFFFFF"/>
        </w:rPr>
        <w:t xml:space="preserve"> указываем информацию о р</w:t>
      </w:r>
      <w:r w:rsidR="00D71EAE">
        <w:rPr>
          <w:shd w:val="clear" w:color="auto" w:fill="FFFFFF"/>
        </w:rPr>
        <w:t>азрешения</w:t>
      </w:r>
      <w:r w:rsidR="007A5E28">
        <w:rPr>
          <w:shd w:val="clear" w:color="auto" w:fill="FFFFFF"/>
        </w:rPr>
        <w:t xml:space="preserve">х, </w:t>
      </w:r>
      <w:r>
        <w:rPr>
          <w:shd w:val="clear" w:color="auto" w:fill="FFFFFF"/>
        </w:rPr>
        <w:t>необходимых для работы</w:t>
      </w:r>
      <w:r w:rsidR="005556D3">
        <w:rPr>
          <w:shd w:val="clear" w:color="auto" w:fill="FFFFFF"/>
        </w:rPr>
        <w:t xml:space="preserve"> расширения</w:t>
      </w:r>
      <w:r w:rsidR="007A5E28">
        <w:rPr>
          <w:shd w:val="clear" w:color="auto" w:fill="FFFFFF"/>
        </w:rPr>
        <w:t xml:space="preserve"> </w:t>
      </w:r>
      <w:r w:rsidR="00C52C8A" w:rsidRPr="00E07A92">
        <w:rPr>
          <w:rFonts w:eastAsia="Times New Roman"/>
          <w:iCs/>
          <w:shd w:val="clear" w:color="auto" w:fill="FFFFFF"/>
          <w:lang w:eastAsia="ru-RU"/>
        </w:rPr>
        <w:t xml:space="preserve">(Рисунок </w:t>
      </w:r>
      <w:r w:rsidR="00C52C8A" w:rsidRPr="005746BE">
        <w:rPr>
          <w:rFonts w:eastAsia="Times New Roman"/>
          <w:iCs/>
          <w:shd w:val="clear" w:color="auto" w:fill="FFFFFF"/>
          <w:lang w:eastAsia="ru-RU"/>
        </w:rPr>
        <w:t>10</w:t>
      </w:r>
      <w:r w:rsidR="00C52C8A" w:rsidRPr="00E07A92">
        <w:rPr>
          <w:rFonts w:eastAsia="Times New Roman"/>
          <w:iCs/>
          <w:shd w:val="clear" w:color="auto" w:fill="FFFFFF"/>
          <w:lang w:eastAsia="ru-RU"/>
        </w:rPr>
        <w:t>)</w:t>
      </w:r>
      <w:r w:rsidR="007A5E28" w:rsidRPr="00E07A92">
        <w:rPr>
          <w:iCs/>
        </w:rPr>
        <w:t>.</w:t>
      </w:r>
      <w:r w:rsidR="005746BE">
        <w:rPr>
          <w:iCs/>
        </w:rPr>
        <w:t xml:space="preserve"> Например, могут быть такими как на рисунке (</w:t>
      </w:r>
      <w:proofErr w:type="gramStart"/>
      <w:r w:rsidR="005746BE">
        <w:rPr>
          <w:iCs/>
        </w:rPr>
        <w:t>выб</w:t>
      </w:r>
      <w:r w:rsidR="005556D3">
        <w:rPr>
          <w:iCs/>
        </w:rPr>
        <w:t>ранные</w:t>
      </w:r>
      <w:proofErr w:type="gramEnd"/>
      <w:r w:rsidR="005556D3">
        <w:rPr>
          <w:iCs/>
        </w:rPr>
        <w:t xml:space="preserve"> - отмечены зеленым цветом);</w:t>
      </w:r>
    </w:p>
    <w:p w14:paraId="043EF275" w14:textId="77777777" w:rsidR="00E957E5" w:rsidRPr="00C7691F" w:rsidRDefault="00E957E5" w:rsidP="005556D3">
      <w:pPr>
        <w:keepNext/>
        <w:spacing w:line="360" w:lineRule="auto"/>
        <w:ind w:firstLine="720"/>
        <w:jc w:val="center"/>
      </w:pPr>
      <w:r w:rsidRPr="00C7691F">
        <w:rPr>
          <w:noProof/>
        </w:rPr>
        <w:lastRenderedPageBreak/>
        <w:drawing>
          <wp:inline distT="0" distB="0" distL="0" distR="0" wp14:anchorId="73199145" wp14:editId="36E6FA9B">
            <wp:extent cx="5467350" cy="2772359"/>
            <wp:effectExtent l="19050" t="19050" r="19050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17" cy="2820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E82B4C" w14:textId="77777777" w:rsidR="00E957E5" w:rsidRPr="00E07A92" w:rsidRDefault="00E957E5" w:rsidP="002408D5">
      <w:pPr>
        <w:pStyle w:val="ab"/>
        <w:spacing w:line="360" w:lineRule="auto"/>
        <w:ind w:left="1069" w:firstLine="720"/>
        <w:jc w:val="center"/>
        <w:rPr>
          <w:b w:val="0"/>
          <w:bCs w:val="0"/>
        </w:rPr>
      </w:pPr>
      <w:r w:rsidRPr="00E07A92">
        <w:rPr>
          <w:b w:val="0"/>
          <w:bCs w:val="0"/>
        </w:rPr>
        <w:t>Рисунок 10 Разрешения.</w:t>
      </w:r>
    </w:p>
    <w:p w14:paraId="4ED1F6AC" w14:textId="77777777" w:rsidR="00E957E5" w:rsidRPr="00C906C2" w:rsidRDefault="00E957E5" w:rsidP="002408D5">
      <w:pPr>
        <w:pStyle w:val="Default"/>
        <w:spacing w:line="360" w:lineRule="auto"/>
        <w:ind w:left="1069" w:firstLine="720"/>
        <w:rPr>
          <w:i/>
          <w:shd w:val="clear" w:color="auto" w:fill="FFFFFF"/>
        </w:rPr>
      </w:pPr>
    </w:p>
    <w:p w14:paraId="67F10C42" w14:textId="5CF0ADFA" w:rsidR="00B1180A" w:rsidRPr="002E4C88" w:rsidRDefault="005556D3" w:rsidP="00580025">
      <w:pPr>
        <w:pStyle w:val="Default"/>
        <w:numPr>
          <w:ilvl w:val="0"/>
          <w:numId w:val="13"/>
        </w:numPr>
        <w:spacing w:line="360" w:lineRule="auto"/>
        <w:ind w:firstLine="72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После добавления расширения можно</w:t>
      </w:r>
      <w:r w:rsidR="00086A22" w:rsidRPr="00C906C2">
        <w:rPr>
          <w:shd w:val="clear" w:color="auto" w:fill="FFFFFF"/>
        </w:rPr>
        <w:t xml:space="preserve"> указать пользователей, которые могут </w:t>
      </w:r>
      <w:r w:rsidR="007A71CC">
        <w:rPr>
          <w:shd w:val="clear" w:color="auto" w:fill="FFFFFF"/>
        </w:rPr>
        <w:t>устанавливать или удалять</w:t>
      </w:r>
      <w:r w:rsidR="00086A22" w:rsidRPr="00C906C2">
        <w:rPr>
          <w:shd w:val="clear" w:color="auto" w:fill="FFFFFF"/>
        </w:rPr>
        <w:t xml:space="preserve"> расширения</w:t>
      </w:r>
      <w:r w:rsidR="00915C0E">
        <w:rPr>
          <w:shd w:val="clear" w:color="auto" w:fill="FFFFFF"/>
        </w:rPr>
        <w:t>.</w:t>
      </w:r>
      <w:r w:rsidR="006D3492" w:rsidRPr="006D3492">
        <w:rPr>
          <w:shd w:val="clear" w:color="auto" w:fill="FFFFFF"/>
        </w:rPr>
        <w:t xml:space="preserve"> </w:t>
      </w:r>
      <w:r w:rsidR="006D3492">
        <w:rPr>
          <w:shd w:val="clear" w:color="auto" w:fill="FFFFFF"/>
        </w:rPr>
        <w:t>Для этого нужно открыть расширение из списка «Адаптация приложений», выбрать ссылку «</w:t>
      </w:r>
      <w:r w:rsidR="00B1180A">
        <w:rPr>
          <w:shd w:val="clear" w:color="auto" w:fill="FFFFFF"/>
        </w:rPr>
        <w:t>Права доступа</w:t>
      </w:r>
      <w:r w:rsidR="006D3492">
        <w:rPr>
          <w:shd w:val="clear" w:color="auto" w:fill="FFFFFF"/>
        </w:rPr>
        <w:t>»</w:t>
      </w:r>
      <w:r w:rsidR="00B1180A">
        <w:rPr>
          <w:shd w:val="clear" w:color="auto" w:fill="FFFFFF"/>
        </w:rPr>
        <w:t xml:space="preserve">, отметить необходимых пользователей и нажать кнопку «Сохранить изменения» </w:t>
      </w:r>
      <w:r w:rsidR="007F72E0" w:rsidRPr="00E07A92">
        <w:rPr>
          <w:rFonts w:eastAsia="Times New Roman"/>
          <w:iCs/>
          <w:shd w:val="clear" w:color="auto" w:fill="FFFFFF"/>
          <w:lang w:eastAsia="ru-RU"/>
        </w:rPr>
        <w:t>(Рисунок 11)</w:t>
      </w:r>
      <w:r>
        <w:rPr>
          <w:iCs/>
        </w:rPr>
        <w:t>;</w:t>
      </w:r>
    </w:p>
    <w:p w14:paraId="25702FC6" w14:textId="77777777" w:rsidR="00C906C2" w:rsidRPr="00517B18" w:rsidRDefault="00C906C2" w:rsidP="002408D5">
      <w:pPr>
        <w:pStyle w:val="Default"/>
        <w:spacing w:line="360" w:lineRule="auto"/>
        <w:ind w:left="1069" w:firstLine="720"/>
        <w:rPr>
          <w:iCs/>
          <w:shd w:val="clear" w:color="auto" w:fill="FFFFFF"/>
        </w:rPr>
      </w:pPr>
    </w:p>
    <w:p w14:paraId="5BE572B4" w14:textId="77777777" w:rsidR="00915C0E" w:rsidRPr="00C7691F" w:rsidRDefault="00915C0E" w:rsidP="005556D3">
      <w:pPr>
        <w:keepNext/>
        <w:spacing w:line="360" w:lineRule="auto"/>
        <w:ind w:firstLine="720"/>
        <w:jc w:val="center"/>
      </w:pPr>
      <w:r w:rsidRPr="00C7691F">
        <w:rPr>
          <w:noProof/>
        </w:rPr>
        <w:drawing>
          <wp:inline distT="0" distB="0" distL="0" distR="0" wp14:anchorId="5628CD92" wp14:editId="76633BE4">
            <wp:extent cx="5555684" cy="2522444"/>
            <wp:effectExtent l="19050" t="19050" r="26035" b="1143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74" cy="2548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6E50F0" w14:textId="77777777" w:rsidR="00915C0E" w:rsidRPr="00E07A92" w:rsidRDefault="00915C0E" w:rsidP="002408D5">
      <w:pPr>
        <w:pStyle w:val="ab"/>
        <w:spacing w:line="360" w:lineRule="auto"/>
        <w:ind w:left="1069" w:firstLine="720"/>
        <w:jc w:val="center"/>
        <w:rPr>
          <w:b w:val="0"/>
          <w:bCs w:val="0"/>
        </w:rPr>
      </w:pPr>
      <w:r w:rsidRPr="00E07A92">
        <w:rPr>
          <w:b w:val="0"/>
          <w:bCs w:val="0"/>
        </w:rPr>
        <w:t>Рисунок 1</w:t>
      </w:r>
      <w:r w:rsidR="003A6650" w:rsidRPr="00E07A92">
        <w:rPr>
          <w:b w:val="0"/>
          <w:bCs w:val="0"/>
          <w:lang w:val="en-US"/>
        </w:rPr>
        <w:t>1</w:t>
      </w:r>
      <w:r w:rsidRPr="00E07A92">
        <w:rPr>
          <w:b w:val="0"/>
          <w:bCs w:val="0"/>
        </w:rPr>
        <w:t xml:space="preserve"> </w:t>
      </w:r>
      <w:r w:rsidR="003A6650" w:rsidRPr="00E07A92">
        <w:rPr>
          <w:b w:val="0"/>
          <w:bCs w:val="0"/>
        </w:rPr>
        <w:t>Права доступа</w:t>
      </w:r>
      <w:r w:rsidRPr="00E07A92">
        <w:rPr>
          <w:b w:val="0"/>
          <w:bCs w:val="0"/>
        </w:rPr>
        <w:t>.</w:t>
      </w:r>
    </w:p>
    <w:p w14:paraId="7F23D017" w14:textId="77777777" w:rsidR="00C906C2" w:rsidRDefault="00C906C2" w:rsidP="002408D5">
      <w:pPr>
        <w:pStyle w:val="a9"/>
        <w:spacing w:after="0" w:line="360" w:lineRule="auto"/>
        <w:ind w:firstLine="720"/>
        <w:rPr>
          <w:shd w:val="clear" w:color="auto" w:fill="FFFFFF"/>
        </w:rPr>
      </w:pPr>
    </w:p>
    <w:p w14:paraId="1BF2F872" w14:textId="77777777" w:rsidR="00086A22" w:rsidRPr="00B1180A" w:rsidRDefault="00B1180A" w:rsidP="00580025">
      <w:pPr>
        <w:pStyle w:val="Default"/>
        <w:numPr>
          <w:ilvl w:val="0"/>
          <w:numId w:val="13"/>
        </w:numPr>
        <w:spacing w:line="360" w:lineRule="auto"/>
        <w:ind w:firstLine="72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Для у</w:t>
      </w:r>
      <w:r w:rsidR="00086A22" w:rsidRPr="00C906C2">
        <w:rPr>
          <w:shd w:val="clear" w:color="auto" w:fill="FFFFFF"/>
        </w:rPr>
        <w:t>стан</w:t>
      </w:r>
      <w:r>
        <w:rPr>
          <w:shd w:val="clear" w:color="auto" w:fill="FFFFFF"/>
        </w:rPr>
        <w:t>овки, либо удаления</w:t>
      </w:r>
      <w:r w:rsidR="00086A22" w:rsidRPr="00C906C2">
        <w:rPr>
          <w:shd w:val="clear" w:color="auto" w:fill="FFFFFF"/>
        </w:rPr>
        <w:t xml:space="preserve"> расширения</w:t>
      </w:r>
      <w:r>
        <w:rPr>
          <w:shd w:val="clear" w:color="auto" w:fill="FFFFFF"/>
        </w:rPr>
        <w:t xml:space="preserve"> нужно открыть расширение из списка «Адаптация приложений», выбрать ссылку </w:t>
      </w:r>
      <w:r>
        <w:rPr>
          <w:shd w:val="clear" w:color="auto" w:fill="FFFFFF"/>
        </w:rPr>
        <w:lastRenderedPageBreak/>
        <w:t xml:space="preserve">«Установка/удаление», выделить нужные области и нажать кнопку «Установить» или «Удалить» </w:t>
      </w:r>
      <w:r w:rsidR="008651B3" w:rsidRPr="00E07A92">
        <w:rPr>
          <w:rFonts w:eastAsia="Times New Roman"/>
          <w:iCs/>
          <w:shd w:val="clear" w:color="auto" w:fill="FFFFFF"/>
          <w:lang w:eastAsia="ru-RU"/>
        </w:rPr>
        <w:t>(Рисунок 12)</w:t>
      </w:r>
      <w:r w:rsidRPr="00E07A92">
        <w:rPr>
          <w:iCs/>
          <w:shd w:val="clear" w:color="auto" w:fill="FFFFFF"/>
        </w:rPr>
        <w:t>.</w:t>
      </w:r>
    </w:p>
    <w:p w14:paraId="5331EB14" w14:textId="77777777" w:rsidR="00B1180A" w:rsidRPr="00517B18" w:rsidRDefault="00B1180A" w:rsidP="002408D5">
      <w:pPr>
        <w:pStyle w:val="Default"/>
        <w:spacing w:line="360" w:lineRule="auto"/>
        <w:ind w:left="1069" w:firstLine="720"/>
        <w:rPr>
          <w:iCs/>
          <w:shd w:val="clear" w:color="auto" w:fill="FFFFFF"/>
        </w:rPr>
      </w:pPr>
    </w:p>
    <w:p w14:paraId="3D144AEA" w14:textId="77777777" w:rsidR="00915C0E" w:rsidRPr="00C7691F" w:rsidRDefault="00915C0E" w:rsidP="005556D3">
      <w:pPr>
        <w:keepNext/>
        <w:spacing w:line="360" w:lineRule="auto"/>
        <w:ind w:firstLine="720"/>
        <w:jc w:val="center"/>
      </w:pPr>
      <w:r w:rsidRPr="00C7691F">
        <w:rPr>
          <w:noProof/>
        </w:rPr>
        <w:drawing>
          <wp:inline distT="0" distB="0" distL="0" distR="0" wp14:anchorId="57FDA292" wp14:editId="3852A7E9">
            <wp:extent cx="5522193" cy="2737597"/>
            <wp:effectExtent l="19050" t="19050" r="21590" b="2476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456" cy="27848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8AB505" w14:textId="77777777" w:rsidR="00915C0E" w:rsidRDefault="00915C0E" w:rsidP="002408D5">
      <w:pPr>
        <w:pStyle w:val="ab"/>
        <w:spacing w:line="360" w:lineRule="auto"/>
        <w:ind w:left="1069" w:firstLine="720"/>
        <w:jc w:val="center"/>
        <w:rPr>
          <w:b w:val="0"/>
          <w:bCs w:val="0"/>
        </w:rPr>
      </w:pPr>
      <w:r w:rsidRPr="00E07A92">
        <w:rPr>
          <w:b w:val="0"/>
          <w:bCs w:val="0"/>
        </w:rPr>
        <w:t>Рисунок 1</w:t>
      </w:r>
      <w:r w:rsidR="003A6650" w:rsidRPr="00E07A92">
        <w:rPr>
          <w:b w:val="0"/>
          <w:bCs w:val="0"/>
        </w:rPr>
        <w:t>2</w:t>
      </w:r>
      <w:r w:rsidRPr="00E07A92">
        <w:rPr>
          <w:b w:val="0"/>
          <w:bCs w:val="0"/>
        </w:rPr>
        <w:t xml:space="preserve"> </w:t>
      </w:r>
      <w:r w:rsidR="003A6650" w:rsidRPr="00E07A92">
        <w:rPr>
          <w:b w:val="0"/>
          <w:bCs w:val="0"/>
        </w:rPr>
        <w:t>Установка/удаление</w:t>
      </w:r>
      <w:r w:rsidRPr="00E07A92">
        <w:rPr>
          <w:b w:val="0"/>
          <w:bCs w:val="0"/>
        </w:rPr>
        <w:t>.</w:t>
      </w:r>
    </w:p>
    <w:p w14:paraId="3A4F5BA1" w14:textId="77777777" w:rsidR="00E07A92" w:rsidRPr="00E07A92" w:rsidRDefault="00E07A92" w:rsidP="00580025">
      <w:pPr>
        <w:jc w:val="both"/>
      </w:pPr>
    </w:p>
    <w:p w14:paraId="117B0F06" w14:textId="77777777" w:rsidR="002361F8" w:rsidRPr="005F6F76" w:rsidRDefault="005F6F76" w:rsidP="00580025">
      <w:pPr>
        <w:spacing w:line="360" w:lineRule="auto"/>
        <w:ind w:firstLine="720"/>
        <w:contextualSpacing/>
        <w:jc w:val="both"/>
      </w:pPr>
      <w:r>
        <w:t>Расширение</w:t>
      </w:r>
      <w:r w:rsidRPr="00C7691F">
        <w:t xml:space="preserve"> успешно </w:t>
      </w:r>
      <w:r>
        <w:t>установлено в выбранные области 1</w:t>
      </w:r>
      <w:proofErr w:type="spellStart"/>
      <w:r>
        <w:rPr>
          <w:lang w:val="en-US"/>
        </w:rPr>
        <w:t>cFresh</w:t>
      </w:r>
      <w:proofErr w:type="spellEnd"/>
      <w:r w:rsidRPr="005F6F76">
        <w:t>.</w:t>
      </w:r>
    </w:p>
    <w:sectPr w:rsidR="002361F8" w:rsidRPr="005F6F76" w:rsidSect="001C34A2">
      <w:headerReference w:type="default" r:id="rId27"/>
      <w:footerReference w:type="default" r:id="rId28"/>
      <w:headerReference w:type="first" r:id="rId2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776ED" w14:textId="77777777" w:rsidR="00DD78D9" w:rsidRDefault="00DD78D9" w:rsidP="002361F8">
      <w:r>
        <w:separator/>
      </w:r>
    </w:p>
  </w:endnote>
  <w:endnote w:type="continuationSeparator" w:id="0">
    <w:p w14:paraId="4CD74956" w14:textId="77777777" w:rsidR="00DD78D9" w:rsidRDefault="00DD78D9" w:rsidP="002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81612"/>
      <w:docPartObj>
        <w:docPartGallery w:val="Page Numbers (Bottom of Page)"/>
        <w:docPartUnique/>
      </w:docPartObj>
    </w:sdtPr>
    <w:sdtEndPr/>
    <w:sdtContent>
      <w:p w14:paraId="71430727" w14:textId="77777777" w:rsidR="00E41C3B" w:rsidRDefault="00E41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D3">
          <w:rPr>
            <w:noProof/>
          </w:rPr>
          <w:t>7</w:t>
        </w:r>
        <w:r>
          <w:fldChar w:fldCharType="end"/>
        </w:r>
      </w:p>
    </w:sdtContent>
  </w:sdt>
  <w:p w14:paraId="337669BE" w14:textId="77777777" w:rsidR="007A347C" w:rsidRPr="00CE14BA" w:rsidRDefault="005556D3" w:rsidP="005213B5">
    <w:pPr>
      <w:pStyle w:val="a5"/>
      <w:spacing w:line="288" w:lineRule="auto"/>
      <w:rPr>
        <w:rFonts w:ascii="Tahoma" w:hAnsi="Tahoma" w:cs="Tahoma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37D8F" w14:textId="77777777" w:rsidR="00DD78D9" w:rsidRDefault="00DD78D9" w:rsidP="002361F8">
      <w:r>
        <w:separator/>
      </w:r>
    </w:p>
  </w:footnote>
  <w:footnote w:type="continuationSeparator" w:id="0">
    <w:p w14:paraId="1193D647" w14:textId="77777777" w:rsidR="00DD78D9" w:rsidRDefault="00DD78D9" w:rsidP="002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878D" w14:textId="6EF132B6" w:rsidR="007A347C" w:rsidRPr="00EF131A" w:rsidRDefault="00D44B57" w:rsidP="00D44B57">
    <w:pPr>
      <w:pStyle w:val="a3"/>
      <w:jc w:val="center"/>
      <w:rPr>
        <w:rFonts w:ascii="Book Antiqua" w:hAnsi="Book Antiqua" w:cs="Book Antiqua"/>
        <w:color w:val="000080"/>
      </w:rPr>
    </w:pPr>
    <w:r>
      <w:rPr>
        <w:rFonts w:ascii="Book Antiqua" w:hAnsi="Book Antiqua" w:cs="Book Antiqua"/>
        <w:noProof/>
        <w:color w:val="000080"/>
      </w:rPr>
      <w:drawing>
        <wp:anchor distT="0" distB="0" distL="114300" distR="114300" simplePos="0" relativeHeight="251660288" behindDoc="0" locked="0" layoutInCell="1" allowOverlap="1" wp14:anchorId="48C305B1" wp14:editId="7CBE2A9E">
          <wp:simplePos x="0" y="0"/>
          <wp:positionH relativeFrom="column">
            <wp:posOffset>131445</wp:posOffset>
          </wp:positionH>
          <wp:positionV relativeFrom="paragraph">
            <wp:posOffset>535305</wp:posOffset>
          </wp:positionV>
          <wp:extent cx="1600200" cy="202565"/>
          <wp:effectExtent l="0" t="0" r="0" b="6985"/>
          <wp:wrapNone/>
          <wp:docPr id="12" name="Рисунок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C5D">
      <w:rPr>
        <w:color w:val="000000"/>
      </w:rPr>
      <w:t>Система комплексной интеграции продуктов «</w:t>
    </w:r>
    <w:proofErr w:type="spellStart"/>
    <w:r w:rsidRPr="00057C5D">
      <w:rPr>
        <w:color w:val="000000"/>
      </w:rPr>
      <w:t>Кейсистемс</w:t>
    </w:r>
    <w:proofErr w:type="spellEnd"/>
    <w:r w:rsidRPr="00057C5D">
      <w:rPr>
        <w:color w:val="000000"/>
      </w:rPr>
      <w:t>» с решениями 1С</w:t>
    </w:r>
    <w:r w:rsidR="00DD78D9">
      <w:rPr>
        <w:rFonts w:ascii="Book Antiqua" w:hAnsi="Book Antiqua" w:cs="Book Antiqua"/>
        <w:noProof/>
        <w:color w:val="000080"/>
      </w:rPr>
      <w:drawing>
        <wp:inline distT="0" distB="0" distL="0" distR="0" wp14:anchorId="2675EF01" wp14:editId="155EB9BB">
          <wp:extent cx="9847580" cy="162560"/>
          <wp:effectExtent l="0" t="0" r="1270" b="8890"/>
          <wp:docPr id="15" name="Рисунок 15" descr="BD1503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58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ACB51" w14:textId="77777777" w:rsidR="007A347C" w:rsidRDefault="005556D3" w:rsidP="00334138">
    <w:pPr>
      <w:pStyle w:val="a3"/>
      <w:rPr>
        <w:rFonts w:ascii="Book Antiqua" w:hAnsi="Book Antiqua" w:cs="Book Antiqua"/>
      </w:rPr>
    </w:pPr>
  </w:p>
  <w:p w14:paraId="1096CAE1" w14:textId="77777777" w:rsidR="007A347C" w:rsidRDefault="005556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1B5A" w14:textId="77777777" w:rsidR="001C34A2" w:rsidRPr="00EF131A" w:rsidRDefault="001C34A2" w:rsidP="001C34A2">
    <w:pPr>
      <w:pStyle w:val="a3"/>
      <w:jc w:val="center"/>
      <w:rPr>
        <w:rFonts w:ascii="Book Antiqua" w:hAnsi="Book Antiqua" w:cs="Book Antiqua"/>
        <w:color w:val="000080"/>
      </w:rPr>
    </w:pPr>
    <w:r>
      <w:rPr>
        <w:rFonts w:ascii="Book Antiqua" w:hAnsi="Book Antiqua" w:cs="Book Antiqua"/>
        <w:noProof/>
        <w:color w:val="000080"/>
      </w:rPr>
      <w:drawing>
        <wp:anchor distT="0" distB="0" distL="114300" distR="114300" simplePos="0" relativeHeight="251661312" behindDoc="0" locked="0" layoutInCell="1" allowOverlap="1" wp14:anchorId="7F840374" wp14:editId="0685808A">
          <wp:simplePos x="0" y="0"/>
          <wp:positionH relativeFrom="column">
            <wp:posOffset>131445</wp:posOffset>
          </wp:positionH>
          <wp:positionV relativeFrom="paragraph">
            <wp:posOffset>535305</wp:posOffset>
          </wp:positionV>
          <wp:extent cx="1600200" cy="202565"/>
          <wp:effectExtent l="0" t="0" r="0" b="6985"/>
          <wp:wrapNone/>
          <wp:docPr id="16" name="Рисунок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C5D">
      <w:rPr>
        <w:color w:val="000000"/>
      </w:rPr>
      <w:t>Система комплексной интеграции продуктов «</w:t>
    </w:r>
    <w:proofErr w:type="spellStart"/>
    <w:r w:rsidRPr="00057C5D">
      <w:rPr>
        <w:color w:val="000000"/>
      </w:rPr>
      <w:t>Кейсистемс</w:t>
    </w:r>
    <w:proofErr w:type="spellEnd"/>
    <w:r w:rsidRPr="00057C5D">
      <w:rPr>
        <w:color w:val="000000"/>
      </w:rPr>
      <w:t>» с решениями 1С</w:t>
    </w:r>
    <w:r>
      <w:rPr>
        <w:rFonts w:ascii="Book Antiqua" w:hAnsi="Book Antiqua" w:cs="Book Antiqua"/>
        <w:noProof/>
        <w:color w:val="000080"/>
      </w:rPr>
      <w:drawing>
        <wp:inline distT="0" distB="0" distL="0" distR="0" wp14:anchorId="4AA0EA4D" wp14:editId="1A496058">
          <wp:extent cx="9847580" cy="162560"/>
          <wp:effectExtent l="0" t="0" r="1270" b="8890"/>
          <wp:docPr id="17" name="Рисунок 17" descr="BD1503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58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C2994" w14:textId="77777777" w:rsidR="001C34A2" w:rsidRDefault="001C34A2" w:rsidP="001C34A2">
    <w:pPr>
      <w:pStyle w:val="a3"/>
      <w:rPr>
        <w:rFonts w:ascii="Book Antiqua" w:hAnsi="Book Antiqua" w:cs="Book Antiqua"/>
      </w:rPr>
    </w:pPr>
  </w:p>
  <w:p w14:paraId="4A565458" w14:textId="77777777" w:rsidR="001C34A2" w:rsidRDefault="001C34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455"/>
    <w:multiLevelType w:val="hybridMultilevel"/>
    <w:tmpl w:val="5958DBC6"/>
    <w:lvl w:ilvl="0" w:tplc="7578F5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BD76A04"/>
    <w:multiLevelType w:val="multilevel"/>
    <w:tmpl w:val="6446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54"/>
        </w:tabs>
        <w:ind w:left="35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BF6373"/>
    <w:multiLevelType w:val="hybridMultilevel"/>
    <w:tmpl w:val="F96AF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BC0090"/>
    <w:multiLevelType w:val="hybridMultilevel"/>
    <w:tmpl w:val="90D0F7AA"/>
    <w:lvl w:ilvl="0" w:tplc="B9A2F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C5156"/>
    <w:multiLevelType w:val="hybridMultilevel"/>
    <w:tmpl w:val="07A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65B"/>
    <w:multiLevelType w:val="hybridMultilevel"/>
    <w:tmpl w:val="2D3A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3A7F"/>
    <w:multiLevelType w:val="hybridMultilevel"/>
    <w:tmpl w:val="2E70FAD6"/>
    <w:lvl w:ilvl="0" w:tplc="B9A2F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9421F3"/>
    <w:multiLevelType w:val="hybridMultilevel"/>
    <w:tmpl w:val="7752F67C"/>
    <w:lvl w:ilvl="0" w:tplc="86304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00161"/>
    <w:multiLevelType w:val="hybridMultilevel"/>
    <w:tmpl w:val="2A3E01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8C2631A"/>
    <w:multiLevelType w:val="hybridMultilevel"/>
    <w:tmpl w:val="FA46F092"/>
    <w:lvl w:ilvl="0" w:tplc="B9A2F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153A3A"/>
    <w:multiLevelType w:val="hybridMultilevel"/>
    <w:tmpl w:val="FB7098EA"/>
    <w:lvl w:ilvl="0" w:tplc="1C4E5F92">
      <w:start w:val="1"/>
      <w:numFmt w:val="decimal"/>
      <w:lvlText w:val="(%1)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8347D"/>
    <w:multiLevelType w:val="hybridMultilevel"/>
    <w:tmpl w:val="02D63ABE"/>
    <w:lvl w:ilvl="0" w:tplc="C318F102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04442A"/>
    <w:multiLevelType w:val="hybridMultilevel"/>
    <w:tmpl w:val="171A9284"/>
    <w:lvl w:ilvl="0" w:tplc="370403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4E4DE7"/>
    <w:multiLevelType w:val="hybridMultilevel"/>
    <w:tmpl w:val="3CB8C0FA"/>
    <w:lvl w:ilvl="0" w:tplc="F1026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8"/>
    <w:rsid w:val="0000397A"/>
    <w:rsid w:val="0004582B"/>
    <w:rsid w:val="00066DBC"/>
    <w:rsid w:val="00073643"/>
    <w:rsid w:val="00082086"/>
    <w:rsid w:val="00086A22"/>
    <w:rsid w:val="0009104C"/>
    <w:rsid w:val="000A4642"/>
    <w:rsid w:val="000C34B5"/>
    <w:rsid w:val="000F1EBA"/>
    <w:rsid w:val="001465F9"/>
    <w:rsid w:val="00152686"/>
    <w:rsid w:val="00157815"/>
    <w:rsid w:val="00165613"/>
    <w:rsid w:val="0018288E"/>
    <w:rsid w:val="001967BF"/>
    <w:rsid w:val="001B09B2"/>
    <w:rsid w:val="001C34A2"/>
    <w:rsid w:val="002361F8"/>
    <w:rsid w:val="002408D5"/>
    <w:rsid w:val="00260913"/>
    <w:rsid w:val="002A7024"/>
    <w:rsid w:val="002E4C88"/>
    <w:rsid w:val="002F61F4"/>
    <w:rsid w:val="00357D51"/>
    <w:rsid w:val="0038006E"/>
    <w:rsid w:val="003A6650"/>
    <w:rsid w:val="003D2E90"/>
    <w:rsid w:val="00440CF8"/>
    <w:rsid w:val="00471818"/>
    <w:rsid w:val="00482619"/>
    <w:rsid w:val="00487E60"/>
    <w:rsid w:val="00493963"/>
    <w:rsid w:val="004A6D90"/>
    <w:rsid w:val="004B1744"/>
    <w:rsid w:val="004B6F12"/>
    <w:rsid w:val="004C023F"/>
    <w:rsid w:val="004E0AB9"/>
    <w:rsid w:val="00514FFD"/>
    <w:rsid w:val="00516533"/>
    <w:rsid w:val="00517B18"/>
    <w:rsid w:val="00530FB7"/>
    <w:rsid w:val="005556D3"/>
    <w:rsid w:val="005746BE"/>
    <w:rsid w:val="00580025"/>
    <w:rsid w:val="005A4B0F"/>
    <w:rsid w:val="005B2DED"/>
    <w:rsid w:val="005B6614"/>
    <w:rsid w:val="005C45AB"/>
    <w:rsid w:val="005F6F76"/>
    <w:rsid w:val="00612831"/>
    <w:rsid w:val="00625D34"/>
    <w:rsid w:val="0067032C"/>
    <w:rsid w:val="006C58CB"/>
    <w:rsid w:val="006D3492"/>
    <w:rsid w:val="006D639E"/>
    <w:rsid w:val="006E4DDC"/>
    <w:rsid w:val="006F5B71"/>
    <w:rsid w:val="00713451"/>
    <w:rsid w:val="007306F0"/>
    <w:rsid w:val="00737C52"/>
    <w:rsid w:val="00783682"/>
    <w:rsid w:val="007A1E2A"/>
    <w:rsid w:val="007A5E28"/>
    <w:rsid w:val="007A71CC"/>
    <w:rsid w:val="007C46AE"/>
    <w:rsid w:val="007D00A4"/>
    <w:rsid w:val="007D488C"/>
    <w:rsid w:val="007E7203"/>
    <w:rsid w:val="007F2B75"/>
    <w:rsid w:val="007F499D"/>
    <w:rsid w:val="007F72E0"/>
    <w:rsid w:val="00810CE8"/>
    <w:rsid w:val="00823A02"/>
    <w:rsid w:val="008651B3"/>
    <w:rsid w:val="008716A9"/>
    <w:rsid w:val="008814B6"/>
    <w:rsid w:val="008915D8"/>
    <w:rsid w:val="008A3A89"/>
    <w:rsid w:val="008C3EE7"/>
    <w:rsid w:val="00911674"/>
    <w:rsid w:val="00911B1B"/>
    <w:rsid w:val="00915C0E"/>
    <w:rsid w:val="00940EE6"/>
    <w:rsid w:val="009570D1"/>
    <w:rsid w:val="009900D8"/>
    <w:rsid w:val="00997EB5"/>
    <w:rsid w:val="009A1466"/>
    <w:rsid w:val="009A39C6"/>
    <w:rsid w:val="009E3412"/>
    <w:rsid w:val="00A26D4D"/>
    <w:rsid w:val="00A37C1C"/>
    <w:rsid w:val="00A43FE0"/>
    <w:rsid w:val="00A66AD9"/>
    <w:rsid w:val="00A77747"/>
    <w:rsid w:val="00A81E55"/>
    <w:rsid w:val="00A959A6"/>
    <w:rsid w:val="00AD5597"/>
    <w:rsid w:val="00AF1EA6"/>
    <w:rsid w:val="00B1180A"/>
    <w:rsid w:val="00B11986"/>
    <w:rsid w:val="00B35DBA"/>
    <w:rsid w:val="00B57E41"/>
    <w:rsid w:val="00B8750F"/>
    <w:rsid w:val="00B91798"/>
    <w:rsid w:val="00BB7CA8"/>
    <w:rsid w:val="00BD7D92"/>
    <w:rsid w:val="00BF478C"/>
    <w:rsid w:val="00C52C8A"/>
    <w:rsid w:val="00C6336A"/>
    <w:rsid w:val="00C73241"/>
    <w:rsid w:val="00C75A86"/>
    <w:rsid w:val="00C7691F"/>
    <w:rsid w:val="00C906C2"/>
    <w:rsid w:val="00C95EAC"/>
    <w:rsid w:val="00CA4FB2"/>
    <w:rsid w:val="00CC4184"/>
    <w:rsid w:val="00CD039B"/>
    <w:rsid w:val="00D2041B"/>
    <w:rsid w:val="00D336F1"/>
    <w:rsid w:val="00D44B57"/>
    <w:rsid w:val="00D4524D"/>
    <w:rsid w:val="00D562A3"/>
    <w:rsid w:val="00D7049C"/>
    <w:rsid w:val="00D71EAE"/>
    <w:rsid w:val="00D903F6"/>
    <w:rsid w:val="00DA132C"/>
    <w:rsid w:val="00DC1EB9"/>
    <w:rsid w:val="00DD44E6"/>
    <w:rsid w:val="00DD78D9"/>
    <w:rsid w:val="00DE6573"/>
    <w:rsid w:val="00E07A92"/>
    <w:rsid w:val="00E234FD"/>
    <w:rsid w:val="00E41C3B"/>
    <w:rsid w:val="00E63055"/>
    <w:rsid w:val="00E72019"/>
    <w:rsid w:val="00E72064"/>
    <w:rsid w:val="00E759BC"/>
    <w:rsid w:val="00E957E5"/>
    <w:rsid w:val="00EA1F0E"/>
    <w:rsid w:val="00EC0D5D"/>
    <w:rsid w:val="00EC13C4"/>
    <w:rsid w:val="00F073D9"/>
    <w:rsid w:val="00F443CC"/>
    <w:rsid w:val="00F94D8D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7D2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580025"/>
    <w:pPr>
      <w:keepNext/>
      <w:spacing w:line="360" w:lineRule="auto"/>
      <w:ind w:left="709" w:firstLine="720"/>
      <w:contextualSpacing/>
      <w:jc w:val="center"/>
      <w:outlineLvl w:val="0"/>
    </w:pPr>
    <w:rPr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361F8"/>
    <w:pPr>
      <w:keepNext/>
      <w:numPr>
        <w:ilvl w:val="5"/>
        <w:numId w:val="1"/>
      </w:numPr>
      <w:jc w:val="both"/>
      <w:outlineLvl w:val="5"/>
    </w:pPr>
    <w:rPr>
      <w:bCs/>
      <w:iCs/>
      <w:lang w:val="x-none" w:eastAsia="x-none"/>
    </w:rPr>
  </w:style>
  <w:style w:type="paragraph" w:styleId="7">
    <w:name w:val="heading 7"/>
    <w:basedOn w:val="a"/>
    <w:next w:val="a"/>
    <w:link w:val="70"/>
    <w:qFormat/>
    <w:rsid w:val="002361F8"/>
    <w:pPr>
      <w:keepNext/>
      <w:numPr>
        <w:ilvl w:val="6"/>
        <w:numId w:val="1"/>
      </w:numPr>
      <w:jc w:val="center"/>
      <w:outlineLvl w:val="6"/>
    </w:pPr>
    <w:rPr>
      <w:b/>
      <w:bCs/>
      <w:color w:val="000080"/>
      <w:sz w:val="40"/>
      <w:szCs w:val="40"/>
      <w:lang w:val="x-none" w:eastAsia="x-none"/>
    </w:rPr>
  </w:style>
  <w:style w:type="paragraph" w:styleId="8">
    <w:name w:val="heading 8"/>
    <w:basedOn w:val="a"/>
    <w:next w:val="a"/>
    <w:link w:val="80"/>
    <w:qFormat/>
    <w:rsid w:val="002361F8"/>
    <w:pPr>
      <w:keepNext/>
      <w:numPr>
        <w:ilvl w:val="7"/>
        <w:numId w:val="1"/>
      </w:numPr>
      <w:jc w:val="center"/>
      <w:outlineLvl w:val="7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361F8"/>
    <w:pPr>
      <w:keepNext/>
      <w:numPr>
        <w:ilvl w:val="8"/>
        <w:numId w:val="1"/>
      </w:numPr>
      <w:jc w:val="center"/>
      <w:outlineLvl w:val="8"/>
    </w:pPr>
    <w:rPr>
      <w:b/>
      <w:bCs/>
      <w:color w:val="000080"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025"/>
    <w:rPr>
      <w:rFonts w:ascii="Times New Roman" w:eastAsia="Times New Roman" w:hAnsi="Times New Roman" w:cs="Times New Roman"/>
      <w:caps/>
      <w:kern w:val="32"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361F8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2361F8"/>
    <w:rPr>
      <w:rFonts w:ascii="Times New Roman" w:eastAsia="Times New Roman" w:hAnsi="Times New Roman" w:cs="Times New Roman"/>
      <w:b/>
      <w:bCs/>
      <w:color w:val="000080"/>
      <w:sz w:val="40"/>
      <w:szCs w:val="40"/>
      <w:lang w:val="x-none" w:eastAsia="x-none"/>
    </w:rPr>
  </w:style>
  <w:style w:type="character" w:customStyle="1" w:styleId="80">
    <w:name w:val="Заголовок 8 Знак"/>
    <w:basedOn w:val="a0"/>
    <w:link w:val="8"/>
    <w:rsid w:val="002361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361F8"/>
    <w:rPr>
      <w:rFonts w:ascii="Times New Roman" w:eastAsia="Times New Roman" w:hAnsi="Times New Roman" w:cs="Times New Roman"/>
      <w:b/>
      <w:bCs/>
      <w:color w:val="000080"/>
      <w:sz w:val="40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2361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361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361F8"/>
    <w:rPr>
      <w:color w:val="0000FF"/>
      <w:u w:val="single"/>
    </w:rPr>
  </w:style>
  <w:style w:type="character" w:styleId="a8">
    <w:name w:val="page number"/>
    <w:basedOn w:val="a0"/>
    <w:rsid w:val="002361F8"/>
  </w:style>
  <w:style w:type="paragraph" w:styleId="a9">
    <w:name w:val="List Paragraph"/>
    <w:basedOn w:val="a"/>
    <w:uiPriority w:val="34"/>
    <w:qFormat/>
    <w:rsid w:val="00236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361F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customStyle="1" w:styleId="aa">
    <w:name w:val="Название предприятия"/>
    <w:basedOn w:val="a"/>
    <w:next w:val="a"/>
    <w:semiHidden/>
    <w:rsid w:val="002361F8"/>
    <w:pPr>
      <w:spacing w:before="420" w:after="60" w:line="320" w:lineRule="exact"/>
      <w:ind w:firstLine="567"/>
      <w:jc w:val="both"/>
    </w:pPr>
    <w:rPr>
      <w:rFonts w:ascii="Garamond" w:hAnsi="Garamond"/>
      <w:caps/>
      <w:kern w:val="36"/>
      <w:sz w:val="38"/>
      <w:szCs w:val="20"/>
      <w:lang w:eastAsia="en-US"/>
    </w:rPr>
  </w:style>
  <w:style w:type="paragraph" w:styleId="ab">
    <w:name w:val="caption"/>
    <w:basedOn w:val="a"/>
    <w:next w:val="a"/>
    <w:uiPriority w:val="35"/>
    <w:unhideWhenUsed/>
    <w:qFormat/>
    <w:rsid w:val="002361F8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361F8"/>
  </w:style>
  <w:style w:type="paragraph" w:styleId="ac">
    <w:name w:val="Balloon Text"/>
    <w:basedOn w:val="a"/>
    <w:link w:val="ad"/>
    <w:uiPriority w:val="99"/>
    <w:semiHidden/>
    <w:unhideWhenUsed/>
    <w:rsid w:val="002361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1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Текст таблицы центр (КС)"/>
    <w:rsid w:val="00236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3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2361F8"/>
    <w:rPr>
      <w:rFonts w:ascii="Times New Roman" w:hAnsi="Times New Roman"/>
      <w:b/>
      <w:bCs/>
      <w:caps/>
      <w:smallCaps w:val="0"/>
      <w:color w:val="000000" w:themeColor="text1"/>
      <w:spacing w:val="0"/>
      <w:w w:val="90"/>
      <w:sz w:val="20"/>
    </w:rPr>
  </w:style>
  <w:style w:type="paragraph" w:styleId="21">
    <w:name w:val="toc 2"/>
    <w:basedOn w:val="a"/>
    <w:next w:val="a"/>
    <w:autoRedefine/>
    <w:uiPriority w:val="39"/>
    <w:unhideWhenUsed/>
    <w:rsid w:val="00357D51"/>
    <w:pPr>
      <w:spacing w:after="100"/>
      <w:ind w:left="24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7D488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D488C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F47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F478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47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47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580025"/>
    <w:pPr>
      <w:keepNext/>
      <w:spacing w:line="360" w:lineRule="auto"/>
      <w:ind w:left="709" w:firstLine="720"/>
      <w:contextualSpacing/>
      <w:jc w:val="center"/>
      <w:outlineLvl w:val="0"/>
    </w:pPr>
    <w:rPr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361F8"/>
    <w:pPr>
      <w:keepNext/>
      <w:numPr>
        <w:ilvl w:val="5"/>
        <w:numId w:val="1"/>
      </w:numPr>
      <w:jc w:val="both"/>
      <w:outlineLvl w:val="5"/>
    </w:pPr>
    <w:rPr>
      <w:bCs/>
      <w:iCs/>
      <w:lang w:val="x-none" w:eastAsia="x-none"/>
    </w:rPr>
  </w:style>
  <w:style w:type="paragraph" w:styleId="7">
    <w:name w:val="heading 7"/>
    <w:basedOn w:val="a"/>
    <w:next w:val="a"/>
    <w:link w:val="70"/>
    <w:qFormat/>
    <w:rsid w:val="002361F8"/>
    <w:pPr>
      <w:keepNext/>
      <w:numPr>
        <w:ilvl w:val="6"/>
        <w:numId w:val="1"/>
      </w:numPr>
      <w:jc w:val="center"/>
      <w:outlineLvl w:val="6"/>
    </w:pPr>
    <w:rPr>
      <w:b/>
      <w:bCs/>
      <w:color w:val="000080"/>
      <w:sz w:val="40"/>
      <w:szCs w:val="40"/>
      <w:lang w:val="x-none" w:eastAsia="x-none"/>
    </w:rPr>
  </w:style>
  <w:style w:type="paragraph" w:styleId="8">
    <w:name w:val="heading 8"/>
    <w:basedOn w:val="a"/>
    <w:next w:val="a"/>
    <w:link w:val="80"/>
    <w:qFormat/>
    <w:rsid w:val="002361F8"/>
    <w:pPr>
      <w:keepNext/>
      <w:numPr>
        <w:ilvl w:val="7"/>
        <w:numId w:val="1"/>
      </w:numPr>
      <w:jc w:val="center"/>
      <w:outlineLvl w:val="7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361F8"/>
    <w:pPr>
      <w:keepNext/>
      <w:numPr>
        <w:ilvl w:val="8"/>
        <w:numId w:val="1"/>
      </w:numPr>
      <w:jc w:val="center"/>
      <w:outlineLvl w:val="8"/>
    </w:pPr>
    <w:rPr>
      <w:b/>
      <w:bCs/>
      <w:color w:val="000080"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025"/>
    <w:rPr>
      <w:rFonts w:ascii="Times New Roman" w:eastAsia="Times New Roman" w:hAnsi="Times New Roman" w:cs="Times New Roman"/>
      <w:caps/>
      <w:kern w:val="32"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361F8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2361F8"/>
    <w:rPr>
      <w:rFonts w:ascii="Times New Roman" w:eastAsia="Times New Roman" w:hAnsi="Times New Roman" w:cs="Times New Roman"/>
      <w:b/>
      <w:bCs/>
      <w:color w:val="000080"/>
      <w:sz w:val="40"/>
      <w:szCs w:val="40"/>
      <w:lang w:val="x-none" w:eastAsia="x-none"/>
    </w:rPr>
  </w:style>
  <w:style w:type="character" w:customStyle="1" w:styleId="80">
    <w:name w:val="Заголовок 8 Знак"/>
    <w:basedOn w:val="a0"/>
    <w:link w:val="8"/>
    <w:rsid w:val="002361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361F8"/>
    <w:rPr>
      <w:rFonts w:ascii="Times New Roman" w:eastAsia="Times New Roman" w:hAnsi="Times New Roman" w:cs="Times New Roman"/>
      <w:b/>
      <w:bCs/>
      <w:color w:val="000080"/>
      <w:sz w:val="40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2361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361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361F8"/>
    <w:rPr>
      <w:color w:val="0000FF"/>
      <w:u w:val="single"/>
    </w:rPr>
  </w:style>
  <w:style w:type="character" w:styleId="a8">
    <w:name w:val="page number"/>
    <w:basedOn w:val="a0"/>
    <w:rsid w:val="002361F8"/>
  </w:style>
  <w:style w:type="paragraph" w:styleId="a9">
    <w:name w:val="List Paragraph"/>
    <w:basedOn w:val="a"/>
    <w:uiPriority w:val="34"/>
    <w:qFormat/>
    <w:rsid w:val="00236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361F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customStyle="1" w:styleId="aa">
    <w:name w:val="Название предприятия"/>
    <w:basedOn w:val="a"/>
    <w:next w:val="a"/>
    <w:semiHidden/>
    <w:rsid w:val="002361F8"/>
    <w:pPr>
      <w:spacing w:before="420" w:after="60" w:line="320" w:lineRule="exact"/>
      <w:ind w:firstLine="567"/>
      <w:jc w:val="both"/>
    </w:pPr>
    <w:rPr>
      <w:rFonts w:ascii="Garamond" w:hAnsi="Garamond"/>
      <w:caps/>
      <w:kern w:val="36"/>
      <w:sz w:val="38"/>
      <w:szCs w:val="20"/>
      <w:lang w:eastAsia="en-US"/>
    </w:rPr>
  </w:style>
  <w:style w:type="paragraph" w:styleId="ab">
    <w:name w:val="caption"/>
    <w:basedOn w:val="a"/>
    <w:next w:val="a"/>
    <w:uiPriority w:val="35"/>
    <w:unhideWhenUsed/>
    <w:qFormat/>
    <w:rsid w:val="002361F8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361F8"/>
  </w:style>
  <w:style w:type="paragraph" w:styleId="ac">
    <w:name w:val="Balloon Text"/>
    <w:basedOn w:val="a"/>
    <w:link w:val="ad"/>
    <w:uiPriority w:val="99"/>
    <w:semiHidden/>
    <w:unhideWhenUsed/>
    <w:rsid w:val="002361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1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Текст таблицы центр (КС)"/>
    <w:rsid w:val="00236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3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2361F8"/>
    <w:rPr>
      <w:rFonts w:ascii="Times New Roman" w:hAnsi="Times New Roman"/>
      <w:b/>
      <w:bCs/>
      <w:caps/>
      <w:smallCaps w:val="0"/>
      <w:color w:val="000000" w:themeColor="text1"/>
      <w:spacing w:val="0"/>
      <w:w w:val="90"/>
      <w:sz w:val="20"/>
    </w:rPr>
  </w:style>
  <w:style w:type="paragraph" w:styleId="21">
    <w:name w:val="toc 2"/>
    <w:basedOn w:val="a"/>
    <w:next w:val="a"/>
    <w:autoRedefine/>
    <w:uiPriority w:val="39"/>
    <w:unhideWhenUsed/>
    <w:rsid w:val="00357D51"/>
    <w:pPr>
      <w:spacing w:after="100"/>
      <w:ind w:left="24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7D488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D488C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F47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F478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47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47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keysystems.ru/Updates/UpdateList.aspx?id=%7b17C681ED-2DCE-E911-8721-005056A6350C%7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keysystems.ru/Updates/UpdateList.aspx?id=%7b17C681ED-2DCE-E911-8721-005056A6350C%7d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CE3A-F265-4FDA-B8D1-9D22B08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Ольга Евгеньевна</dc:creator>
  <cp:lastModifiedBy>Иванова Виктория Игоревна</cp:lastModifiedBy>
  <cp:revision>92</cp:revision>
  <dcterms:created xsi:type="dcterms:W3CDTF">2018-04-11T13:42:00Z</dcterms:created>
  <dcterms:modified xsi:type="dcterms:W3CDTF">2020-04-17T06:33:00Z</dcterms:modified>
</cp:coreProperties>
</file>