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693"/>
      </w:tblGrid>
      <w:tr w:rsidR="00F87D1B" w:rsidTr="006C1E62">
        <w:trPr>
          <w:trHeight w:val="2880"/>
          <w:jc w:val="center"/>
        </w:trPr>
        <w:sdt>
          <w:sdtPr>
            <w:rPr>
              <w:rFonts w:asciiTheme="majorHAnsi" w:eastAsiaTheme="majorEastAsia" w:hAnsiTheme="majorHAnsi" w:cstheme="majorBidi"/>
              <w:caps/>
            </w:rPr>
            <w:alias w:val="Организация"/>
            <w:id w:val="15524243"/>
            <w:placeholder>
              <w:docPart w:val="955D117C560441ACAE00F40A83ECBA3B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5000" w:type="pct"/>
              </w:tcPr>
              <w:p w:rsidR="00F87D1B" w:rsidRDefault="00F87D1B" w:rsidP="006C1E62">
                <w:pPr>
                  <w:pStyle w:val="aff0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 w:rsidRPr="003800A5">
                  <w:rPr>
                    <w:rFonts w:asciiTheme="majorHAnsi" w:eastAsiaTheme="majorEastAsia" w:hAnsiTheme="majorHAnsi" w:cstheme="majorBidi"/>
                    <w:caps/>
                  </w:rPr>
                  <w:t>ООО «КЕЙСИСТЕМС»</w:t>
                </w:r>
              </w:p>
            </w:tc>
          </w:sdtContent>
        </w:sdt>
      </w:tr>
      <w:tr w:rsidR="00F87D1B" w:rsidTr="006C1E62">
        <w:trPr>
          <w:trHeight w:val="1440"/>
          <w:jc w:val="center"/>
        </w:trPr>
        <w:sdt>
          <w:sdtPr>
            <w:rPr>
              <w:rFonts w:asciiTheme="majorHAnsi" w:eastAsiaTheme="majorEastAsia" w:hAnsiTheme="majorHAnsi" w:cstheme="majorBidi"/>
              <w:sz w:val="72"/>
              <w:szCs w:val="80"/>
            </w:rPr>
            <w:alias w:val="Название"/>
            <w:id w:val="15524250"/>
            <w:placeholder>
              <w:docPart w:val="2BCDD5DF47144405B29638656361E084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F87D1B" w:rsidRDefault="00CF2748" w:rsidP="006C1E62">
                <w:pPr>
                  <w:pStyle w:val="aff0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 w:rsidRPr="00C7089E">
                  <w:rPr>
                    <w:rFonts w:asciiTheme="majorHAnsi" w:eastAsiaTheme="majorEastAsia" w:hAnsiTheme="majorHAnsi" w:cstheme="majorBidi"/>
                    <w:sz w:val="72"/>
                    <w:szCs w:val="80"/>
                  </w:rPr>
                  <w:t>Руководство пользователя</w:t>
                </w:r>
              </w:p>
            </w:tc>
          </w:sdtContent>
        </w:sdt>
      </w:tr>
      <w:tr w:rsidR="00F87D1B" w:rsidTr="006C1E62">
        <w:trPr>
          <w:trHeight w:val="720"/>
          <w:jc w:val="center"/>
        </w:trPr>
        <w:sdt>
          <w:sdtPr>
            <w:rPr>
              <w:rFonts w:asciiTheme="majorHAnsi" w:eastAsiaTheme="majorEastAsia" w:hAnsiTheme="majorHAnsi"/>
              <w:sz w:val="44"/>
              <w:szCs w:val="44"/>
            </w:rPr>
            <w:alias w:val="Подзаголовок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F87D1B" w:rsidRDefault="00F87D1B" w:rsidP="006C1E62">
                <w:pPr>
                  <w:pStyle w:val="aff0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 w:rsidRPr="00CF2748">
                  <w:rPr>
                    <w:rFonts w:asciiTheme="majorHAnsi" w:hAnsiTheme="majorHAnsi"/>
                    <w:sz w:val="44"/>
                    <w:szCs w:val="44"/>
                  </w:rPr>
                  <w:t>Модуль загрузки (импорта) отчетности в ПК «Свод-СМАРТ»</w:t>
                </w:r>
              </w:p>
            </w:tc>
          </w:sdtContent>
        </w:sdt>
      </w:tr>
      <w:tr w:rsidR="00F87D1B" w:rsidTr="006C1E62">
        <w:trPr>
          <w:trHeight w:val="360"/>
          <w:jc w:val="center"/>
        </w:trPr>
        <w:tc>
          <w:tcPr>
            <w:tcW w:w="5000" w:type="pct"/>
            <w:vAlign w:val="center"/>
          </w:tcPr>
          <w:p w:rsidR="00F87D1B" w:rsidRDefault="00F87D1B" w:rsidP="006C1E62">
            <w:pPr>
              <w:pStyle w:val="aff0"/>
              <w:jc w:val="center"/>
            </w:pPr>
          </w:p>
        </w:tc>
      </w:tr>
      <w:tr w:rsidR="00F87D1B" w:rsidTr="006C1E62">
        <w:trPr>
          <w:trHeight w:val="360"/>
          <w:jc w:val="center"/>
        </w:trPr>
        <w:sdt>
          <w:sdtPr>
            <w:rPr>
              <w:b/>
              <w:bCs/>
            </w:rPr>
            <w:alias w:val="Автор"/>
            <w:id w:val="15524260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tc>
              <w:tcPr>
                <w:tcW w:w="5000" w:type="pct"/>
                <w:vAlign w:val="center"/>
              </w:tcPr>
              <w:p w:rsidR="00F87D1B" w:rsidRDefault="009D0B84" w:rsidP="009D0B84">
                <w:pPr>
                  <w:pStyle w:val="aff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Орлова Наталья Николаевна</w:t>
                </w:r>
              </w:p>
            </w:tc>
          </w:sdtContent>
        </w:sdt>
      </w:tr>
      <w:tr w:rsidR="00F87D1B" w:rsidTr="006C1E62">
        <w:trPr>
          <w:trHeight w:val="360"/>
          <w:jc w:val="center"/>
        </w:trPr>
        <w:sdt>
          <w:sdtPr>
            <w:rPr>
              <w:b/>
              <w:bCs/>
            </w:rPr>
            <w:alias w:val="Дата"/>
            <w:id w:val="516659546"/>
            <w:dataBinding w:prefixMappings="xmlns:ns0='http://schemas.microsoft.com/office/2006/coverPageProps'" w:xpath="/ns0:CoverPageProperties[1]/ns0:PublishDate[1]" w:storeItemID="{55AF091B-3C7A-41E3-B477-F2FDAA23CFDA}"/>
            <w:date w:fullDate="2018-03-02T00:00:00Z"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5000" w:type="pct"/>
                <w:vAlign w:val="center"/>
              </w:tcPr>
              <w:p w:rsidR="00F87D1B" w:rsidRDefault="009D0B84" w:rsidP="009D0B84">
                <w:pPr>
                  <w:pStyle w:val="aff0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02.03</w:t>
                </w:r>
                <w:r w:rsidR="00FE4546">
                  <w:rPr>
                    <w:b/>
                    <w:bCs/>
                  </w:rPr>
                  <w:t>.201</w:t>
                </w:r>
                <w:r>
                  <w:rPr>
                    <w:b/>
                    <w:bCs/>
                  </w:rPr>
                  <w:t>8</w:t>
                </w:r>
              </w:p>
            </w:tc>
          </w:sdtContent>
        </w:sdt>
      </w:tr>
    </w:tbl>
    <w:p w:rsidR="00F87D1B" w:rsidRDefault="00F87D1B">
      <w:pPr>
        <w:spacing w:after="200" w:line="276" w:lineRule="auto"/>
        <w:ind w:firstLine="0"/>
        <w:jc w:val="left"/>
      </w:pPr>
      <w:r>
        <w:rPr>
          <w:b/>
          <w:bCs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800520081"/>
        <w:docPartObj>
          <w:docPartGallery w:val="Table of Contents"/>
          <w:docPartUnique/>
        </w:docPartObj>
      </w:sdtPr>
      <w:sdtEndPr/>
      <w:sdtContent>
        <w:p w:rsidR="003D24B7" w:rsidRDefault="003D24B7">
          <w:pPr>
            <w:pStyle w:val="afd"/>
          </w:pPr>
          <w:r>
            <w:t>Оглавление</w:t>
          </w:r>
        </w:p>
        <w:p w:rsidR="005C1732" w:rsidRPr="005C1732" w:rsidRDefault="005C1732" w:rsidP="005C1732"/>
        <w:p w:rsidR="00D635E3" w:rsidRDefault="003D24B7" w:rsidP="0005445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257475" w:history="1">
            <w:r w:rsidR="00D635E3" w:rsidRPr="00C76DB8">
              <w:rPr>
                <w:rStyle w:val="afe"/>
                <w:noProof/>
              </w:rPr>
              <w:t>ВВЕДЕНИЕ</w:t>
            </w:r>
            <w:r w:rsidR="00D635E3">
              <w:rPr>
                <w:noProof/>
                <w:webHidden/>
              </w:rPr>
              <w:tab/>
            </w:r>
            <w:r w:rsidR="00D635E3">
              <w:rPr>
                <w:noProof/>
                <w:webHidden/>
              </w:rPr>
              <w:fldChar w:fldCharType="begin"/>
            </w:r>
            <w:r w:rsidR="00D635E3">
              <w:rPr>
                <w:noProof/>
                <w:webHidden/>
              </w:rPr>
              <w:instrText xml:space="preserve"> PAGEREF _Toc505257475 \h </w:instrText>
            </w:r>
            <w:r w:rsidR="00D635E3">
              <w:rPr>
                <w:noProof/>
                <w:webHidden/>
              </w:rPr>
            </w:r>
            <w:r w:rsidR="00D635E3">
              <w:rPr>
                <w:noProof/>
                <w:webHidden/>
              </w:rPr>
              <w:fldChar w:fldCharType="separate"/>
            </w:r>
            <w:r w:rsidR="00D635E3">
              <w:rPr>
                <w:noProof/>
                <w:webHidden/>
              </w:rPr>
              <w:t>2</w:t>
            </w:r>
            <w:r w:rsidR="00D635E3">
              <w:rPr>
                <w:noProof/>
                <w:webHidden/>
              </w:rPr>
              <w:fldChar w:fldCharType="end"/>
            </w:r>
          </w:hyperlink>
        </w:p>
        <w:p w:rsidR="00D635E3" w:rsidRDefault="00FF012F" w:rsidP="0005445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257476" w:history="1">
            <w:r w:rsidR="00D635E3" w:rsidRPr="00C76DB8">
              <w:rPr>
                <w:rStyle w:val="afe"/>
                <w:noProof/>
              </w:rPr>
              <w:t>1.</w:t>
            </w:r>
            <w:r w:rsidR="00D635E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635E3" w:rsidRPr="00C76DB8">
              <w:rPr>
                <w:rStyle w:val="afe"/>
                <w:noProof/>
              </w:rPr>
              <w:t>Установка и использование модуля в конфигурации БГУ 1.0</w:t>
            </w:r>
            <w:r w:rsidR="00D635E3">
              <w:rPr>
                <w:noProof/>
                <w:webHidden/>
              </w:rPr>
              <w:tab/>
            </w:r>
            <w:r w:rsidR="00D635E3">
              <w:rPr>
                <w:noProof/>
                <w:webHidden/>
              </w:rPr>
              <w:fldChar w:fldCharType="begin"/>
            </w:r>
            <w:r w:rsidR="00D635E3">
              <w:rPr>
                <w:noProof/>
                <w:webHidden/>
              </w:rPr>
              <w:instrText xml:space="preserve"> PAGEREF _Toc505257476 \h </w:instrText>
            </w:r>
            <w:r w:rsidR="00D635E3">
              <w:rPr>
                <w:noProof/>
                <w:webHidden/>
              </w:rPr>
            </w:r>
            <w:r w:rsidR="00D635E3">
              <w:rPr>
                <w:noProof/>
                <w:webHidden/>
              </w:rPr>
              <w:fldChar w:fldCharType="separate"/>
            </w:r>
            <w:r w:rsidR="00D635E3">
              <w:rPr>
                <w:noProof/>
                <w:webHidden/>
              </w:rPr>
              <w:t>3</w:t>
            </w:r>
            <w:r w:rsidR="00D635E3">
              <w:rPr>
                <w:noProof/>
                <w:webHidden/>
              </w:rPr>
              <w:fldChar w:fldCharType="end"/>
            </w:r>
          </w:hyperlink>
        </w:p>
        <w:p w:rsidR="00D635E3" w:rsidRDefault="00FF012F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257477" w:history="1">
            <w:r w:rsidR="00D635E3" w:rsidRPr="00C76DB8">
              <w:rPr>
                <w:rStyle w:val="afe"/>
                <w:noProof/>
                <w:shd w:val="clear" w:color="auto" w:fill="FFFFFF"/>
              </w:rPr>
              <w:t>1.1 Подключение модуля</w:t>
            </w:r>
            <w:r w:rsidR="00D635E3">
              <w:rPr>
                <w:noProof/>
                <w:webHidden/>
              </w:rPr>
              <w:tab/>
            </w:r>
            <w:r w:rsidR="00D635E3">
              <w:rPr>
                <w:noProof/>
                <w:webHidden/>
              </w:rPr>
              <w:fldChar w:fldCharType="begin"/>
            </w:r>
            <w:r w:rsidR="00D635E3">
              <w:rPr>
                <w:noProof/>
                <w:webHidden/>
              </w:rPr>
              <w:instrText xml:space="preserve"> PAGEREF _Toc505257477 \h </w:instrText>
            </w:r>
            <w:r w:rsidR="00D635E3">
              <w:rPr>
                <w:noProof/>
                <w:webHidden/>
              </w:rPr>
            </w:r>
            <w:r w:rsidR="00D635E3">
              <w:rPr>
                <w:noProof/>
                <w:webHidden/>
              </w:rPr>
              <w:fldChar w:fldCharType="separate"/>
            </w:r>
            <w:r w:rsidR="00D635E3">
              <w:rPr>
                <w:noProof/>
                <w:webHidden/>
              </w:rPr>
              <w:t>3</w:t>
            </w:r>
            <w:r w:rsidR="00D635E3">
              <w:rPr>
                <w:noProof/>
                <w:webHidden/>
              </w:rPr>
              <w:fldChar w:fldCharType="end"/>
            </w:r>
          </w:hyperlink>
        </w:p>
        <w:p w:rsidR="00D635E3" w:rsidRDefault="00FF012F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257478" w:history="1">
            <w:r w:rsidR="00D635E3" w:rsidRPr="00C76DB8">
              <w:rPr>
                <w:rStyle w:val="afe"/>
                <w:noProof/>
              </w:rPr>
              <w:t>1.2 Начало работы</w:t>
            </w:r>
            <w:r w:rsidR="00D635E3">
              <w:rPr>
                <w:noProof/>
                <w:webHidden/>
              </w:rPr>
              <w:tab/>
            </w:r>
            <w:r w:rsidR="00D635E3">
              <w:rPr>
                <w:noProof/>
                <w:webHidden/>
              </w:rPr>
              <w:fldChar w:fldCharType="begin"/>
            </w:r>
            <w:r w:rsidR="00D635E3">
              <w:rPr>
                <w:noProof/>
                <w:webHidden/>
              </w:rPr>
              <w:instrText xml:space="preserve"> PAGEREF _Toc505257478 \h </w:instrText>
            </w:r>
            <w:r w:rsidR="00D635E3">
              <w:rPr>
                <w:noProof/>
                <w:webHidden/>
              </w:rPr>
            </w:r>
            <w:r w:rsidR="00D635E3">
              <w:rPr>
                <w:noProof/>
                <w:webHidden/>
              </w:rPr>
              <w:fldChar w:fldCharType="separate"/>
            </w:r>
            <w:r w:rsidR="00D635E3">
              <w:rPr>
                <w:noProof/>
                <w:webHidden/>
              </w:rPr>
              <w:t>6</w:t>
            </w:r>
            <w:r w:rsidR="00D635E3">
              <w:rPr>
                <w:noProof/>
                <w:webHidden/>
              </w:rPr>
              <w:fldChar w:fldCharType="end"/>
            </w:r>
          </w:hyperlink>
        </w:p>
        <w:p w:rsidR="00D635E3" w:rsidRDefault="00FF012F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257479" w:history="1">
            <w:r w:rsidR="00D635E3" w:rsidRPr="00C76DB8">
              <w:rPr>
                <w:rStyle w:val="afe"/>
                <w:noProof/>
              </w:rPr>
              <w:t>1.2.1 Настройки соединения</w:t>
            </w:r>
            <w:r w:rsidR="00D635E3">
              <w:rPr>
                <w:noProof/>
                <w:webHidden/>
              </w:rPr>
              <w:tab/>
            </w:r>
            <w:r w:rsidR="00D635E3">
              <w:rPr>
                <w:noProof/>
                <w:webHidden/>
              </w:rPr>
              <w:fldChar w:fldCharType="begin"/>
            </w:r>
            <w:r w:rsidR="00D635E3">
              <w:rPr>
                <w:noProof/>
                <w:webHidden/>
              </w:rPr>
              <w:instrText xml:space="preserve"> PAGEREF _Toc505257479 \h </w:instrText>
            </w:r>
            <w:r w:rsidR="00D635E3">
              <w:rPr>
                <w:noProof/>
                <w:webHidden/>
              </w:rPr>
            </w:r>
            <w:r w:rsidR="00D635E3">
              <w:rPr>
                <w:noProof/>
                <w:webHidden/>
              </w:rPr>
              <w:fldChar w:fldCharType="separate"/>
            </w:r>
            <w:r w:rsidR="00D635E3">
              <w:rPr>
                <w:noProof/>
                <w:webHidden/>
              </w:rPr>
              <w:t>8</w:t>
            </w:r>
            <w:r w:rsidR="00D635E3">
              <w:rPr>
                <w:noProof/>
                <w:webHidden/>
              </w:rPr>
              <w:fldChar w:fldCharType="end"/>
            </w:r>
          </w:hyperlink>
        </w:p>
        <w:p w:rsidR="00D635E3" w:rsidRDefault="00FF012F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257480" w:history="1">
            <w:r w:rsidR="00D635E3" w:rsidRPr="00C76DB8">
              <w:rPr>
                <w:rStyle w:val="afe"/>
                <w:noProof/>
              </w:rPr>
              <w:t>1.2.2 Активация модуля</w:t>
            </w:r>
            <w:r w:rsidR="00D635E3">
              <w:rPr>
                <w:noProof/>
                <w:webHidden/>
              </w:rPr>
              <w:tab/>
            </w:r>
            <w:r w:rsidR="00D635E3">
              <w:rPr>
                <w:noProof/>
                <w:webHidden/>
              </w:rPr>
              <w:fldChar w:fldCharType="begin"/>
            </w:r>
            <w:r w:rsidR="00D635E3">
              <w:rPr>
                <w:noProof/>
                <w:webHidden/>
              </w:rPr>
              <w:instrText xml:space="preserve"> PAGEREF _Toc505257480 \h </w:instrText>
            </w:r>
            <w:r w:rsidR="00D635E3">
              <w:rPr>
                <w:noProof/>
                <w:webHidden/>
              </w:rPr>
            </w:r>
            <w:r w:rsidR="00D635E3">
              <w:rPr>
                <w:noProof/>
                <w:webHidden/>
              </w:rPr>
              <w:fldChar w:fldCharType="separate"/>
            </w:r>
            <w:r w:rsidR="00D635E3">
              <w:rPr>
                <w:noProof/>
                <w:webHidden/>
              </w:rPr>
              <w:t>11</w:t>
            </w:r>
            <w:r w:rsidR="00D635E3">
              <w:rPr>
                <w:noProof/>
                <w:webHidden/>
              </w:rPr>
              <w:fldChar w:fldCharType="end"/>
            </w:r>
          </w:hyperlink>
        </w:p>
        <w:p w:rsidR="00D635E3" w:rsidRDefault="00FF012F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5257481" w:history="1">
            <w:r w:rsidR="00D635E3" w:rsidRPr="00C76DB8">
              <w:rPr>
                <w:rStyle w:val="afe"/>
                <w:noProof/>
                <w:shd w:val="clear" w:color="auto" w:fill="FFFFFF"/>
              </w:rPr>
              <w:t>1.3 Передача отчетности в ПК «Свод-СМАРТ»</w:t>
            </w:r>
            <w:r w:rsidR="00D635E3">
              <w:rPr>
                <w:noProof/>
                <w:webHidden/>
              </w:rPr>
              <w:tab/>
            </w:r>
            <w:r w:rsidR="00D635E3">
              <w:rPr>
                <w:noProof/>
                <w:webHidden/>
              </w:rPr>
              <w:fldChar w:fldCharType="begin"/>
            </w:r>
            <w:r w:rsidR="00D635E3">
              <w:rPr>
                <w:noProof/>
                <w:webHidden/>
              </w:rPr>
              <w:instrText xml:space="preserve"> PAGEREF _Toc505257481 \h </w:instrText>
            </w:r>
            <w:r w:rsidR="00D635E3">
              <w:rPr>
                <w:noProof/>
                <w:webHidden/>
              </w:rPr>
            </w:r>
            <w:r w:rsidR="00D635E3">
              <w:rPr>
                <w:noProof/>
                <w:webHidden/>
              </w:rPr>
              <w:fldChar w:fldCharType="separate"/>
            </w:r>
            <w:r w:rsidR="00D635E3">
              <w:rPr>
                <w:noProof/>
                <w:webHidden/>
              </w:rPr>
              <w:t>13</w:t>
            </w:r>
            <w:r w:rsidR="00D635E3">
              <w:rPr>
                <w:noProof/>
                <w:webHidden/>
              </w:rPr>
              <w:fldChar w:fldCharType="end"/>
            </w:r>
          </w:hyperlink>
        </w:p>
        <w:p w:rsidR="003D24B7" w:rsidRDefault="003D24B7">
          <w:r>
            <w:rPr>
              <w:b/>
              <w:bCs/>
            </w:rPr>
            <w:fldChar w:fldCharType="end"/>
          </w:r>
        </w:p>
      </w:sdtContent>
    </w:sdt>
    <w:p w:rsidR="003D24B7" w:rsidRDefault="003D24B7">
      <w:pPr>
        <w:spacing w:after="200" w:line="276" w:lineRule="auto"/>
        <w:ind w:firstLine="0"/>
        <w:jc w:val="left"/>
      </w:pPr>
    </w:p>
    <w:p w:rsidR="003D24B7" w:rsidRDefault="003D24B7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  <w:r w:rsidR="00110B03">
        <w:lastRenderedPageBreak/>
        <w:t xml:space="preserve"> </w:t>
      </w:r>
    </w:p>
    <w:p w:rsidR="005A3099" w:rsidRPr="00135D9A" w:rsidRDefault="005A3099" w:rsidP="005A3099">
      <w:pPr>
        <w:pStyle w:val="1"/>
      </w:pPr>
      <w:bookmarkStart w:id="0" w:name="_Toc505257475"/>
      <w:r w:rsidRPr="00135D9A">
        <w:t>ВВЕДЕНИЕ</w:t>
      </w:r>
      <w:bookmarkEnd w:id="0"/>
    </w:p>
    <w:p w:rsidR="00D511E6" w:rsidRDefault="00215AF2" w:rsidP="008E02BD">
      <w:pPr>
        <w:spacing w:line="276" w:lineRule="auto"/>
      </w:pPr>
      <w:r w:rsidRPr="00751D38">
        <w:t>Модуль загрузки (импорт</w:t>
      </w:r>
      <w:r>
        <w:t xml:space="preserve">а) отчетности в ПК «Свод-СМАРТ» </w:t>
      </w:r>
      <w:r w:rsidR="00457C66">
        <w:t>предназначен для передачи</w:t>
      </w:r>
      <w:r w:rsidR="00D511E6">
        <w:t xml:space="preserve"> сформированн</w:t>
      </w:r>
      <w:r w:rsidR="00457C66">
        <w:t>ой</w:t>
      </w:r>
      <w:r w:rsidR="00D511E6">
        <w:t xml:space="preserve"> отчетност</w:t>
      </w:r>
      <w:r w:rsidR="00457C66">
        <w:t>и</w:t>
      </w:r>
      <w:r w:rsidR="00D511E6">
        <w:t xml:space="preserve"> из </w:t>
      </w:r>
      <w:r w:rsidR="008E02BD">
        <w:t>ПК</w:t>
      </w:r>
      <w:r w:rsidR="00D511E6">
        <w:t xml:space="preserve"> </w:t>
      </w:r>
      <w:r w:rsidR="008E02BD">
        <w:t>«</w:t>
      </w:r>
      <w:r w:rsidR="00D511E6">
        <w:t>1С</w:t>
      </w:r>
      <w:r w:rsidR="008E02BD">
        <w:t>: БГУ»</w:t>
      </w:r>
      <w:r w:rsidR="00D511E6">
        <w:t xml:space="preserve"> в ПК «Свод-СМАРТ» по каналам связи в </w:t>
      </w:r>
      <w:proofErr w:type="spellStart"/>
      <w:r w:rsidR="00D511E6">
        <w:t>безфайловом</w:t>
      </w:r>
      <w:proofErr w:type="spellEnd"/>
      <w:r w:rsidR="00D511E6">
        <w:t xml:space="preserve"> режиме</w:t>
      </w:r>
      <w:r>
        <w:t xml:space="preserve">. </w:t>
      </w:r>
    </w:p>
    <w:p w:rsidR="00A77CEC" w:rsidRDefault="00A77CEC" w:rsidP="008E02BD">
      <w:pPr>
        <w:spacing w:line="276" w:lineRule="auto"/>
      </w:pPr>
    </w:p>
    <w:p w:rsidR="00751D38" w:rsidRDefault="00215AF2" w:rsidP="008E02BD">
      <w:pPr>
        <w:spacing w:line="276" w:lineRule="auto"/>
      </w:pPr>
      <w:r>
        <w:t xml:space="preserve">Модуль разработан для 1С: Предприятие 8.3 </w:t>
      </w:r>
      <w:r w:rsidR="00A77CEC" w:rsidRPr="00A77CEC">
        <w:t>Бухгалтерия государственного учреждения</w:t>
      </w:r>
      <w:r w:rsidR="00A77CEC">
        <w:t xml:space="preserve"> редакции 1</w:t>
      </w:r>
      <w:r>
        <w:t>.0.</w:t>
      </w:r>
    </w:p>
    <w:p w:rsidR="00215AF2" w:rsidRDefault="00215AF2" w:rsidP="008E02BD">
      <w:pPr>
        <w:spacing w:line="276" w:lineRule="auto"/>
      </w:pPr>
    </w:p>
    <w:p w:rsidR="00751D38" w:rsidRDefault="00751D38" w:rsidP="008E02BD">
      <w:pPr>
        <w:spacing w:line="276" w:lineRule="auto"/>
      </w:pPr>
      <w:r w:rsidRPr="00751D38">
        <w:t>Модуль загрузки (импорт</w:t>
      </w:r>
      <w:r>
        <w:t xml:space="preserve">а) отчетности в ПК «Свод-СМАРТ» </w:t>
      </w:r>
      <w:r>
        <w:rPr>
          <w:sz w:val="23"/>
          <w:szCs w:val="23"/>
        </w:rPr>
        <w:t xml:space="preserve">– </w:t>
      </w:r>
      <w:r w:rsidRPr="00751D38">
        <w:t xml:space="preserve"> представляет собой внешнюю обработку для </w:t>
      </w:r>
      <w:r>
        <w:t xml:space="preserve">конфигурации </w:t>
      </w:r>
      <w:r w:rsidRPr="00EC233C">
        <w:t>Бухгалтерия государственного учреждения</w:t>
      </w:r>
      <w:r w:rsidRPr="00751D38">
        <w:t xml:space="preserve"> </w:t>
      </w:r>
      <w:r w:rsidR="008E02BD">
        <w:t>«1С: БГУ»</w:t>
      </w:r>
      <w:r w:rsidRPr="00751D38">
        <w:t xml:space="preserve"> в виде файла с расширением </w:t>
      </w:r>
      <w:proofErr w:type="spellStart"/>
      <w:r w:rsidRPr="00751D38">
        <w:t>epf</w:t>
      </w:r>
      <w:proofErr w:type="spellEnd"/>
      <w:r w:rsidRPr="00751D38">
        <w:t>: «</w:t>
      </w:r>
      <w:r w:rsidR="005A3099" w:rsidRPr="005A3099">
        <w:t>report</w:t>
      </w:r>
      <w:r w:rsidR="0066544F">
        <w:t>1</w:t>
      </w:r>
      <w:r w:rsidR="005A3099" w:rsidRPr="005A3099">
        <w:t>.0(</w:t>
      </w:r>
      <w:proofErr w:type="spellStart"/>
      <w:r w:rsidR="005A3099" w:rsidRPr="005A3099">
        <w:t>ver</w:t>
      </w:r>
      <w:proofErr w:type="spellEnd"/>
      <w:r w:rsidR="005A3099" w:rsidRPr="005A3099">
        <w:t xml:space="preserve"> 1.001).</w:t>
      </w:r>
      <w:proofErr w:type="spellStart"/>
      <w:r w:rsidR="005A3099" w:rsidRPr="005A3099">
        <w:t>epf</w:t>
      </w:r>
      <w:proofErr w:type="spellEnd"/>
      <w:r w:rsidRPr="00751D38">
        <w:t>»</w:t>
      </w:r>
      <w:r w:rsidR="008E02BD">
        <w:t>.</w:t>
      </w:r>
    </w:p>
    <w:p w:rsidR="0094639F" w:rsidRDefault="0061015E" w:rsidP="008E02BD">
      <w:pPr>
        <w:pStyle w:val="ac"/>
        <w:spacing w:line="276" w:lineRule="auto"/>
      </w:pPr>
      <w:r>
        <w:t>Условные обозначения</w:t>
      </w:r>
    </w:p>
    <w:p w:rsidR="0094639F" w:rsidRDefault="0094639F" w:rsidP="008E02BD">
      <w:pPr>
        <w:pStyle w:val="a4"/>
        <w:spacing w:line="276" w:lineRule="auto"/>
      </w:pPr>
    </w:p>
    <w:p w:rsidR="0061015E" w:rsidRDefault="0061015E" w:rsidP="008E02BD">
      <w:pPr>
        <w:pStyle w:val="a4"/>
        <w:spacing w:line="276" w:lineRule="auto"/>
      </w:pPr>
      <w:r>
        <w:t>В документе используются следующие условные обозначения:</w:t>
      </w:r>
    </w:p>
    <w:tbl>
      <w:tblPr>
        <w:tblW w:w="9320" w:type="dxa"/>
        <w:jc w:val="center"/>
        <w:tblInd w:w="-176" w:type="dxa"/>
        <w:tblLook w:val="01E0" w:firstRow="1" w:lastRow="1" w:firstColumn="1" w:lastColumn="1" w:noHBand="0" w:noVBand="0"/>
      </w:tblPr>
      <w:tblGrid>
        <w:gridCol w:w="726"/>
        <w:gridCol w:w="2960"/>
        <w:gridCol w:w="5634"/>
      </w:tblGrid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8E02BD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AE06C03" wp14:editId="5E9C5933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8E02BD">
            <w:pPr>
              <w:pStyle w:val="aa"/>
              <w:spacing w:line="276" w:lineRule="auto"/>
              <w:jc w:val="center"/>
            </w:pPr>
            <w:r w:rsidRPr="00505680">
              <w:t>Уведомление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8E02BD">
            <w:pPr>
              <w:pStyle w:val="aa"/>
              <w:spacing w:line="276" w:lineRule="auto"/>
              <w:jc w:val="both"/>
            </w:pPr>
            <w:r>
              <w:t>В</w:t>
            </w:r>
            <w:r w:rsidRPr="00505680">
              <w:t>ажные сведения о влиянии текущих действий пользователя на выполнение других</w:t>
            </w:r>
            <w:r>
              <w:t xml:space="preserve"> функций</w:t>
            </w:r>
            <w:r w:rsidR="0094639F">
              <w:t xml:space="preserve"> модуля</w:t>
            </w:r>
            <w:r w:rsidRPr="00505680">
              <w:t>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8E02BD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F16D684" wp14:editId="1A304964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8E02BD">
            <w:pPr>
              <w:pStyle w:val="aa"/>
              <w:spacing w:line="276" w:lineRule="auto"/>
              <w:jc w:val="center"/>
            </w:pPr>
            <w:r w:rsidRPr="00505680">
              <w:t>Предупреждение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8E02BD">
            <w:pPr>
              <w:pStyle w:val="aa"/>
              <w:spacing w:line="276" w:lineRule="auto"/>
              <w:jc w:val="both"/>
            </w:pPr>
            <w:r>
              <w:t>В</w:t>
            </w:r>
            <w:r w:rsidRPr="00505680">
              <w:t>ажные сведения о возможных негативных последствиях действий пользователя.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8E02BD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97C4716" wp14:editId="3FBFF4F4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8E02BD">
            <w:pPr>
              <w:pStyle w:val="aa"/>
              <w:spacing w:line="276" w:lineRule="auto"/>
              <w:jc w:val="center"/>
            </w:pPr>
            <w:r w:rsidRPr="00505680">
              <w:t>Предостережение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8E02BD">
            <w:pPr>
              <w:pStyle w:val="aa"/>
              <w:spacing w:line="276" w:lineRule="auto"/>
              <w:jc w:val="both"/>
            </w:pPr>
            <w:r>
              <w:t>К</w:t>
            </w:r>
            <w:r w:rsidRPr="00505680">
              <w:t>ритически важные сведения, пренебрежение которыми может привести к ошибкам.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8E02BD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22505F0" wp14:editId="2161A51A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8E02BD">
            <w:pPr>
              <w:pStyle w:val="aa"/>
              <w:spacing w:line="276" w:lineRule="auto"/>
              <w:jc w:val="center"/>
            </w:pPr>
            <w:r w:rsidRPr="00505680">
              <w:t>Замечание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8E02BD">
            <w:pPr>
              <w:pStyle w:val="aa"/>
              <w:spacing w:line="276" w:lineRule="auto"/>
              <w:jc w:val="both"/>
            </w:pPr>
            <w:r>
              <w:t>П</w:t>
            </w:r>
            <w:r w:rsidRPr="00505680">
              <w:t>олезные дополнительные сведения, советы, общеизвестные факты и выводы.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Pr="00F750CF" w:rsidRDefault="004B19E0" w:rsidP="008E02BD">
            <w:pPr>
              <w:pStyle w:val="a6"/>
              <w:spacing w:line="276" w:lineRule="auto"/>
              <w:ind w:firstLine="0"/>
              <w:jc w:val="center"/>
            </w:pPr>
            <w:r>
              <w:t>[Активация</w:t>
            </w:r>
            <w:r w:rsidRPr="00F750CF">
              <w:t>]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8E02BD">
            <w:pPr>
              <w:pStyle w:val="aa"/>
              <w:spacing w:line="276" w:lineRule="auto"/>
              <w:jc w:val="both"/>
            </w:pPr>
            <w:r>
              <w:t>Функциональные экранные кнопки.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4B19E0" w:rsidRPr="005342D8" w:rsidRDefault="00B274D5" w:rsidP="008E02BD">
            <w:pPr>
              <w:spacing w:line="276" w:lineRule="auto"/>
              <w:ind w:firstLine="0"/>
              <w:jc w:val="center"/>
              <w:rPr>
                <w:rStyle w:val="afb"/>
                <w:sz w:val="24"/>
              </w:rPr>
            </w:pPr>
            <w:r w:rsidRPr="005342D8">
              <w:rPr>
                <w:rStyle w:val="afb"/>
                <w:sz w:val="24"/>
                <w:highlight w:val="lightGray"/>
              </w:rPr>
              <w:t>СПРАВКА =&gt; О ПРОГРАММЕ</w:t>
            </w:r>
          </w:p>
        </w:tc>
        <w:tc>
          <w:tcPr>
            <w:tcW w:w="5634" w:type="dxa"/>
            <w:shd w:val="clear" w:color="auto" w:fill="auto"/>
          </w:tcPr>
          <w:p w:rsidR="004B19E0" w:rsidRDefault="004B19E0" w:rsidP="008E02BD">
            <w:pPr>
              <w:pStyle w:val="aa"/>
              <w:spacing w:line="276" w:lineRule="auto"/>
              <w:jc w:val="both"/>
            </w:pPr>
            <w:r>
              <w:t>Навигация по пунктам меню и режимам.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Default="004B19E0" w:rsidP="008E02BD">
            <w:pPr>
              <w:pStyle w:val="a8"/>
              <w:spacing w:line="276" w:lineRule="auto"/>
              <w:ind w:firstLine="0"/>
              <w:jc w:val="center"/>
            </w:pPr>
            <w:r>
              <w:t>Таб. 1</w:t>
            </w:r>
          </w:p>
          <w:p w:rsidR="004B19E0" w:rsidRPr="003B4693" w:rsidRDefault="0028797A" w:rsidP="008E02BD">
            <w:pPr>
              <w:pStyle w:val="a8"/>
              <w:spacing w:line="276" w:lineRule="auto"/>
              <w:ind w:firstLine="0"/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REF _Ref442711458 \h </w:instrText>
            </w:r>
            <w:r w:rsidR="0094639F">
              <w:instrText xml:space="preserve"> \* MERGEFORMAT </w:instrText>
            </w:r>
            <w:r>
              <w:fldChar w:fldCharType="separate"/>
            </w:r>
            <w:r w:rsidR="0010490C">
              <w:t xml:space="preserve">Рисунок </w:t>
            </w:r>
            <w:r w:rsidR="0010490C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5634" w:type="dxa"/>
            <w:shd w:val="clear" w:color="auto" w:fill="auto"/>
          </w:tcPr>
          <w:p w:rsidR="004B19E0" w:rsidRDefault="004B19E0" w:rsidP="008E02BD">
            <w:pPr>
              <w:pStyle w:val="aa"/>
              <w:spacing w:line="276" w:lineRule="auto"/>
              <w:jc w:val="both"/>
            </w:pPr>
            <w:r>
              <w:t>Ссылки на структурные элементы, рисунки, таблицы текущего документа.</w:t>
            </w:r>
          </w:p>
        </w:tc>
      </w:tr>
    </w:tbl>
    <w:p w:rsidR="004B19E0" w:rsidRDefault="004B19E0" w:rsidP="008E02BD">
      <w:pPr>
        <w:pStyle w:val="a4"/>
        <w:spacing w:line="276" w:lineRule="auto"/>
      </w:pPr>
    </w:p>
    <w:p w:rsidR="004A5741" w:rsidRPr="004A5741" w:rsidRDefault="004A5741" w:rsidP="008E02BD">
      <w:pPr>
        <w:spacing w:line="276" w:lineRule="auto"/>
        <w:rPr>
          <w:b/>
          <w:sz w:val="26"/>
          <w:szCs w:val="26"/>
        </w:rPr>
      </w:pPr>
      <w:r w:rsidRPr="004A5741">
        <w:rPr>
          <w:b/>
          <w:sz w:val="26"/>
          <w:szCs w:val="26"/>
        </w:rPr>
        <w:t>Перечень сокращений</w:t>
      </w:r>
    </w:p>
    <w:p w:rsidR="004B19E0" w:rsidRPr="004A5741" w:rsidRDefault="004B19E0" w:rsidP="008E02BD">
      <w:pPr>
        <w:pStyle w:val="a4"/>
        <w:spacing w:line="276" w:lineRule="auto"/>
      </w:pPr>
      <w:r w:rsidRPr="004A5741">
        <w:t>В документе используются следующие сокращения:</w:t>
      </w:r>
    </w:p>
    <w:p w:rsidR="004B19E0" w:rsidRPr="0019661B" w:rsidRDefault="007128FB" w:rsidP="008E02BD">
      <w:pPr>
        <w:pStyle w:val="a4"/>
        <w:spacing w:line="276" w:lineRule="auto"/>
      </w:pPr>
      <w:r>
        <w:t>БГУ 1.0</w:t>
      </w:r>
      <w:r w:rsidR="00D847D5">
        <w:t xml:space="preserve">– </w:t>
      </w:r>
      <w:r>
        <w:t xml:space="preserve">конфигурация </w:t>
      </w:r>
      <w:r w:rsidRPr="00EC233C">
        <w:t xml:space="preserve">Бухгалтерия государственного учреждения, редакция </w:t>
      </w:r>
      <w:r>
        <w:t>1</w:t>
      </w:r>
      <w:r w:rsidRPr="00EC233C">
        <w:t>.0</w:t>
      </w:r>
      <w:r w:rsidR="004B19E0" w:rsidRPr="0019661B">
        <w:t>.</w:t>
      </w:r>
    </w:p>
    <w:p w:rsidR="00D847D5" w:rsidRPr="008C7FA0" w:rsidRDefault="00D847D5" w:rsidP="008E02BD">
      <w:pPr>
        <w:spacing w:line="276" w:lineRule="auto"/>
      </w:pPr>
      <w:r>
        <w:t>Модуль – модуль загрузки (импорт</w:t>
      </w:r>
      <w:r w:rsidR="00EB4EFA">
        <w:t>а) отчетности в ПК «Свод-СМАРТ».</w:t>
      </w:r>
    </w:p>
    <w:p w:rsidR="000A52E0" w:rsidRDefault="004B19E0" w:rsidP="00110B03">
      <w:pPr>
        <w:pStyle w:val="1"/>
        <w:spacing w:line="276" w:lineRule="auto"/>
        <w:ind w:firstLine="142"/>
      </w:pPr>
      <w:r>
        <w:br w:type="page"/>
      </w:r>
      <w:bookmarkStart w:id="1" w:name="_Toc505257476"/>
      <w:r w:rsidR="00110B03">
        <w:lastRenderedPageBreak/>
        <w:t xml:space="preserve">1 </w:t>
      </w:r>
      <w:r w:rsidR="000A52E0">
        <w:t xml:space="preserve">Установка и использование модуля в конфигурации </w:t>
      </w:r>
      <w:r w:rsidR="00D342B6">
        <w:t>БГУ</w:t>
      </w:r>
      <w:r w:rsidR="000A52E0" w:rsidRPr="00EC233C">
        <w:t xml:space="preserve"> </w:t>
      </w:r>
      <w:r w:rsidR="000A52E0">
        <w:t>1</w:t>
      </w:r>
      <w:r w:rsidR="000A52E0" w:rsidRPr="00EC233C">
        <w:t>.0</w:t>
      </w:r>
      <w:bookmarkEnd w:id="1"/>
    </w:p>
    <w:p w:rsidR="00C81F61" w:rsidRDefault="008B78A1" w:rsidP="008A6E7B">
      <w:pPr>
        <w:pStyle w:val="2"/>
        <w:spacing w:line="276" w:lineRule="auto"/>
      </w:pPr>
      <w:bookmarkStart w:id="2" w:name="_Toc505257477"/>
      <w:r>
        <w:rPr>
          <w:shd w:val="clear" w:color="auto" w:fill="FFFFFF"/>
        </w:rPr>
        <w:t xml:space="preserve">1.1 </w:t>
      </w:r>
      <w:r w:rsidR="002F7715">
        <w:rPr>
          <w:shd w:val="clear" w:color="auto" w:fill="FFFFFF"/>
        </w:rPr>
        <w:t xml:space="preserve">Подключение </w:t>
      </w:r>
      <w:r w:rsidR="008551E3">
        <w:rPr>
          <w:shd w:val="clear" w:color="auto" w:fill="FFFFFF"/>
        </w:rPr>
        <w:t>модуля</w:t>
      </w:r>
      <w:bookmarkEnd w:id="2"/>
    </w:p>
    <w:p w:rsidR="0055461A" w:rsidRDefault="0055461A" w:rsidP="008A6E7B">
      <w:pPr>
        <w:spacing w:line="276" w:lineRule="auto"/>
        <w:rPr>
          <w:shd w:val="clear" w:color="auto" w:fill="FFFFFF"/>
        </w:rPr>
      </w:pPr>
    </w:p>
    <w:p w:rsidR="00792A0A" w:rsidRDefault="0055461A" w:rsidP="008A6E7B">
      <w:p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Конфигурация «</w:t>
      </w:r>
      <w:r w:rsidRPr="0055461A">
        <w:rPr>
          <w:shd w:val="clear" w:color="auto" w:fill="FFFFFF"/>
        </w:rPr>
        <w:t>Бухгалтерия государственного учреждения</w:t>
      </w:r>
      <w:r>
        <w:rPr>
          <w:shd w:val="clear" w:color="auto" w:fill="FFFFFF"/>
        </w:rPr>
        <w:t>»</w:t>
      </w:r>
      <w:r w:rsidRPr="0055461A">
        <w:rPr>
          <w:shd w:val="clear" w:color="auto" w:fill="FFFFFF"/>
        </w:rPr>
        <w:t>, редакция 1.0</w:t>
      </w:r>
      <w:r>
        <w:rPr>
          <w:shd w:val="clear" w:color="auto" w:fill="FFFFFF"/>
        </w:rPr>
        <w:t>,</w:t>
      </w:r>
      <w:r w:rsidR="00D22670">
        <w:rPr>
          <w:shd w:val="clear" w:color="auto" w:fill="FFFFFF"/>
        </w:rPr>
        <w:t xml:space="preserve"> содержит средства подключения произвольных дополнительных отчетов, печатных форм и обработок к базе данных. Подключение при этом происходит без и</w:t>
      </w:r>
      <w:r w:rsidR="00EB4EFA">
        <w:rPr>
          <w:shd w:val="clear" w:color="auto" w:fill="FFFFFF"/>
        </w:rPr>
        <w:t>зменения структуры конфигурации</w:t>
      </w:r>
      <w:r w:rsidR="00D22670">
        <w:rPr>
          <w:shd w:val="clear" w:color="auto" w:fill="FFFFFF"/>
        </w:rPr>
        <w:t xml:space="preserve"> в пользовательском режиме.</w:t>
      </w:r>
    </w:p>
    <w:p w:rsidR="0055461A" w:rsidRDefault="0055461A" w:rsidP="008A6E7B">
      <w:pPr>
        <w:spacing w:line="276" w:lineRule="auto"/>
        <w:rPr>
          <w:shd w:val="clear" w:color="auto" w:fill="FFFFFF"/>
        </w:rPr>
      </w:pPr>
    </w:p>
    <w:p w:rsidR="002F7715" w:rsidRDefault="002F7715" w:rsidP="008A6E7B">
      <w:p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Для подключения дополнительной внешней обработки моду</w:t>
      </w:r>
      <w:r w:rsidR="00803FFE">
        <w:rPr>
          <w:shd w:val="clear" w:color="auto" w:fill="FFFFFF"/>
        </w:rPr>
        <w:t>ля необходимо выполнить следующие действия</w:t>
      </w:r>
      <w:r>
        <w:rPr>
          <w:shd w:val="clear" w:color="auto" w:fill="FFFFFF"/>
        </w:rPr>
        <w:t>:</w:t>
      </w:r>
    </w:p>
    <w:p w:rsidR="002F7715" w:rsidRDefault="002F7715" w:rsidP="008A6E7B">
      <w:pPr>
        <w:spacing w:line="276" w:lineRule="auto"/>
        <w:rPr>
          <w:shd w:val="clear" w:color="auto" w:fill="FFFFFF"/>
        </w:rPr>
      </w:pPr>
    </w:p>
    <w:p w:rsidR="002A6680" w:rsidRDefault="002A6680" w:rsidP="008A6E7B">
      <w:pPr>
        <w:pStyle w:val="af9"/>
        <w:numPr>
          <w:ilvl w:val="0"/>
          <w:numId w:val="3"/>
        </w:numPr>
        <w:spacing w:line="276" w:lineRule="auto"/>
      </w:pPr>
      <w:r>
        <w:t>Скача</w:t>
      </w:r>
      <w:r w:rsidR="00FE7C72">
        <w:t>ть</w:t>
      </w:r>
      <w:r>
        <w:t xml:space="preserve"> файл установки модуля по ссылке: </w:t>
      </w:r>
    </w:p>
    <w:p w:rsidR="002A6680" w:rsidRDefault="00FF012F" w:rsidP="008A6E7B">
      <w:pPr>
        <w:pStyle w:val="af9"/>
        <w:spacing w:line="276" w:lineRule="auto"/>
        <w:ind w:left="1069" w:firstLine="0"/>
      </w:pPr>
      <w:hyperlink r:id="rId14" w:history="1">
        <w:r w:rsidR="002A6680" w:rsidRPr="00822845">
          <w:rPr>
            <w:rStyle w:val="afe"/>
          </w:rPr>
          <w:t>http://www.keysystems.ru/Updates/UpdateList.aspx?id={78D72D7A-9C3B-455A-990E-754A1265DBA2}</w:t>
        </w:r>
      </w:hyperlink>
    </w:p>
    <w:p w:rsidR="002C20F4" w:rsidRDefault="002C20F4" w:rsidP="008A6E7B">
      <w:pPr>
        <w:pStyle w:val="af9"/>
        <w:spacing w:line="276" w:lineRule="auto"/>
        <w:ind w:left="1069" w:firstLine="0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2C20F4" w:rsidRPr="00505680" w:rsidTr="00D00C39">
        <w:tc>
          <w:tcPr>
            <w:tcW w:w="1559" w:type="dxa"/>
            <w:shd w:val="clear" w:color="auto" w:fill="auto"/>
            <w:vAlign w:val="center"/>
          </w:tcPr>
          <w:p w:rsidR="002C20F4" w:rsidRDefault="002C20F4" w:rsidP="008A6E7B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37B8924" wp14:editId="5548EF29">
                  <wp:extent cx="304800" cy="30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2C20F4" w:rsidRPr="00480C28" w:rsidRDefault="00FE7C72" w:rsidP="008A6E7B">
            <w:pPr>
              <w:spacing w:line="276" w:lineRule="auto"/>
              <w:ind w:firstLine="0"/>
              <w:rPr>
                <w:i/>
              </w:rPr>
            </w:pPr>
            <w:r>
              <w:rPr>
                <w:i/>
              </w:rPr>
              <w:t>Необходимо выб</w:t>
            </w:r>
            <w:r w:rsidR="00693E47">
              <w:rPr>
                <w:i/>
              </w:rPr>
              <w:t>и</w:t>
            </w:r>
            <w:r>
              <w:rPr>
                <w:i/>
              </w:rPr>
              <w:t xml:space="preserve">рать </w:t>
            </w:r>
            <w:r w:rsidR="002C20F4" w:rsidRPr="00480C28">
              <w:rPr>
                <w:i/>
              </w:rPr>
              <w:t xml:space="preserve">файл модуля, соответствующий установленной редакции конфигурации программы </w:t>
            </w:r>
            <w:r w:rsidR="0041195B">
              <w:rPr>
                <w:i/>
              </w:rPr>
              <w:t>ПК «</w:t>
            </w:r>
            <w:r w:rsidR="0041195B" w:rsidRPr="00480C28">
              <w:rPr>
                <w:i/>
              </w:rPr>
              <w:t>1С</w:t>
            </w:r>
            <w:r w:rsidR="0041195B">
              <w:rPr>
                <w:i/>
              </w:rPr>
              <w:t>: БГУ»</w:t>
            </w:r>
            <w:r w:rsidR="002C20F4" w:rsidRPr="00480C28">
              <w:rPr>
                <w:i/>
              </w:rPr>
              <w:t>.</w:t>
            </w:r>
          </w:p>
        </w:tc>
      </w:tr>
    </w:tbl>
    <w:p w:rsidR="002A6680" w:rsidRDefault="002A6680" w:rsidP="008A6E7B">
      <w:pPr>
        <w:pStyle w:val="Default"/>
        <w:spacing w:line="276" w:lineRule="auto"/>
        <w:ind w:left="1069"/>
        <w:rPr>
          <w:sz w:val="23"/>
          <w:szCs w:val="23"/>
        </w:rPr>
      </w:pPr>
    </w:p>
    <w:p w:rsidR="0066544F" w:rsidRPr="004937AA" w:rsidRDefault="0066544F" w:rsidP="008A6E7B">
      <w:pPr>
        <w:pStyle w:val="Default"/>
        <w:numPr>
          <w:ilvl w:val="0"/>
          <w:numId w:val="3"/>
        </w:numPr>
        <w:spacing w:line="276" w:lineRule="auto"/>
      </w:pPr>
      <w:r w:rsidRPr="004937AA">
        <w:t>Скопи</w:t>
      </w:r>
      <w:r w:rsidR="00FE7C72" w:rsidRPr="004937AA">
        <w:t>ровать</w:t>
      </w:r>
      <w:r w:rsidRPr="004937AA">
        <w:t xml:space="preserve"> файл внешней обработки</w:t>
      </w:r>
      <w:r w:rsidR="00F027DA" w:rsidRPr="004937AA">
        <w:t xml:space="preserve"> </w:t>
      </w:r>
      <w:r w:rsidR="00F027DA" w:rsidRPr="004937AA">
        <w:rPr>
          <w:i/>
        </w:rPr>
        <w:t>report1.0(</w:t>
      </w:r>
      <w:proofErr w:type="spellStart"/>
      <w:r w:rsidR="00F027DA" w:rsidRPr="004937AA">
        <w:rPr>
          <w:i/>
        </w:rPr>
        <w:t>ver</w:t>
      </w:r>
      <w:proofErr w:type="spellEnd"/>
      <w:r w:rsidR="00F027DA" w:rsidRPr="004937AA">
        <w:rPr>
          <w:i/>
        </w:rPr>
        <w:t xml:space="preserve"> 1.</w:t>
      </w:r>
      <w:r w:rsidR="00F027DA" w:rsidRPr="00923C68">
        <w:rPr>
          <w:i/>
        </w:rPr>
        <w:t>001).</w:t>
      </w:r>
      <w:proofErr w:type="spellStart"/>
      <w:r w:rsidR="00F027DA" w:rsidRPr="004937AA">
        <w:rPr>
          <w:i/>
        </w:rPr>
        <w:t>epf</w:t>
      </w:r>
      <w:proofErr w:type="spellEnd"/>
      <w:r w:rsidRPr="004937AA">
        <w:t xml:space="preserve"> на компьютер</w:t>
      </w:r>
      <w:r w:rsidR="00F027DA" w:rsidRPr="004937AA">
        <w:t xml:space="preserve">, </w:t>
      </w:r>
      <w:r w:rsidR="00FE7C72" w:rsidRPr="004937AA">
        <w:t>на который</w:t>
      </w:r>
      <w:r w:rsidR="00F027DA" w:rsidRPr="004937AA">
        <w:t xml:space="preserve"> установлен</w:t>
      </w:r>
      <w:r w:rsidR="004937AA" w:rsidRPr="004937AA">
        <w:t>а программа</w:t>
      </w:r>
      <w:r w:rsidR="00F027DA" w:rsidRPr="004937AA">
        <w:t xml:space="preserve"> 1С</w:t>
      </w:r>
      <w:proofErr w:type="gramStart"/>
      <w:r w:rsidR="00F027DA" w:rsidRPr="004937AA">
        <w:t>:П</w:t>
      </w:r>
      <w:proofErr w:type="gramEnd"/>
      <w:r w:rsidR="00F027DA" w:rsidRPr="004937AA">
        <w:t>редприятие с конфигурацией БГУ1.0</w:t>
      </w:r>
      <w:r w:rsidR="002F7715" w:rsidRPr="004937AA">
        <w:t>.</w:t>
      </w:r>
    </w:p>
    <w:p w:rsidR="00946B05" w:rsidRPr="004937AA" w:rsidRDefault="00946B05" w:rsidP="008A6E7B">
      <w:pPr>
        <w:pStyle w:val="Default"/>
        <w:spacing w:line="276" w:lineRule="auto"/>
        <w:ind w:left="1069"/>
      </w:pPr>
    </w:p>
    <w:p w:rsidR="00F027DA" w:rsidRPr="004937AA" w:rsidRDefault="00F027DA" w:rsidP="008A6E7B">
      <w:pPr>
        <w:pStyle w:val="Default"/>
        <w:numPr>
          <w:ilvl w:val="0"/>
          <w:numId w:val="3"/>
        </w:numPr>
        <w:spacing w:line="276" w:lineRule="auto"/>
      </w:pPr>
      <w:r w:rsidRPr="004937AA">
        <w:t>Запуст</w:t>
      </w:r>
      <w:r w:rsidR="00FE7C72" w:rsidRPr="004937AA">
        <w:t>ить</w:t>
      </w:r>
      <w:r w:rsidRPr="004937AA">
        <w:t xml:space="preserve"> </w:t>
      </w:r>
      <w:r w:rsidR="004937AA" w:rsidRPr="004937AA">
        <w:t xml:space="preserve">программу </w:t>
      </w:r>
      <w:r w:rsidRPr="004937AA">
        <w:t>1С</w:t>
      </w:r>
      <w:proofErr w:type="gramStart"/>
      <w:r w:rsidRPr="004937AA">
        <w:t>:П</w:t>
      </w:r>
      <w:proofErr w:type="gramEnd"/>
      <w:r w:rsidRPr="004937AA">
        <w:t>редприятие</w:t>
      </w:r>
      <w:r w:rsidR="002F7715" w:rsidRPr="004937AA">
        <w:t>.</w:t>
      </w:r>
    </w:p>
    <w:p w:rsidR="00946B05" w:rsidRPr="004937AA" w:rsidRDefault="00946B05" w:rsidP="008A6E7B">
      <w:pPr>
        <w:pStyle w:val="Default"/>
        <w:spacing w:line="276" w:lineRule="auto"/>
        <w:ind w:left="1069"/>
      </w:pPr>
    </w:p>
    <w:p w:rsidR="0092374A" w:rsidRPr="004937AA" w:rsidRDefault="0092374A" w:rsidP="008A6E7B">
      <w:pPr>
        <w:pStyle w:val="Default"/>
        <w:numPr>
          <w:ilvl w:val="0"/>
          <w:numId w:val="3"/>
        </w:numPr>
        <w:spacing w:line="276" w:lineRule="auto"/>
        <w:jc w:val="both"/>
        <w:rPr>
          <w:shd w:val="clear" w:color="auto" w:fill="FFFFFF"/>
        </w:rPr>
      </w:pPr>
      <w:r w:rsidRPr="004937AA">
        <w:t xml:space="preserve">В главном окне </w:t>
      </w:r>
      <w:r w:rsidR="008E02BD" w:rsidRPr="004937AA">
        <w:t>1С</w:t>
      </w:r>
      <w:proofErr w:type="gramStart"/>
      <w:r w:rsidR="008E02BD" w:rsidRPr="004937AA">
        <w:t>:П</w:t>
      </w:r>
      <w:proofErr w:type="gramEnd"/>
      <w:r w:rsidR="008E02BD" w:rsidRPr="004937AA">
        <w:t>редприятие.</w:t>
      </w:r>
      <w:r w:rsidRPr="004937AA">
        <w:t>на панели инструментов в</w:t>
      </w:r>
      <w:r w:rsidR="00FE7C72" w:rsidRPr="004937AA">
        <w:t>ыбрать</w:t>
      </w:r>
      <w:r w:rsidRPr="004937AA">
        <w:t xml:space="preserve"> пункт меню:</w:t>
      </w:r>
    </w:p>
    <w:p w:rsidR="00B274D5" w:rsidRPr="004937AA" w:rsidRDefault="00B274D5" w:rsidP="008A6E7B">
      <w:pPr>
        <w:pStyle w:val="Default"/>
        <w:spacing w:line="276" w:lineRule="auto"/>
        <w:ind w:left="1069"/>
        <w:jc w:val="both"/>
        <w:rPr>
          <w:shd w:val="clear" w:color="auto" w:fill="FFFFFF"/>
        </w:rPr>
      </w:pPr>
      <w:r w:rsidRPr="004937AA">
        <w:rPr>
          <w:rStyle w:val="afb"/>
          <w:sz w:val="24"/>
          <w:highlight w:val="lightGray"/>
        </w:rPr>
        <w:t>СЕРВИС=&gt;Дополнительные отчеты и обработки=&gt;До</w:t>
      </w:r>
      <w:r w:rsidR="0051058E" w:rsidRPr="004937AA">
        <w:rPr>
          <w:rStyle w:val="afb"/>
          <w:sz w:val="24"/>
          <w:highlight w:val="lightGray"/>
        </w:rPr>
        <w:t>полнительные внешние обработки</w:t>
      </w:r>
      <w:r w:rsidR="0051058E" w:rsidRPr="004937AA">
        <w:rPr>
          <w:rStyle w:val="afb"/>
          <w:sz w:val="24"/>
        </w:rPr>
        <w:t xml:space="preserve"> </w:t>
      </w:r>
      <w:r w:rsidR="0051058E" w:rsidRPr="004937AA">
        <w:t>(</w:t>
      </w:r>
      <w:r w:rsidR="0028797A" w:rsidRPr="004937AA">
        <w:rPr>
          <w:i/>
        </w:rPr>
        <w:fldChar w:fldCharType="begin"/>
      </w:r>
      <w:r w:rsidR="0028797A" w:rsidRPr="004937AA">
        <w:rPr>
          <w:i/>
        </w:rPr>
        <w:instrText xml:space="preserve"> REF _Ref442711458 \h  \* MERGEFORMAT </w:instrText>
      </w:r>
      <w:r w:rsidR="0028797A" w:rsidRPr="004937AA">
        <w:rPr>
          <w:i/>
        </w:rPr>
      </w:r>
      <w:r w:rsidR="0028797A" w:rsidRPr="004937AA">
        <w:rPr>
          <w:i/>
        </w:rPr>
        <w:fldChar w:fldCharType="separate"/>
      </w:r>
      <w:r w:rsidR="0010490C" w:rsidRPr="004937AA">
        <w:rPr>
          <w:i/>
        </w:rPr>
        <w:t xml:space="preserve">Рисунок </w:t>
      </w:r>
      <w:r w:rsidR="0010490C" w:rsidRPr="004937AA">
        <w:rPr>
          <w:i/>
          <w:noProof/>
        </w:rPr>
        <w:t>1</w:t>
      </w:r>
      <w:r w:rsidR="0028797A" w:rsidRPr="004937AA">
        <w:rPr>
          <w:i/>
        </w:rPr>
        <w:fldChar w:fldCharType="end"/>
      </w:r>
      <w:r w:rsidR="0051058E" w:rsidRPr="004937AA">
        <w:rPr>
          <w:i/>
        </w:rPr>
        <w:t>)</w:t>
      </w:r>
      <w:r w:rsidR="002F7715" w:rsidRPr="004937AA">
        <w:rPr>
          <w:shd w:val="clear" w:color="auto" w:fill="FFFFFF"/>
        </w:rPr>
        <w:t>.</w:t>
      </w:r>
    </w:p>
    <w:p w:rsidR="0055461A" w:rsidRDefault="0055461A" w:rsidP="008A6E7B">
      <w:pPr>
        <w:spacing w:line="276" w:lineRule="auto"/>
      </w:pPr>
    </w:p>
    <w:p w:rsidR="0028797A" w:rsidRDefault="0051058E" w:rsidP="008A6E7B">
      <w:pPr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A0BE3DD" wp14:editId="65318BAB">
            <wp:extent cx="5866410" cy="3396343"/>
            <wp:effectExtent l="19050" t="19050" r="20320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80"/>
                    <a:stretch/>
                  </pic:blipFill>
                  <pic:spPr bwMode="auto">
                    <a:xfrm>
                      <a:off x="0" y="0"/>
                      <a:ext cx="5890072" cy="341004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7A" w:rsidRDefault="0028797A" w:rsidP="008A6E7B">
      <w:pPr>
        <w:pStyle w:val="afc"/>
        <w:spacing w:line="276" w:lineRule="auto"/>
        <w:jc w:val="center"/>
      </w:pPr>
      <w:bookmarkStart w:id="3" w:name="_Ref442711458"/>
      <w:r>
        <w:t xml:space="preserve">Рисунок </w:t>
      </w:r>
      <w:fldSimple w:instr=" SEQ Рисунок \* ARABIC ">
        <w:r w:rsidR="000B3AA0">
          <w:rPr>
            <w:noProof/>
          </w:rPr>
          <w:t>1</w:t>
        </w:r>
      </w:fldSimple>
      <w:bookmarkEnd w:id="3"/>
      <w:r>
        <w:t xml:space="preserve"> </w:t>
      </w:r>
      <w:r w:rsidRPr="00AF19E3">
        <w:t>Дополнительные внешние обработки</w:t>
      </w:r>
      <w:r>
        <w:t>.</w:t>
      </w:r>
    </w:p>
    <w:p w:rsidR="0051058E" w:rsidRDefault="0028797A" w:rsidP="008A6E7B">
      <w:pPr>
        <w:pStyle w:val="af9"/>
        <w:spacing w:line="276" w:lineRule="auto"/>
        <w:ind w:left="1069" w:firstLine="0"/>
        <w:rPr>
          <w:shd w:val="clear" w:color="auto" w:fill="FFFFFF"/>
        </w:rPr>
      </w:pPr>
      <w:r w:rsidRPr="00EB5C9F">
        <w:rPr>
          <w:shd w:val="clear" w:color="auto" w:fill="FFFFFF"/>
        </w:rPr>
        <w:t xml:space="preserve">После </w:t>
      </w:r>
      <w:r w:rsidR="006B2609">
        <w:rPr>
          <w:shd w:val="clear" w:color="auto" w:fill="FFFFFF"/>
        </w:rPr>
        <w:t xml:space="preserve">выполнения </w:t>
      </w:r>
      <w:r w:rsidR="00F92839">
        <w:rPr>
          <w:shd w:val="clear" w:color="auto" w:fill="FFFFFF"/>
        </w:rPr>
        <w:t>указанных</w:t>
      </w:r>
      <w:r w:rsidRPr="00EB5C9F">
        <w:rPr>
          <w:shd w:val="clear" w:color="auto" w:fill="FFFFFF"/>
        </w:rPr>
        <w:t xml:space="preserve"> действий откроется окно</w:t>
      </w:r>
      <w:r w:rsidR="004B2DE1" w:rsidRPr="00EB5C9F">
        <w:rPr>
          <w:shd w:val="clear" w:color="auto" w:fill="FFFFFF"/>
        </w:rPr>
        <w:t xml:space="preserve"> добавления дополнительной внешней обработки</w:t>
      </w:r>
      <w:r w:rsidRPr="00EB5C9F">
        <w:rPr>
          <w:shd w:val="clear" w:color="auto" w:fill="FFFFFF"/>
        </w:rPr>
        <w:t xml:space="preserve"> следующего вида (</w:t>
      </w:r>
      <w:r w:rsidR="004B2DE1" w:rsidRPr="00EB5C9F">
        <w:rPr>
          <w:i/>
          <w:shd w:val="clear" w:color="auto" w:fill="FFFFFF"/>
        </w:rPr>
        <w:fldChar w:fldCharType="begin"/>
      </w:r>
      <w:r w:rsidR="004B2DE1" w:rsidRPr="00EB5C9F">
        <w:rPr>
          <w:i/>
          <w:shd w:val="clear" w:color="auto" w:fill="FFFFFF"/>
        </w:rPr>
        <w:instrText xml:space="preserve"> REF _Ref442711662 \h  \* MERGEFORMAT </w:instrText>
      </w:r>
      <w:r w:rsidR="004B2DE1" w:rsidRPr="00EB5C9F">
        <w:rPr>
          <w:i/>
          <w:shd w:val="clear" w:color="auto" w:fill="FFFFFF"/>
        </w:rPr>
      </w:r>
      <w:r w:rsidR="004B2DE1" w:rsidRPr="00EB5C9F">
        <w:rPr>
          <w:i/>
          <w:shd w:val="clear" w:color="auto" w:fill="FFFFFF"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2</w:t>
      </w:r>
      <w:r w:rsidR="004B2DE1" w:rsidRPr="00EB5C9F">
        <w:rPr>
          <w:i/>
          <w:shd w:val="clear" w:color="auto" w:fill="FFFFFF"/>
        </w:rPr>
        <w:fldChar w:fldCharType="end"/>
      </w:r>
      <w:r w:rsidRPr="00EB5C9F">
        <w:rPr>
          <w:shd w:val="clear" w:color="auto" w:fill="FFFFFF"/>
        </w:rPr>
        <w:t>):</w:t>
      </w:r>
    </w:p>
    <w:p w:rsidR="004937AA" w:rsidRPr="00EB5C9F" w:rsidRDefault="004937AA" w:rsidP="008A6E7B">
      <w:pPr>
        <w:pStyle w:val="af9"/>
        <w:spacing w:line="276" w:lineRule="auto"/>
        <w:ind w:left="1069" w:firstLine="0"/>
        <w:rPr>
          <w:shd w:val="clear" w:color="auto" w:fill="FFFFFF"/>
        </w:rPr>
      </w:pPr>
    </w:p>
    <w:p w:rsidR="004B2DE1" w:rsidRDefault="0028797A" w:rsidP="008A6E7B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38C81F06" wp14:editId="705B0557">
            <wp:extent cx="5162550" cy="2889362"/>
            <wp:effectExtent l="19050" t="19050" r="19050" b="2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893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797A" w:rsidRDefault="004B2DE1" w:rsidP="008A6E7B">
      <w:pPr>
        <w:pStyle w:val="afc"/>
        <w:spacing w:line="276" w:lineRule="auto"/>
        <w:jc w:val="center"/>
      </w:pPr>
      <w:bookmarkStart w:id="4" w:name="_Ref442711662"/>
      <w:r>
        <w:t xml:space="preserve">Рисунок </w:t>
      </w:r>
      <w:fldSimple w:instr=" SEQ Рисунок \* ARABIC ">
        <w:r w:rsidR="000B3AA0">
          <w:rPr>
            <w:noProof/>
          </w:rPr>
          <w:t>2</w:t>
        </w:r>
      </w:fldSimple>
      <w:bookmarkEnd w:id="4"/>
      <w:r>
        <w:t xml:space="preserve"> О</w:t>
      </w:r>
      <w:r w:rsidRPr="006E64D1">
        <w:t>кно добавления д</w:t>
      </w:r>
      <w:r>
        <w:t>ополнительной внешней обработки.</w:t>
      </w:r>
    </w:p>
    <w:p w:rsidR="007A53F1" w:rsidRPr="003E0202" w:rsidRDefault="00E810F0" w:rsidP="008A6E7B">
      <w:pPr>
        <w:pStyle w:val="af9"/>
        <w:numPr>
          <w:ilvl w:val="0"/>
          <w:numId w:val="3"/>
        </w:numPr>
        <w:spacing w:line="276" w:lineRule="auto"/>
      </w:pPr>
      <w:r w:rsidRPr="003E0202">
        <w:t xml:space="preserve">В появившемся окне «Дополнительные внешние обработки» </w:t>
      </w:r>
      <w:r w:rsidR="003E0202" w:rsidRPr="00113E8A">
        <w:t xml:space="preserve">нажмите на </w:t>
      </w:r>
      <w:r w:rsidR="003E0202" w:rsidRPr="003E0202">
        <w:t xml:space="preserve">кнопку </w:t>
      </w:r>
      <w:r w:rsidR="003E0202" w:rsidRPr="003E0202">
        <w:rPr>
          <w:noProof/>
          <w:shd w:val="clear" w:color="auto" w:fill="FFFFFF"/>
        </w:rPr>
        <w:drawing>
          <wp:inline distT="0" distB="0" distL="0" distR="0" wp14:anchorId="6EE8C47A" wp14:editId="72C66F7B">
            <wp:extent cx="257175" cy="2000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0202" w:rsidRPr="003E0202">
        <w:rPr>
          <w:shd w:val="clear" w:color="auto" w:fill="FFFFFF"/>
        </w:rPr>
        <w:t xml:space="preserve"> </w:t>
      </w:r>
      <w:r w:rsidR="003E0202" w:rsidRPr="003E0202">
        <w:rPr>
          <w:b/>
          <w:shd w:val="clear" w:color="auto" w:fill="FFFFFF"/>
        </w:rPr>
        <w:t>[Добавить (</w:t>
      </w:r>
      <w:r w:rsidR="003E0202" w:rsidRPr="003E0202">
        <w:rPr>
          <w:b/>
          <w:shd w:val="clear" w:color="auto" w:fill="FFFFFF"/>
          <w:lang w:val="en-US"/>
        </w:rPr>
        <w:t>Ins</w:t>
      </w:r>
      <w:r w:rsidR="003E0202" w:rsidRPr="003E0202">
        <w:rPr>
          <w:b/>
          <w:shd w:val="clear" w:color="auto" w:fill="FFFFFF"/>
        </w:rPr>
        <w:t>)]</w:t>
      </w:r>
      <w:r w:rsidR="003E0202" w:rsidRPr="003E0202">
        <w:rPr>
          <w:shd w:val="clear" w:color="auto" w:fill="FFFFFF"/>
        </w:rPr>
        <w:t xml:space="preserve">. </w:t>
      </w:r>
      <w:r w:rsidR="00AE0CAE" w:rsidRPr="003E0202">
        <w:rPr>
          <w:shd w:val="clear" w:color="auto" w:fill="FFFFFF"/>
        </w:rPr>
        <w:t xml:space="preserve"> </w:t>
      </w:r>
      <w:r w:rsidR="00803FFE" w:rsidRPr="003E0202">
        <w:rPr>
          <w:shd w:val="clear" w:color="auto" w:fill="FFFFFF"/>
        </w:rPr>
        <w:t>На экране по</w:t>
      </w:r>
      <w:r w:rsidR="00AE0CAE" w:rsidRPr="003E0202">
        <w:rPr>
          <w:shd w:val="clear" w:color="auto" w:fill="FFFFFF"/>
        </w:rPr>
        <w:t>явит</w:t>
      </w:r>
      <w:r w:rsidRPr="003E0202">
        <w:rPr>
          <w:shd w:val="clear" w:color="auto" w:fill="FFFFFF"/>
        </w:rPr>
        <w:t>ся окно «Регистрация внешней обработки»</w:t>
      </w:r>
      <w:r w:rsidR="00E14E2F" w:rsidRPr="003E0202">
        <w:rPr>
          <w:shd w:val="clear" w:color="auto" w:fill="FFFFFF"/>
        </w:rPr>
        <w:t xml:space="preserve"> (</w:t>
      </w:r>
      <w:r w:rsidR="004C50AF" w:rsidRPr="003E0202">
        <w:rPr>
          <w:i/>
          <w:shd w:val="clear" w:color="auto" w:fill="FFFFFF"/>
        </w:rPr>
        <w:fldChar w:fldCharType="begin"/>
      </w:r>
      <w:r w:rsidR="004C50AF" w:rsidRPr="003E0202">
        <w:rPr>
          <w:i/>
          <w:shd w:val="clear" w:color="auto" w:fill="FFFFFF"/>
        </w:rPr>
        <w:instrText xml:space="preserve"> REF _Ref442715991 \h  \* MERGEFORMAT </w:instrText>
      </w:r>
      <w:r w:rsidR="004C50AF" w:rsidRPr="003E0202">
        <w:rPr>
          <w:i/>
          <w:shd w:val="clear" w:color="auto" w:fill="FFFFFF"/>
        </w:rPr>
      </w:r>
      <w:r w:rsidR="004C50AF" w:rsidRPr="003E0202">
        <w:rPr>
          <w:i/>
          <w:shd w:val="clear" w:color="auto" w:fill="FFFFFF"/>
        </w:rPr>
        <w:fldChar w:fldCharType="separate"/>
      </w:r>
      <w:r w:rsidR="0010490C" w:rsidRPr="003E0202">
        <w:rPr>
          <w:i/>
        </w:rPr>
        <w:t xml:space="preserve">Рисунок </w:t>
      </w:r>
      <w:r w:rsidR="0010490C" w:rsidRPr="003E0202">
        <w:rPr>
          <w:i/>
          <w:noProof/>
        </w:rPr>
        <w:t>3</w:t>
      </w:r>
      <w:r w:rsidR="004C50AF" w:rsidRPr="003E0202">
        <w:rPr>
          <w:i/>
          <w:shd w:val="clear" w:color="auto" w:fill="FFFFFF"/>
        </w:rPr>
        <w:fldChar w:fldCharType="end"/>
      </w:r>
      <w:r w:rsidR="00E14E2F" w:rsidRPr="003E0202">
        <w:rPr>
          <w:i/>
          <w:shd w:val="clear" w:color="auto" w:fill="FFFFFF"/>
        </w:rPr>
        <w:t>)</w:t>
      </w:r>
      <w:r w:rsidR="0054465B" w:rsidRPr="003E0202">
        <w:rPr>
          <w:i/>
          <w:shd w:val="clear" w:color="auto" w:fill="FFFFFF"/>
        </w:rPr>
        <w:t>.</w:t>
      </w:r>
    </w:p>
    <w:p w:rsidR="004C50AF" w:rsidRDefault="004C50AF" w:rsidP="008A6E7B">
      <w:pPr>
        <w:pStyle w:val="af9"/>
        <w:spacing w:line="276" w:lineRule="auto"/>
        <w:ind w:left="1069" w:firstLine="0"/>
      </w:pPr>
    </w:p>
    <w:p w:rsidR="004C50AF" w:rsidRDefault="00145F12" w:rsidP="008A6E7B">
      <w:pPr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1AFC8EE" wp14:editId="0FBC270F">
            <wp:extent cx="5443171" cy="3369582"/>
            <wp:effectExtent l="19050" t="19050" r="24765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1402" r="2582" b="1402"/>
                    <a:stretch/>
                  </pic:blipFill>
                  <pic:spPr bwMode="auto">
                    <a:xfrm>
                      <a:off x="0" y="0"/>
                      <a:ext cx="5447361" cy="33721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3F1" w:rsidRDefault="004C50AF" w:rsidP="008A6E7B">
      <w:pPr>
        <w:pStyle w:val="afc"/>
        <w:spacing w:line="276" w:lineRule="auto"/>
        <w:jc w:val="center"/>
      </w:pPr>
      <w:bookmarkStart w:id="5" w:name="_Ref442715991"/>
      <w:r>
        <w:t xml:space="preserve">Рисунок </w:t>
      </w:r>
      <w:fldSimple w:instr=" SEQ Рисунок \* ARABIC ">
        <w:r w:rsidR="000B3AA0">
          <w:rPr>
            <w:noProof/>
          </w:rPr>
          <w:t>3</w:t>
        </w:r>
      </w:fldSimple>
      <w:bookmarkEnd w:id="5"/>
      <w:r>
        <w:t xml:space="preserve"> </w:t>
      </w:r>
      <w:r w:rsidRPr="008A2EDF">
        <w:t>Регистрация внешней обработки</w:t>
      </w:r>
      <w:r w:rsidR="009A18D4">
        <w:t>.</w:t>
      </w:r>
    </w:p>
    <w:p w:rsidR="007A53F1" w:rsidRPr="004C50AF" w:rsidRDefault="00AB2691" w:rsidP="008A6E7B">
      <w:pPr>
        <w:pStyle w:val="af9"/>
        <w:numPr>
          <w:ilvl w:val="0"/>
          <w:numId w:val="3"/>
        </w:numPr>
        <w:spacing w:line="276" w:lineRule="auto"/>
      </w:pPr>
      <w:r>
        <w:t xml:space="preserve">В окне «Регистрация внешней обработки» </w:t>
      </w:r>
      <w:r w:rsidR="003E0202">
        <w:t xml:space="preserve">нажмите на кнопку </w:t>
      </w:r>
      <w:r w:rsidR="003E0202">
        <w:rPr>
          <w:noProof/>
        </w:rPr>
        <w:drawing>
          <wp:inline distT="0" distB="0" distL="0" distR="0" wp14:anchorId="403320B3" wp14:editId="047A39FD">
            <wp:extent cx="180975" cy="16192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0202">
        <w:t xml:space="preserve"> </w:t>
      </w:r>
      <w:r w:rsidR="003E0202" w:rsidRPr="00992A16">
        <w:t>[</w:t>
      </w:r>
      <w:r w:rsidR="003E0202" w:rsidRPr="00992A16">
        <w:rPr>
          <w:b/>
        </w:rPr>
        <w:t>Заменить файл внешней обработки]</w:t>
      </w:r>
      <w:r w:rsidR="003E0202" w:rsidRPr="00992A16">
        <w:t>.</w:t>
      </w:r>
      <w:r w:rsidR="003E0202">
        <w:t xml:space="preserve"> </w:t>
      </w:r>
      <w:r w:rsidR="004C50AF" w:rsidRPr="004C50AF">
        <w:t>Откроется типовое диалоговое окно выбора файла</w:t>
      </w:r>
      <w:r w:rsidR="00192561">
        <w:t xml:space="preserve"> (</w:t>
      </w:r>
      <w:r w:rsidR="00192561" w:rsidRPr="00192561">
        <w:rPr>
          <w:i/>
        </w:rPr>
        <w:fldChar w:fldCharType="begin"/>
      </w:r>
      <w:r w:rsidR="00192561" w:rsidRPr="00192561">
        <w:rPr>
          <w:i/>
        </w:rPr>
        <w:instrText xml:space="preserve"> REF _Ref442717037 \h </w:instrText>
      </w:r>
      <w:r w:rsidR="00192561">
        <w:rPr>
          <w:i/>
        </w:rPr>
        <w:instrText xml:space="preserve"> \* MERGEFORMAT </w:instrText>
      </w:r>
      <w:r w:rsidR="00192561" w:rsidRPr="00192561">
        <w:rPr>
          <w:i/>
        </w:rPr>
      </w:r>
      <w:r w:rsidR="00192561" w:rsidRPr="00192561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4</w:t>
      </w:r>
      <w:r w:rsidR="00192561" w:rsidRPr="00192561">
        <w:rPr>
          <w:i/>
        </w:rPr>
        <w:fldChar w:fldCharType="end"/>
      </w:r>
      <w:r w:rsidR="00192561">
        <w:t>)</w:t>
      </w:r>
      <w:r w:rsidR="004C50AF" w:rsidRPr="004C50AF">
        <w:t>.</w:t>
      </w:r>
      <w:r w:rsidR="00192561">
        <w:t xml:space="preserve"> </w:t>
      </w:r>
      <w:r w:rsidR="006B2609">
        <w:t>Следует выбрать</w:t>
      </w:r>
      <w:r w:rsidR="00B92F63">
        <w:t xml:space="preserve"> сохраненный </w:t>
      </w:r>
      <w:r w:rsidR="004B1288">
        <w:t>в</w:t>
      </w:r>
      <w:r w:rsidR="00B92F63">
        <w:t xml:space="preserve"> 1 пункте файл и наж</w:t>
      </w:r>
      <w:r w:rsidR="006B2609">
        <w:t>ать</w:t>
      </w:r>
      <w:r w:rsidR="00B92F63">
        <w:t xml:space="preserve"> </w:t>
      </w:r>
      <w:r w:rsidR="00B92F63" w:rsidRPr="00B92F63">
        <w:rPr>
          <w:b/>
        </w:rPr>
        <w:t>[Открыть]</w:t>
      </w:r>
      <w:r w:rsidR="00B92F63">
        <w:rPr>
          <w:b/>
        </w:rPr>
        <w:t>.</w:t>
      </w:r>
      <w:r w:rsidR="00521B7B">
        <w:rPr>
          <w:b/>
        </w:rPr>
        <w:t xml:space="preserve"> </w:t>
      </w:r>
      <w:r w:rsidR="00521B7B">
        <w:rPr>
          <w:shd w:val="clear" w:color="auto" w:fill="FFFFFF"/>
        </w:rPr>
        <w:t xml:space="preserve">После выбора файла все необходимые поля </w:t>
      </w:r>
      <w:r w:rsidR="008A639D">
        <w:rPr>
          <w:shd w:val="clear" w:color="auto" w:fill="FFFFFF"/>
        </w:rPr>
        <w:t>в</w:t>
      </w:r>
      <w:r w:rsidR="00521B7B">
        <w:rPr>
          <w:shd w:val="clear" w:color="auto" w:fill="FFFFFF"/>
        </w:rPr>
        <w:t xml:space="preserve"> форме регистрации будут заполнены автоматически.</w:t>
      </w:r>
    </w:p>
    <w:p w:rsidR="00192561" w:rsidRDefault="00B92F63" w:rsidP="008A6E7B">
      <w:pPr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00F52E9" wp14:editId="46EC90BB">
            <wp:extent cx="5196151" cy="4562475"/>
            <wp:effectExtent l="19050" t="19050" r="2413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53" cy="4566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53F1" w:rsidRDefault="00192561" w:rsidP="008A6E7B">
      <w:pPr>
        <w:pStyle w:val="afc"/>
        <w:spacing w:line="276" w:lineRule="auto"/>
        <w:jc w:val="center"/>
      </w:pPr>
      <w:bookmarkStart w:id="6" w:name="_Ref442717037"/>
      <w:r>
        <w:t xml:space="preserve">Рисунок </w:t>
      </w:r>
      <w:fldSimple w:instr=" SEQ Рисунок \* ARABIC ">
        <w:r w:rsidR="000B3AA0">
          <w:rPr>
            <w:noProof/>
          </w:rPr>
          <w:t>4</w:t>
        </w:r>
      </w:fldSimple>
      <w:bookmarkEnd w:id="6"/>
      <w:r>
        <w:t xml:space="preserve"> Добавление внешней обработки</w:t>
      </w:r>
      <w:r w:rsidR="009A18D4">
        <w:t>.</w:t>
      </w:r>
    </w:p>
    <w:p w:rsidR="007A53F1" w:rsidRDefault="007A53F1" w:rsidP="008A6E7B">
      <w:pPr>
        <w:spacing w:line="276" w:lineRule="auto"/>
      </w:pPr>
    </w:p>
    <w:p w:rsidR="00521B7B" w:rsidRPr="006B2609" w:rsidRDefault="00192561" w:rsidP="008A6E7B">
      <w:pPr>
        <w:pStyle w:val="af9"/>
        <w:numPr>
          <w:ilvl w:val="0"/>
          <w:numId w:val="3"/>
        </w:numPr>
        <w:spacing w:line="276" w:lineRule="auto"/>
      </w:pPr>
      <w:r w:rsidRPr="00192561">
        <w:rPr>
          <w:shd w:val="clear" w:color="auto" w:fill="FFFFFF"/>
        </w:rPr>
        <w:t xml:space="preserve">Для завершения подключения </w:t>
      </w:r>
      <w:r w:rsidR="002F7715">
        <w:rPr>
          <w:shd w:val="clear" w:color="auto" w:fill="FFFFFF"/>
        </w:rPr>
        <w:t>д</w:t>
      </w:r>
      <w:r w:rsidRPr="00192561">
        <w:rPr>
          <w:shd w:val="clear" w:color="auto" w:fill="FFFFFF"/>
        </w:rPr>
        <w:t>о</w:t>
      </w:r>
      <w:r>
        <w:rPr>
          <w:shd w:val="clear" w:color="auto" w:fill="FFFFFF"/>
        </w:rPr>
        <w:t>полнительной внешней обработки</w:t>
      </w:r>
      <w:r w:rsidRPr="00192561">
        <w:rPr>
          <w:shd w:val="clear" w:color="auto" w:fill="FFFFFF"/>
        </w:rPr>
        <w:t xml:space="preserve"> </w:t>
      </w:r>
      <w:r w:rsidR="002F7715">
        <w:rPr>
          <w:shd w:val="clear" w:color="auto" w:fill="FFFFFF"/>
        </w:rPr>
        <w:t xml:space="preserve">модуля </w:t>
      </w:r>
      <w:r>
        <w:rPr>
          <w:shd w:val="clear" w:color="auto" w:fill="FFFFFF"/>
        </w:rPr>
        <w:t xml:space="preserve">необходимо </w:t>
      </w:r>
      <w:r w:rsidRPr="00192561">
        <w:rPr>
          <w:shd w:val="clear" w:color="auto" w:fill="FFFFFF"/>
        </w:rPr>
        <w:t xml:space="preserve">нажать </w:t>
      </w:r>
      <w:r>
        <w:rPr>
          <w:shd w:val="clear" w:color="auto" w:fill="FFFFFF"/>
        </w:rPr>
        <w:t xml:space="preserve">на кнопку </w:t>
      </w:r>
      <w:r w:rsidRPr="00192561">
        <w:rPr>
          <w:b/>
          <w:shd w:val="clear" w:color="auto" w:fill="FFFFFF"/>
        </w:rPr>
        <w:t>[Записать]</w:t>
      </w:r>
      <w:r>
        <w:rPr>
          <w:shd w:val="clear" w:color="auto" w:fill="FFFFFF"/>
        </w:rPr>
        <w:t xml:space="preserve"> или </w:t>
      </w:r>
      <w:r w:rsidRPr="00192561">
        <w:rPr>
          <w:b/>
          <w:shd w:val="clear" w:color="auto" w:fill="FFFFFF"/>
        </w:rPr>
        <w:t>[</w:t>
      </w:r>
      <w:proofErr w:type="gramStart"/>
      <w:r w:rsidRPr="00192561">
        <w:rPr>
          <w:b/>
          <w:shd w:val="clear" w:color="auto" w:fill="FFFFFF"/>
        </w:rPr>
        <w:t>ОК</w:t>
      </w:r>
      <w:proofErr w:type="gramEnd"/>
      <w:r w:rsidRPr="00192561">
        <w:rPr>
          <w:b/>
          <w:shd w:val="clear" w:color="auto" w:fill="FFFFFF"/>
        </w:rPr>
        <w:t>]</w:t>
      </w:r>
      <w:r w:rsidR="003E0202">
        <w:rPr>
          <w:b/>
          <w:shd w:val="clear" w:color="auto" w:fill="FFFFFF"/>
        </w:rPr>
        <w:t xml:space="preserve"> </w:t>
      </w:r>
      <w:r w:rsidR="003E0202" w:rsidRPr="003E0202">
        <w:rPr>
          <w:i/>
          <w:shd w:val="clear" w:color="auto" w:fill="FFFFFF"/>
        </w:rPr>
        <w:t>(</w:t>
      </w:r>
      <w:r w:rsidR="003E0202" w:rsidRPr="003E0202">
        <w:rPr>
          <w:i/>
          <w:shd w:val="clear" w:color="auto" w:fill="FFFFFF"/>
        </w:rPr>
        <w:fldChar w:fldCharType="begin"/>
      </w:r>
      <w:r w:rsidR="003E0202" w:rsidRPr="003E0202">
        <w:rPr>
          <w:i/>
          <w:shd w:val="clear" w:color="auto" w:fill="FFFFFF"/>
        </w:rPr>
        <w:instrText xml:space="preserve"> REF _Ref505252010 \h </w:instrText>
      </w:r>
      <w:r w:rsidR="003E0202">
        <w:rPr>
          <w:i/>
          <w:shd w:val="clear" w:color="auto" w:fill="FFFFFF"/>
        </w:rPr>
        <w:instrText xml:space="preserve"> \* MERGEFORMAT </w:instrText>
      </w:r>
      <w:r w:rsidR="003E0202" w:rsidRPr="003E0202">
        <w:rPr>
          <w:i/>
          <w:shd w:val="clear" w:color="auto" w:fill="FFFFFF"/>
        </w:rPr>
      </w:r>
      <w:r w:rsidR="003E0202" w:rsidRPr="003E0202">
        <w:rPr>
          <w:i/>
          <w:shd w:val="clear" w:color="auto" w:fill="FFFFFF"/>
        </w:rPr>
        <w:fldChar w:fldCharType="separate"/>
      </w:r>
      <w:r w:rsidR="003E0202" w:rsidRPr="003E0202">
        <w:rPr>
          <w:i/>
        </w:rPr>
        <w:t xml:space="preserve">Рисунок </w:t>
      </w:r>
      <w:r w:rsidR="003E0202" w:rsidRPr="003E0202">
        <w:rPr>
          <w:i/>
          <w:noProof/>
        </w:rPr>
        <w:t>5</w:t>
      </w:r>
      <w:r w:rsidR="003E0202" w:rsidRPr="003E0202">
        <w:rPr>
          <w:i/>
          <w:shd w:val="clear" w:color="auto" w:fill="FFFFFF"/>
        </w:rPr>
        <w:fldChar w:fldCharType="end"/>
      </w:r>
      <w:r w:rsidR="003E0202" w:rsidRPr="003E0202">
        <w:rPr>
          <w:i/>
          <w:shd w:val="clear" w:color="auto" w:fill="FFFFFF"/>
        </w:rPr>
        <w:t>)</w:t>
      </w:r>
      <w:r w:rsidRPr="00110B03">
        <w:rPr>
          <w:shd w:val="clear" w:color="auto" w:fill="FFFFFF"/>
        </w:rPr>
        <w:t>.</w:t>
      </w:r>
    </w:p>
    <w:p w:rsidR="006B2609" w:rsidRDefault="006B2609" w:rsidP="008A6E7B">
      <w:pPr>
        <w:pStyle w:val="af9"/>
        <w:spacing w:line="276" w:lineRule="auto"/>
        <w:ind w:left="1069" w:firstLine="0"/>
      </w:pPr>
    </w:p>
    <w:p w:rsidR="00E60E0A" w:rsidRDefault="002F7715" w:rsidP="008A6E7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7C7938D6" wp14:editId="518660F4">
            <wp:extent cx="4629150" cy="2318254"/>
            <wp:effectExtent l="19050" t="19050" r="1905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09" cy="2321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53F1" w:rsidRDefault="00E60E0A" w:rsidP="008A6E7B">
      <w:pPr>
        <w:pStyle w:val="afc"/>
        <w:spacing w:line="276" w:lineRule="auto"/>
        <w:jc w:val="center"/>
      </w:pPr>
      <w:bookmarkStart w:id="7" w:name="_Ref505252010"/>
      <w:r>
        <w:t xml:space="preserve">Рисунок </w:t>
      </w:r>
      <w:fldSimple w:instr=" SEQ Рисунок \* ARABIC ">
        <w:r w:rsidR="000B3AA0">
          <w:rPr>
            <w:noProof/>
          </w:rPr>
          <w:t>5</w:t>
        </w:r>
      </w:fldSimple>
      <w:bookmarkEnd w:id="7"/>
      <w:r w:rsidRPr="00D00C39">
        <w:t xml:space="preserve"> </w:t>
      </w:r>
      <w:r>
        <w:t>Сохранение</w:t>
      </w:r>
      <w:r w:rsidRPr="00D00C39">
        <w:t xml:space="preserve"> </w:t>
      </w:r>
      <w:r>
        <w:t>внешней обработки</w:t>
      </w:r>
      <w:r w:rsidR="009A18D4">
        <w:t>.</w:t>
      </w:r>
    </w:p>
    <w:p w:rsidR="00151947" w:rsidRDefault="00151947" w:rsidP="008A6E7B">
      <w:pPr>
        <w:spacing w:line="276" w:lineRule="auto"/>
      </w:pPr>
    </w:p>
    <w:p w:rsidR="002F7715" w:rsidRDefault="00073DC8" w:rsidP="008A6E7B">
      <w:pPr>
        <w:spacing w:line="276" w:lineRule="auto"/>
      </w:pPr>
      <w:r>
        <w:t>Дополнительна</w:t>
      </w:r>
      <w:r w:rsidR="00B0520B">
        <w:t>я обработка успешно установлена.</w:t>
      </w:r>
      <w:r w:rsidR="00E83292">
        <w:t xml:space="preserve"> Модуль появит</w:t>
      </w:r>
      <w:r w:rsidR="00151947">
        <w:t>ся в справочнике «Дополнительные внешние обработки» (</w:t>
      </w:r>
      <w:r w:rsidR="006C3DDE" w:rsidRPr="006C3DDE">
        <w:rPr>
          <w:i/>
        </w:rPr>
        <w:fldChar w:fldCharType="begin"/>
      </w:r>
      <w:r w:rsidR="006C3DDE" w:rsidRPr="006C3DDE">
        <w:rPr>
          <w:i/>
        </w:rPr>
        <w:instrText xml:space="preserve"> REF _Ref442773966 \h </w:instrText>
      </w:r>
      <w:r w:rsidR="006C3DDE">
        <w:rPr>
          <w:i/>
        </w:rPr>
        <w:instrText xml:space="preserve"> \* MERGEFORMAT </w:instrText>
      </w:r>
      <w:r w:rsidR="006C3DDE" w:rsidRPr="006C3DDE">
        <w:rPr>
          <w:i/>
        </w:rPr>
      </w:r>
      <w:r w:rsidR="006C3DDE" w:rsidRPr="006C3DDE">
        <w:rPr>
          <w:i/>
        </w:rPr>
        <w:fldChar w:fldCharType="separate"/>
      </w:r>
      <w:r w:rsidR="0010490C" w:rsidRPr="0010490C">
        <w:rPr>
          <w:i/>
        </w:rPr>
        <w:t xml:space="preserve">Рисунок </w:t>
      </w:r>
      <w:r w:rsidR="0010490C" w:rsidRPr="0010490C">
        <w:rPr>
          <w:i/>
          <w:noProof/>
        </w:rPr>
        <w:t>6</w:t>
      </w:r>
      <w:r w:rsidR="006C3DDE" w:rsidRPr="006C3DDE">
        <w:rPr>
          <w:i/>
        </w:rPr>
        <w:fldChar w:fldCharType="end"/>
      </w:r>
      <w:r w:rsidR="00151947">
        <w:t>).</w:t>
      </w:r>
    </w:p>
    <w:p w:rsidR="006C3DDE" w:rsidRDefault="006C3DDE" w:rsidP="008A6E7B">
      <w:pPr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B424A2E" wp14:editId="2924A2E0">
            <wp:extent cx="5334000" cy="1436665"/>
            <wp:effectExtent l="19050" t="19050" r="19050" b="11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64" cy="1437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3DDE" w:rsidRDefault="009510F2" w:rsidP="008A6E7B">
      <w:pPr>
        <w:pStyle w:val="afc"/>
        <w:tabs>
          <w:tab w:val="left" w:pos="1305"/>
          <w:tab w:val="center" w:pos="5593"/>
        </w:tabs>
        <w:spacing w:line="276" w:lineRule="auto"/>
        <w:jc w:val="left"/>
      </w:pPr>
      <w:bookmarkStart w:id="8" w:name="_Ref442773966"/>
      <w:bookmarkStart w:id="9" w:name="_Ref442773960"/>
      <w:r>
        <w:tab/>
      </w:r>
      <w:r>
        <w:tab/>
      </w:r>
      <w:r w:rsidR="006C3DDE">
        <w:t xml:space="preserve">Рисунок </w:t>
      </w:r>
      <w:fldSimple w:instr=" SEQ Рисунок \* ARABIC ">
        <w:r w:rsidR="000B3AA0">
          <w:rPr>
            <w:noProof/>
          </w:rPr>
          <w:t>6</w:t>
        </w:r>
      </w:fldSimple>
      <w:bookmarkEnd w:id="8"/>
      <w:r w:rsidR="006C3DDE">
        <w:t xml:space="preserve"> Справочник</w:t>
      </w:r>
      <w:r w:rsidR="006C3DDE" w:rsidRPr="002C170D">
        <w:t xml:space="preserve"> «Дополнительные внешние обработки»</w:t>
      </w:r>
      <w:bookmarkEnd w:id="9"/>
      <w:r w:rsidR="009A18D4">
        <w:t>.</w:t>
      </w:r>
    </w:p>
    <w:p w:rsidR="00D00C39" w:rsidRDefault="009510F2" w:rsidP="008A6E7B">
      <w:pPr>
        <w:spacing w:line="276" w:lineRule="auto"/>
      </w:pPr>
      <w:r>
        <w:t>После установки</w:t>
      </w:r>
      <w:r w:rsidR="006C3DDE" w:rsidRPr="006C3DDE">
        <w:t xml:space="preserve"> обработку можно запускать из справочника</w:t>
      </w:r>
      <w:r w:rsidR="006B2609">
        <w:t xml:space="preserve"> «Дополнительные внешние обработки»</w:t>
      </w:r>
      <w:r w:rsidR="006C3DDE" w:rsidRPr="006C3DDE">
        <w:t>.</w:t>
      </w:r>
    </w:p>
    <w:p w:rsidR="006C3DDE" w:rsidRDefault="006C3DDE" w:rsidP="008A6E7B">
      <w:pPr>
        <w:spacing w:line="276" w:lineRule="auto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D00C39" w:rsidRPr="00505680" w:rsidTr="006C3DDE">
        <w:tc>
          <w:tcPr>
            <w:tcW w:w="1559" w:type="dxa"/>
            <w:shd w:val="clear" w:color="auto" w:fill="auto"/>
            <w:vAlign w:val="center"/>
          </w:tcPr>
          <w:p w:rsidR="00D00C39" w:rsidRDefault="006C3DDE" w:rsidP="008A6E7B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D892EE2" wp14:editId="12D88732">
                  <wp:extent cx="318135" cy="30480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D00C39" w:rsidRPr="00480C28" w:rsidRDefault="00D00C39" w:rsidP="008A6E7B">
            <w:pPr>
              <w:spacing w:line="276" w:lineRule="auto"/>
              <w:ind w:firstLine="0"/>
              <w:rPr>
                <w:i/>
              </w:rPr>
            </w:pPr>
            <w:r w:rsidRPr="00480C28">
              <w:rPr>
                <w:i/>
              </w:rPr>
              <w:t>После обновления конфигурации обработка не удал</w:t>
            </w:r>
            <w:r w:rsidR="006B2609">
              <w:rPr>
                <w:i/>
              </w:rPr>
              <w:t>яе</w:t>
            </w:r>
            <w:r w:rsidR="005342D8">
              <w:rPr>
                <w:i/>
              </w:rPr>
              <w:t>тся</w:t>
            </w:r>
            <w:r w:rsidRPr="00480C28">
              <w:rPr>
                <w:i/>
              </w:rPr>
              <w:t>, так как она входит в состав информационной базы, а не конфигурации программы 1С</w:t>
            </w:r>
            <w:proofErr w:type="gramStart"/>
            <w:r w:rsidRPr="00480C28">
              <w:rPr>
                <w:i/>
              </w:rPr>
              <w:t>:</w:t>
            </w:r>
            <w:r w:rsidR="003E0202">
              <w:rPr>
                <w:i/>
              </w:rPr>
              <w:t>П</w:t>
            </w:r>
            <w:proofErr w:type="gramEnd"/>
            <w:r w:rsidR="003E0202">
              <w:rPr>
                <w:i/>
              </w:rPr>
              <w:t>редприятие</w:t>
            </w:r>
            <w:r w:rsidRPr="00480C28">
              <w:rPr>
                <w:i/>
              </w:rPr>
              <w:t xml:space="preserve"> </w:t>
            </w:r>
            <w:r w:rsidR="006C3DDE" w:rsidRPr="00480C28">
              <w:rPr>
                <w:i/>
              </w:rPr>
              <w:t>БГУ</w:t>
            </w:r>
            <w:r w:rsidRPr="00480C28">
              <w:rPr>
                <w:i/>
              </w:rPr>
              <w:t xml:space="preserve"> 1.0.</w:t>
            </w:r>
          </w:p>
        </w:tc>
      </w:tr>
    </w:tbl>
    <w:p w:rsidR="001A6E50" w:rsidRDefault="001A6E50" w:rsidP="008A6E7B">
      <w:pPr>
        <w:spacing w:line="276" w:lineRule="auto"/>
      </w:pPr>
    </w:p>
    <w:p w:rsidR="00B0520B" w:rsidRDefault="008B78A1" w:rsidP="008A6E7B">
      <w:pPr>
        <w:pStyle w:val="2"/>
        <w:spacing w:line="276" w:lineRule="auto"/>
      </w:pPr>
      <w:bookmarkStart w:id="10" w:name="_Toc505257478"/>
      <w:r>
        <w:t xml:space="preserve">1.2 </w:t>
      </w:r>
      <w:r w:rsidR="00F87D89">
        <w:t>Начало работы</w:t>
      </w:r>
      <w:bookmarkEnd w:id="10"/>
    </w:p>
    <w:p w:rsidR="001A6E50" w:rsidRPr="001A6E50" w:rsidRDefault="001A6E50" w:rsidP="008A6E7B">
      <w:pPr>
        <w:spacing w:line="276" w:lineRule="auto"/>
      </w:pPr>
    </w:p>
    <w:p w:rsidR="001D7C0E" w:rsidRDefault="0047231B" w:rsidP="008A6E7B">
      <w:pPr>
        <w:spacing w:line="276" w:lineRule="auto"/>
      </w:pPr>
      <w:r>
        <w:t>Для начала работы с модулем пользователю необходимо</w:t>
      </w:r>
      <w:r w:rsidR="001D7C0E">
        <w:t>:</w:t>
      </w:r>
    </w:p>
    <w:p w:rsidR="005342D8" w:rsidRDefault="005342D8" w:rsidP="008A6E7B">
      <w:pPr>
        <w:spacing w:line="276" w:lineRule="auto"/>
      </w:pPr>
    </w:p>
    <w:p w:rsidR="0092374A" w:rsidRDefault="001D7C0E" w:rsidP="008A6E7B">
      <w:pPr>
        <w:pStyle w:val="af9"/>
        <w:numPr>
          <w:ilvl w:val="0"/>
          <w:numId w:val="8"/>
        </w:numPr>
        <w:spacing w:line="276" w:lineRule="auto"/>
      </w:pPr>
      <w:r>
        <w:t>Откр</w:t>
      </w:r>
      <w:r w:rsidR="00E83292">
        <w:t>ыть</w:t>
      </w:r>
      <w:r>
        <w:t xml:space="preserve"> список внешних обработок. Для этого в главном о</w:t>
      </w:r>
      <w:r w:rsidR="0092374A">
        <w:t xml:space="preserve">кне </w:t>
      </w:r>
      <w:r w:rsidR="008A6E7B">
        <w:t>ПК «1С: БГУ»</w:t>
      </w:r>
      <w:r w:rsidR="0092374A">
        <w:t xml:space="preserve"> на панели инструментов </w:t>
      </w:r>
      <w:r w:rsidR="007E18AB">
        <w:t>необходимо выбрать</w:t>
      </w:r>
      <w:r>
        <w:t xml:space="preserve"> </w:t>
      </w:r>
      <w:r w:rsidR="0092374A">
        <w:t>пун</w:t>
      </w:r>
      <w:r w:rsidR="00A90CBC">
        <w:t>кт</w:t>
      </w:r>
      <w:r w:rsidR="0092374A">
        <w:t xml:space="preserve"> меню:</w:t>
      </w:r>
    </w:p>
    <w:p w:rsidR="0092374A" w:rsidRPr="005342D8" w:rsidRDefault="0092374A" w:rsidP="008A6E7B">
      <w:pPr>
        <w:spacing w:line="276" w:lineRule="auto"/>
        <w:ind w:left="709" w:firstLine="0"/>
        <w:rPr>
          <w:rStyle w:val="afb"/>
          <w:sz w:val="24"/>
        </w:rPr>
      </w:pPr>
      <w:r w:rsidRPr="005342D8">
        <w:rPr>
          <w:rStyle w:val="afb"/>
          <w:sz w:val="24"/>
          <w:highlight w:val="lightGray"/>
        </w:rPr>
        <w:t>СЕРВИС=&gt;Дополнительные отчеты и обработки=&gt;Дополнительные внешние обработки</w:t>
      </w:r>
    </w:p>
    <w:p w:rsidR="00056E98" w:rsidRDefault="00056E98" w:rsidP="008A6E7B">
      <w:pPr>
        <w:spacing w:line="276" w:lineRule="auto"/>
        <w:rPr>
          <w:rStyle w:val="afb"/>
        </w:rPr>
      </w:pPr>
    </w:p>
    <w:p w:rsidR="001D7C0E" w:rsidRPr="00056F9E" w:rsidRDefault="001D7C0E" w:rsidP="008A6E7B">
      <w:pPr>
        <w:pStyle w:val="af9"/>
        <w:numPr>
          <w:ilvl w:val="0"/>
          <w:numId w:val="8"/>
        </w:numPr>
        <w:spacing w:line="276" w:lineRule="auto"/>
        <w:ind w:hanging="357"/>
        <w:rPr>
          <w:w w:val="90"/>
        </w:rPr>
      </w:pPr>
      <w:r>
        <w:t>В окне «Доп</w:t>
      </w:r>
      <w:r w:rsidR="00056E98">
        <w:t>олнительные внешние обработки»</w:t>
      </w:r>
      <w:r>
        <w:t xml:space="preserve"> дважды щелк</w:t>
      </w:r>
      <w:r w:rsidR="007E18AB">
        <w:t xml:space="preserve">нуть </w:t>
      </w:r>
      <w:r>
        <w:t xml:space="preserve"> левой кнопкой мыши на добавленную обработку «</w:t>
      </w:r>
      <w:r w:rsidR="00056E98" w:rsidRPr="00056E98">
        <w:t>Передача отчетности в Свод-</w:t>
      </w:r>
      <w:r w:rsidR="00803FFE">
        <w:t>СМАРТ</w:t>
      </w:r>
      <w:r w:rsidR="00056F9E">
        <w:t>».</w:t>
      </w:r>
    </w:p>
    <w:p w:rsidR="00056F9E" w:rsidRPr="00056F9E" w:rsidRDefault="00056F9E" w:rsidP="008A6E7B">
      <w:pPr>
        <w:pStyle w:val="af9"/>
        <w:spacing w:line="276" w:lineRule="auto"/>
        <w:ind w:left="1429" w:firstLine="0"/>
        <w:rPr>
          <w:w w:val="90"/>
        </w:rPr>
      </w:pPr>
    </w:p>
    <w:p w:rsidR="00C81F61" w:rsidRDefault="00D51665" w:rsidP="008A6E7B">
      <w:pPr>
        <w:pStyle w:val="af9"/>
        <w:numPr>
          <w:ilvl w:val="0"/>
          <w:numId w:val="8"/>
        </w:numPr>
        <w:spacing w:line="276" w:lineRule="auto"/>
      </w:pPr>
      <w:r>
        <w:t>На</w:t>
      </w:r>
      <w:r w:rsidR="001A6E50">
        <w:t xml:space="preserve"> </w:t>
      </w:r>
      <w:r w:rsidR="001A6E50" w:rsidRPr="001A6E50">
        <w:rPr>
          <w:i/>
        </w:rPr>
        <w:fldChar w:fldCharType="begin"/>
      </w:r>
      <w:r w:rsidR="001A6E50" w:rsidRPr="001A6E50">
        <w:rPr>
          <w:i/>
        </w:rPr>
        <w:instrText xml:space="preserve"> REF _Ref442790128 \h </w:instrText>
      </w:r>
      <w:r w:rsidR="001A6E50">
        <w:rPr>
          <w:i/>
        </w:rPr>
        <w:instrText xml:space="preserve"> \* MERGEFORMAT </w:instrText>
      </w:r>
      <w:r w:rsidR="001A6E50" w:rsidRPr="001A6E50">
        <w:rPr>
          <w:i/>
        </w:rPr>
      </w:r>
      <w:r w:rsidR="001A6E50" w:rsidRPr="001A6E50">
        <w:rPr>
          <w:i/>
        </w:rPr>
        <w:fldChar w:fldCharType="separate"/>
      </w:r>
      <w:r w:rsidR="0010490C" w:rsidRPr="0010490C">
        <w:rPr>
          <w:i/>
        </w:rPr>
        <w:t>Рисунк</w:t>
      </w:r>
      <w:r w:rsidR="007E18AB">
        <w:rPr>
          <w:i/>
        </w:rPr>
        <w:t>е</w:t>
      </w:r>
      <w:r w:rsidR="0010490C" w:rsidRPr="0010490C">
        <w:rPr>
          <w:i/>
        </w:rPr>
        <w:t xml:space="preserve"> </w:t>
      </w:r>
      <w:r w:rsidR="0010490C" w:rsidRPr="0010490C">
        <w:rPr>
          <w:i/>
          <w:noProof/>
        </w:rPr>
        <w:t>7</w:t>
      </w:r>
      <w:r w:rsidR="001A6E50" w:rsidRPr="001A6E50">
        <w:rPr>
          <w:i/>
        </w:rPr>
        <w:fldChar w:fldCharType="end"/>
      </w:r>
      <w:r>
        <w:t xml:space="preserve"> </w:t>
      </w:r>
      <w:r w:rsidR="007E18AB">
        <w:t>представлен</w:t>
      </w:r>
      <w:r w:rsidR="00285678">
        <w:t xml:space="preserve">а </w:t>
      </w:r>
      <w:r w:rsidR="005342D8">
        <w:t>Главн</w:t>
      </w:r>
      <w:r w:rsidR="00285678">
        <w:t>ая страница</w:t>
      </w:r>
      <w:r>
        <w:t xml:space="preserve"> </w:t>
      </w:r>
      <w:r w:rsidR="00295CC1">
        <w:t>окн</w:t>
      </w:r>
      <w:r w:rsidR="00285678">
        <w:t>а</w:t>
      </w:r>
      <w:r>
        <w:t xml:space="preserve"> </w:t>
      </w:r>
      <w:r w:rsidR="008D1B02">
        <w:t>м</w:t>
      </w:r>
      <w:r>
        <w:t>одуля</w:t>
      </w:r>
      <w:r w:rsidR="00056F9E">
        <w:t>:</w:t>
      </w:r>
      <w:r>
        <w:t xml:space="preserve"> </w:t>
      </w:r>
    </w:p>
    <w:p w:rsidR="00FE2AA5" w:rsidRDefault="00FE2AA5" w:rsidP="008A6E7B">
      <w:pPr>
        <w:pStyle w:val="af9"/>
        <w:spacing w:line="276" w:lineRule="auto"/>
        <w:ind w:left="1429" w:firstLine="0"/>
      </w:pPr>
    </w:p>
    <w:p w:rsidR="001A6E50" w:rsidRDefault="00305C18" w:rsidP="008A6E7B">
      <w:pPr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7C73CA5" wp14:editId="516E3140">
            <wp:extent cx="6324600" cy="3497558"/>
            <wp:effectExtent l="19050" t="19050" r="19050" b="273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72" cy="3500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6E50" w:rsidRDefault="001A6E50" w:rsidP="008A6E7B">
      <w:pPr>
        <w:pStyle w:val="afc"/>
        <w:spacing w:line="276" w:lineRule="auto"/>
        <w:jc w:val="center"/>
      </w:pPr>
      <w:bookmarkStart w:id="11" w:name="_Ref442790128"/>
      <w:r>
        <w:t xml:space="preserve">Рисунок </w:t>
      </w:r>
      <w:fldSimple w:instr=" SEQ Рисунок \* ARABIC ">
        <w:r w:rsidR="000B3AA0">
          <w:rPr>
            <w:noProof/>
          </w:rPr>
          <w:t>7</w:t>
        </w:r>
      </w:fldSimple>
      <w:bookmarkEnd w:id="11"/>
      <w:r>
        <w:t xml:space="preserve"> </w:t>
      </w:r>
      <w:r w:rsidR="00285678">
        <w:t>Главная страница</w:t>
      </w:r>
      <w:r w:rsidR="005342D8">
        <w:t xml:space="preserve"> о</w:t>
      </w:r>
      <w:r>
        <w:t>кн</w:t>
      </w:r>
      <w:r w:rsidR="00285678">
        <w:t>а</w:t>
      </w:r>
      <w:r>
        <w:t xml:space="preserve"> </w:t>
      </w:r>
      <w:r w:rsidR="005342D8">
        <w:t>м</w:t>
      </w:r>
      <w:r>
        <w:t>одуля</w:t>
      </w:r>
      <w:r w:rsidR="009A18D4">
        <w:t>.</w:t>
      </w:r>
    </w:p>
    <w:p w:rsidR="001E0DE9" w:rsidRDefault="001E0DE9" w:rsidP="008A6E7B">
      <w:pPr>
        <w:spacing w:line="276" w:lineRule="auto"/>
        <w:rPr>
          <w:b/>
        </w:rPr>
      </w:pPr>
    </w:p>
    <w:p w:rsidR="00D276A5" w:rsidRDefault="00180378" w:rsidP="008A6E7B">
      <w:pPr>
        <w:spacing w:line="276" w:lineRule="auto"/>
        <w:rPr>
          <w:b/>
        </w:rPr>
      </w:pPr>
      <w:r w:rsidRPr="00CC544F">
        <w:rPr>
          <w:b/>
        </w:rPr>
        <w:t xml:space="preserve">Пояснения к рисунку: </w:t>
      </w:r>
    </w:p>
    <w:p w:rsidR="007E18AB" w:rsidRPr="00CC544F" w:rsidRDefault="007E18AB" w:rsidP="008A6E7B">
      <w:pPr>
        <w:spacing w:line="276" w:lineRule="auto"/>
        <w:rPr>
          <w:b/>
        </w:rPr>
      </w:pPr>
    </w:p>
    <w:p w:rsidR="00180378" w:rsidRDefault="00180378" w:rsidP="008A6E7B">
      <w:pPr>
        <w:pStyle w:val="af9"/>
        <w:numPr>
          <w:ilvl w:val="0"/>
          <w:numId w:val="15"/>
        </w:numPr>
        <w:spacing w:line="276" w:lineRule="auto"/>
      </w:pPr>
      <w:r>
        <w:t xml:space="preserve">Таблица </w:t>
      </w:r>
      <w:r w:rsidR="00787FE2">
        <w:t>с отчетами регламентированной бухгалтерской отчетности.</w:t>
      </w:r>
    </w:p>
    <w:p w:rsidR="00CC544F" w:rsidRDefault="00CC544F" w:rsidP="008A6E7B">
      <w:pPr>
        <w:pStyle w:val="af9"/>
        <w:spacing w:line="276" w:lineRule="auto"/>
        <w:ind w:left="1778" w:firstLine="0"/>
      </w:pPr>
      <w:r>
        <w:t>Двойной клик по выбранному отчет</w:t>
      </w:r>
      <w:r w:rsidR="00E83292">
        <w:t>у</w:t>
      </w:r>
      <w:r>
        <w:t xml:space="preserve"> открывает отчет для просмотра и редактирования.</w:t>
      </w:r>
    </w:p>
    <w:p w:rsidR="00CC544F" w:rsidRDefault="00CC544F" w:rsidP="008A6E7B">
      <w:pPr>
        <w:pStyle w:val="af9"/>
        <w:spacing w:line="276" w:lineRule="auto"/>
        <w:ind w:left="1778" w:firstLine="0"/>
      </w:pPr>
    </w:p>
    <w:p w:rsidR="00180378" w:rsidRDefault="00D276A5" w:rsidP="008A6E7B">
      <w:pPr>
        <w:pStyle w:val="af9"/>
        <w:numPr>
          <w:ilvl w:val="0"/>
          <w:numId w:val="15"/>
        </w:numPr>
        <w:spacing w:line="276" w:lineRule="auto"/>
      </w:pPr>
      <w:r>
        <w:t>Область настройки отбора отчетов в таблице (1) по периоду, учреждению и виду отчета необходимых отчетов для передачи в ПК «Свод-СМАРТ».</w:t>
      </w:r>
    </w:p>
    <w:p w:rsidR="00CC544F" w:rsidRDefault="00CC544F" w:rsidP="008A6E7B">
      <w:pPr>
        <w:pStyle w:val="af9"/>
        <w:spacing w:line="276" w:lineRule="auto"/>
        <w:ind w:left="1778" w:firstLine="0"/>
      </w:pPr>
    </w:p>
    <w:p w:rsidR="00D276A5" w:rsidRDefault="00CC544F" w:rsidP="008A6E7B">
      <w:pPr>
        <w:pStyle w:val="af9"/>
        <w:numPr>
          <w:ilvl w:val="0"/>
          <w:numId w:val="15"/>
        </w:numPr>
        <w:spacing w:line="276" w:lineRule="auto"/>
      </w:pPr>
      <w:r>
        <w:t>Командная панель таблицы (1):</w:t>
      </w:r>
    </w:p>
    <w:p w:rsidR="007D7E49" w:rsidRDefault="007D7E49" w:rsidP="008A6E7B">
      <w:pPr>
        <w:pStyle w:val="af9"/>
        <w:spacing w:line="276" w:lineRule="auto"/>
      </w:pPr>
    </w:p>
    <w:p w:rsidR="007D7E49" w:rsidRDefault="004F049B" w:rsidP="008A6E7B">
      <w:pPr>
        <w:spacing w:line="276" w:lineRule="auto"/>
      </w:pPr>
      <w:r>
        <w:t xml:space="preserve">               </w:t>
      </w:r>
      <w:r w:rsidR="007D7E49">
        <w:rPr>
          <w:noProof/>
        </w:rPr>
        <w:drawing>
          <wp:inline distT="0" distB="0" distL="0" distR="0" wp14:anchorId="0B643DA5" wp14:editId="1F9D8ACE">
            <wp:extent cx="219075" cy="190500"/>
            <wp:effectExtent l="19050" t="19050" r="28575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D7E49" w:rsidRPr="00A41250">
        <w:rPr>
          <w:b/>
        </w:rPr>
        <w:t xml:space="preserve"> </w:t>
      </w:r>
      <w:r w:rsidR="00A41250" w:rsidRPr="00A41250">
        <w:rPr>
          <w:b/>
        </w:rPr>
        <w:t>[</w:t>
      </w:r>
      <w:r w:rsidR="00A41250">
        <w:rPr>
          <w:b/>
        </w:rPr>
        <w:t>Отметить все</w:t>
      </w:r>
      <w:r w:rsidR="00A41250" w:rsidRPr="00A41250">
        <w:rPr>
          <w:b/>
        </w:rPr>
        <w:t xml:space="preserve">] </w:t>
      </w:r>
      <w:r w:rsidR="00A41250" w:rsidRPr="00A41250">
        <w:t>-</w:t>
      </w:r>
      <w:r w:rsidR="007D7E49">
        <w:t xml:space="preserve"> Отметить все отчеты для передачи.</w:t>
      </w:r>
    </w:p>
    <w:p w:rsidR="007D7E49" w:rsidRDefault="004F049B" w:rsidP="008A6E7B">
      <w:pPr>
        <w:spacing w:line="276" w:lineRule="auto"/>
      </w:pPr>
      <w:r>
        <w:rPr>
          <w:noProof/>
        </w:rPr>
        <w:t xml:space="preserve">               </w:t>
      </w:r>
      <w:r w:rsidR="007D7E49">
        <w:rPr>
          <w:noProof/>
        </w:rPr>
        <w:drawing>
          <wp:inline distT="0" distB="0" distL="0" distR="0" wp14:anchorId="79E2CC96" wp14:editId="0CCF88D6">
            <wp:extent cx="228600" cy="180975"/>
            <wp:effectExtent l="19050" t="19050" r="1905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250" w:rsidRPr="00A41250">
        <w:rPr>
          <w:b/>
        </w:rPr>
        <w:t xml:space="preserve"> [</w:t>
      </w:r>
      <w:r w:rsidR="00A41250">
        <w:rPr>
          <w:b/>
        </w:rPr>
        <w:t>Снять все</w:t>
      </w:r>
      <w:r w:rsidR="00A41250" w:rsidRPr="00A41250">
        <w:rPr>
          <w:b/>
        </w:rPr>
        <w:t xml:space="preserve">] </w:t>
      </w:r>
      <w:r w:rsidR="007D7E49">
        <w:t>- Снять все отметки с отчетов.</w:t>
      </w:r>
    </w:p>
    <w:p w:rsidR="007D7E49" w:rsidRDefault="004F049B" w:rsidP="008A6E7B">
      <w:pPr>
        <w:spacing w:line="276" w:lineRule="auto"/>
        <w:ind w:firstLine="0"/>
      </w:pPr>
      <w:r>
        <w:t xml:space="preserve">                          </w:t>
      </w:r>
      <w:r w:rsidR="007D7E49">
        <w:t xml:space="preserve"> </w:t>
      </w:r>
      <w:r w:rsidR="007D7E49">
        <w:rPr>
          <w:noProof/>
        </w:rPr>
        <w:drawing>
          <wp:inline distT="0" distB="0" distL="0" distR="0" wp14:anchorId="10C13444" wp14:editId="5EFEC2DB">
            <wp:extent cx="266700" cy="22860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250" w:rsidRPr="00A41250">
        <w:rPr>
          <w:b/>
        </w:rPr>
        <w:t xml:space="preserve"> [</w:t>
      </w:r>
      <w:r w:rsidR="00A41250">
        <w:rPr>
          <w:b/>
        </w:rPr>
        <w:t>Добавить</w:t>
      </w:r>
      <w:r w:rsidR="00A41250" w:rsidRPr="00A41250">
        <w:rPr>
          <w:b/>
        </w:rPr>
        <w:t xml:space="preserve">] </w:t>
      </w:r>
      <w:r w:rsidR="007D7E49">
        <w:t>- Создание нового элемента (отчета).</w:t>
      </w:r>
    </w:p>
    <w:p w:rsidR="007D7E49" w:rsidRDefault="004F049B" w:rsidP="008A6E7B">
      <w:pPr>
        <w:spacing w:line="276" w:lineRule="auto"/>
        <w:ind w:left="1560" w:hanging="851"/>
      </w:pPr>
      <w:r>
        <w:t xml:space="preserve">             </w:t>
      </w:r>
      <w:r w:rsidR="007D7E49">
        <w:t xml:space="preserve"> </w:t>
      </w:r>
      <w:r w:rsidR="007D7E49">
        <w:rPr>
          <w:noProof/>
        </w:rPr>
        <w:t xml:space="preserve"> </w:t>
      </w:r>
      <w:r w:rsidR="007D7E49">
        <w:rPr>
          <w:noProof/>
        </w:rPr>
        <w:drawing>
          <wp:inline distT="0" distB="0" distL="0" distR="0" wp14:anchorId="6E864790" wp14:editId="307450C1">
            <wp:extent cx="219075" cy="257175"/>
            <wp:effectExtent l="19050" t="19050" r="2857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250" w:rsidRPr="00A41250">
        <w:rPr>
          <w:b/>
        </w:rPr>
        <w:t xml:space="preserve"> [</w:t>
      </w:r>
      <w:r w:rsidR="00A41250">
        <w:rPr>
          <w:b/>
        </w:rPr>
        <w:t>Добавить копированием</w:t>
      </w:r>
      <w:r w:rsidR="00A41250" w:rsidRPr="00A41250">
        <w:rPr>
          <w:b/>
        </w:rPr>
        <w:t xml:space="preserve"> </w:t>
      </w:r>
      <w:r w:rsidR="00A41250">
        <w:rPr>
          <w:b/>
        </w:rPr>
        <w:t>(</w:t>
      </w:r>
      <w:r w:rsidR="00A41250">
        <w:rPr>
          <w:b/>
          <w:lang w:val="en-US"/>
        </w:rPr>
        <w:t>F</w:t>
      </w:r>
      <w:r w:rsidR="00A41250" w:rsidRPr="00A41250">
        <w:rPr>
          <w:b/>
        </w:rPr>
        <w:t>9</w:t>
      </w:r>
      <w:r w:rsidR="00A41250">
        <w:rPr>
          <w:b/>
        </w:rPr>
        <w:t>)</w:t>
      </w:r>
      <w:r w:rsidR="00A41250" w:rsidRPr="00A41250">
        <w:rPr>
          <w:b/>
        </w:rPr>
        <w:t xml:space="preserve">] </w:t>
      </w:r>
      <w:r w:rsidR="007D7E49">
        <w:t>- Добавление нового элемента копированием текущего. При выборе данной опции будет создана новая отчетная форма путем копирования отчета, строка которого в общем списке была выделена курсором.</w:t>
      </w:r>
    </w:p>
    <w:p w:rsidR="00CC544F" w:rsidRDefault="007D7E49" w:rsidP="008A6E7B">
      <w:pPr>
        <w:spacing w:line="276" w:lineRule="auto"/>
        <w:ind w:left="1560" w:firstLine="0"/>
      </w:pPr>
      <w:r>
        <w:t xml:space="preserve"> </w:t>
      </w:r>
      <w:r>
        <w:rPr>
          <w:noProof/>
        </w:rPr>
        <w:drawing>
          <wp:inline distT="0" distB="0" distL="0" distR="0" wp14:anchorId="794AD619" wp14:editId="4704830E">
            <wp:extent cx="219075" cy="200025"/>
            <wp:effectExtent l="19050" t="19050" r="28575" b="285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250" w:rsidRPr="00A41250">
        <w:rPr>
          <w:b/>
        </w:rPr>
        <w:t xml:space="preserve"> [</w:t>
      </w:r>
      <w:r w:rsidR="00A41250">
        <w:rPr>
          <w:b/>
        </w:rPr>
        <w:t>Изменить текущий элемент (</w:t>
      </w:r>
      <w:r w:rsidR="00A41250">
        <w:rPr>
          <w:b/>
          <w:lang w:val="en-US"/>
        </w:rPr>
        <w:t>F</w:t>
      </w:r>
      <w:r w:rsidR="00A41250">
        <w:rPr>
          <w:b/>
        </w:rPr>
        <w:t>2)</w:t>
      </w:r>
      <w:r w:rsidR="00A41250" w:rsidRPr="00A41250">
        <w:rPr>
          <w:b/>
        </w:rPr>
        <w:t xml:space="preserve">] </w:t>
      </w:r>
      <w:r>
        <w:t>- Изменить (или открыть) текущий элемент. Открывает выбранную отчётную форму</w:t>
      </w:r>
      <w:r w:rsidR="0065230A">
        <w:t>.</w:t>
      </w:r>
    </w:p>
    <w:p w:rsidR="00BA10CE" w:rsidRDefault="004F049B" w:rsidP="008A6E7B">
      <w:pPr>
        <w:spacing w:line="276" w:lineRule="auto"/>
        <w:ind w:left="1560" w:hanging="1560"/>
      </w:pPr>
      <w:r>
        <w:t xml:space="preserve">                        </w:t>
      </w:r>
      <w:r w:rsidR="007D7E49">
        <w:t xml:space="preserve">   </w:t>
      </w:r>
      <w:r w:rsidR="002C4723">
        <w:rPr>
          <w:noProof/>
        </w:rPr>
        <w:drawing>
          <wp:inline distT="0" distB="0" distL="0" distR="0" wp14:anchorId="1324813D" wp14:editId="7A7EA9C5">
            <wp:extent cx="262393" cy="190831"/>
            <wp:effectExtent l="19050" t="19050" r="2349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2" r="57180"/>
                    <a:stretch/>
                  </pic:blipFill>
                  <pic:spPr bwMode="auto">
                    <a:xfrm>
                      <a:off x="0" y="0"/>
                      <a:ext cx="262811" cy="191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250" w:rsidRPr="00A41250">
        <w:rPr>
          <w:b/>
        </w:rPr>
        <w:t xml:space="preserve"> [</w:t>
      </w:r>
      <w:r w:rsidR="000B3AA0">
        <w:rPr>
          <w:b/>
        </w:rPr>
        <w:t>Выбор периода</w:t>
      </w:r>
      <w:r w:rsidR="00A41250" w:rsidRPr="00A41250">
        <w:rPr>
          <w:b/>
        </w:rPr>
        <w:t xml:space="preserve">] </w:t>
      </w:r>
      <w:r w:rsidR="00A41250" w:rsidRPr="00A41250">
        <w:t>-</w:t>
      </w:r>
      <w:r w:rsidR="00F21CBA">
        <w:t xml:space="preserve"> </w:t>
      </w:r>
      <w:r w:rsidR="00F21CBA" w:rsidRPr="00923C68">
        <w:t xml:space="preserve">Настройка </w:t>
      </w:r>
      <w:r w:rsidR="00BA10CE" w:rsidRPr="00923C68">
        <w:t>периода для отбора отчетов в таблице (1), созданных (зарегистрированных) в указанный интервал времени.</w:t>
      </w:r>
    </w:p>
    <w:p w:rsidR="007D7E49" w:rsidRDefault="007D7E49" w:rsidP="008A6E7B">
      <w:pPr>
        <w:spacing w:line="276" w:lineRule="auto"/>
        <w:ind w:left="1560" w:firstLine="0"/>
      </w:pPr>
      <w:r>
        <w:rPr>
          <w:noProof/>
        </w:rPr>
        <w:lastRenderedPageBreak/>
        <w:drawing>
          <wp:inline distT="0" distB="0" distL="0" distR="0" wp14:anchorId="6843D5A3" wp14:editId="0D67BDC9">
            <wp:extent cx="219075" cy="219075"/>
            <wp:effectExtent l="19050" t="19050" r="285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250" w:rsidRPr="00A41250">
        <w:rPr>
          <w:b/>
        </w:rPr>
        <w:t xml:space="preserve"> [</w:t>
      </w:r>
      <w:r w:rsidR="00A41250">
        <w:rPr>
          <w:b/>
        </w:rPr>
        <w:t>Сохранить в файле</w:t>
      </w:r>
      <w:r w:rsidR="00A41250" w:rsidRPr="00A41250">
        <w:rPr>
          <w:b/>
        </w:rPr>
        <w:t xml:space="preserve">] </w:t>
      </w:r>
      <w:r>
        <w:t>- Список отчетов сохранить в файл. Данная опция позволяет выгрузить отчетные формы во внутреннем формате ПК «Свод-СМАРТ».</w:t>
      </w:r>
    </w:p>
    <w:p w:rsidR="0011623A" w:rsidRDefault="00CC544F" w:rsidP="008A6E7B">
      <w:pPr>
        <w:pStyle w:val="af9"/>
        <w:spacing w:line="276" w:lineRule="auto"/>
        <w:ind w:firstLine="0"/>
      </w:pPr>
      <w:r>
        <w:tab/>
      </w:r>
      <w:r w:rsidR="004F049B">
        <w:t xml:space="preserve">   </w:t>
      </w:r>
      <w:r>
        <w:rPr>
          <w:noProof/>
        </w:rPr>
        <w:drawing>
          <wp:inline distT="0" distB="0" distL="0" distR="0" wp14:anchorId="5FE88D40" wp14:editId="777FCA28">
            <wp:extent cx="286247" cy="190697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79" t="1" b="-1"/>
                    <a:stretch/>
                  </pic:blipFill>
                  <pic:spPr bwMode="auto">
                    <a:xfrm>
                      <a:off x="0" y="0"/>
                      <a:ext cx="285952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250" w:rsidRPr="00A41250">
        <w:rPr>
          <w:b/>
        </w:rPr>
        <w:t xml:space="preserve"> [</w:t>
      </w:r>
      <w:r w:rsidR="00A41250">
        <w:rPr>
          <w:b/>
        </w:rPr>
        <w:t>Обновить текущий список (</w:t>
      </w:r>
      <w:r w:rsidR="00A41250">
        <w:rPr>
          <w:b/>
          <w:lang w:val="en-US"/>
        </w:rPr>
        <w:t>Ctrl</w:t>
      </w:r>
      <w:r w:rsidR="00A41250" w:rsidRPr="00A41250">
        <w:rPr>
          <w:b/>
        </w:rPr>
        <w:t>+</w:t>
      </w:r>
      <w:r w:rsidR="00A41250">
        <w:rPr>
          <w:b/>
          <w:lang w:val="en-US"/>
        </w:rPr>
        <w:t>Shift</w:t>
      </w:r>
      <w:r w:rsidR="00A41250" w:rsidRPr="00A41250">
        <w:rPr>
          <w:b/>
        </w:rPr>
        <w:t>+</w:t>
      </w:r>
      <w:r w:rsidR="00A41250">
        <w:rPr>
          <w:b/>
          <w:lang w:val="en-US"/>
        </w:rPr>
        <w:t>R</w:t>
      </w:r>
      <w:r w:rsidR="00A41250">
        <w:rPr>
          <w:b/>
        </w:rPr>
        <w:t>)</w:t>
      </w:r>
      <w:r w:rsidR="00A41250" w:rsidRPr="00A41250">
        <w:rPr>
          <w:b/>
        </w:rPr>
        <w:t>] -</w:t>
      </w:r>
      <w:r w:rsidR="002C4723">
        <w:t xml:space="preserve"> Обновить список отчетов в таблице (1)</w:t>
      </w:r>
      <w:r w:rsidR="0065230A">
        <w:t>.</w:t>
      </w:r>
    </w:p>
    <w:p w:rsidR="00A17979" w:rsidRDefault="00A17979" w:rsidP="008A6E7B">
      <w:pPr>
        <w:pStyle w:val="af9"/>
        <w:spacing w:line="276" w:lineRule="auto"/>
      </w:pPr>
    </w:p>
    <w:p w:rsidR="00D276A5" w:rsidRDefault="00891D9F" w:rsidP="008A6E7B">
      <w:pPr>
        <w:pStyle w:val="af9"/>
        <w:numPr>
          <w:ilvl w:val="0"/>
          <w:numId w:val="15"/>
        </w:numPr>
        <w:spacing w:line="276" w:lineRule="auto"/>
        <w:ind w:firstLine="0"/>
      </w:pPr>
      <w:r>
        <w:t xml:space="preserve">Группа настроек «Действия </w:t>
      </w:r>
      <w:proofErr w:type="gramStart"/>
      <w:r>
        <w:t>при</w:t>
      </w:r>
      <w:proofErr w:type="gramEnd"/>
      <w:r>
        <w:t xml:space="preserve"> передачи в Свод-</w:t>
      </w:r>
      <w:r w:rsidR="00D635E3">
        <w:t>СМАРТ</w:t>
      </w:r>
      <w:r w:rsidR="00C0018B">
        <w:t xml:space="preserve">». </w:t>
      </w:r>
      <w:r w:rsidR="00AB41BA">
        <w:t>Настройка дополнительных проверок от</w:t>
      </w:r>
      <w:r w:rsidR="009510F2">
        <w:t>чета на стор</w:t>
      </w:r>
      <w:r w:rsidR="00896562">
        <w:t>оне ПК «Свод-СМАРТ»:</w:t>
      </w:r>
    </w:p>
    <w:p w:rsidR="00AB41BA" w:rsidRPr="00EA196B" w:rsidRDefault="00EA196B" w:rsidP="008A6E7B">
      <w:pPr>
        <w:pStyle w:val="af9"/>
        <w:spacing w:line="276" w:lineRule="auto"/>
        <w:ind w:left="1701" w:firstLine="0"/>
      </w:pPr>
      <w:r>
        <w:rPr>
          <w:b/>
        </w:rPr>
        <w:t xml:space="preserve">Проверить контрольные соотношения – </w:t>
      </w:r>
      <w:r>
        <w:t xml:space="preserve">проверка </w:t>
      </w:r>
      <w:r w:rsidR="007E1116">
        <w:t>внутри</w:t>
      </w:r>
      <w:r w:rsidR="003A31B6">
        <w:t>документных</w:t>
      </w:r>
      <w:r>
        <w:t xml:space="preserve"> контрольных соотношений ПК «Свод-СМАРТ»</w:t>
      </w:r>
      <w:r w:rsidR="007E1116">
        <w:t xml:space="preserve"> переданного отчета.</w:t>
      </w:r>
    </w:p>
    <w:p w:rsidR="00EA196B" w:rsidRDefault="00EA196B" w:rsidP="008A6E7B">
      <w:pPr>
        <w:pStyle w:val="af9"/>
        <w:spacing w:line="276" w:lineRule="auto"/>
        <w:ind w:left="1701" w:firstLine="0"/>
        <w:rPr>
          <w:b/>
        </w:rPr>
      </w:pPr>
      <w:r>
        <w:rPr>
          <w:b/>
        </w:rPr>
        <w:t>Рассчитать итоги –</w:t>
      </w:r>
      <w:r w:rsidR="007E1116">
        <w:rPr>
          <w:b/>
        </w:rPr>
        <w:t xml:space="preserve"> </w:t>
      </w:r>
      <w:r w:rsidR="007E1116">
        <w:t>расчет итогов ПК «Свод-СМАРТ» переданного отчета</w:t>
      </w:r>
      <w:r w:rsidR="003A31B6">
        <w:t>.</w:t>
      </w:r>
    </w:p>
    <w:p w:rsidR="00EA196B" w:rsidRDefault="00EA196B" w:rsidP="008A6E7B">
      <w:pPr>
        <w:pStyle w:val="af9"/>
        <w:spacing w:line="276" w:lineRule="auto"/>
        <w:ind w:left="1701" w:firstLine="0"/>
      </w:pPr>
      <w:r>
        <w:rPr>
          <w:b/>
        </w:rPr>
        <w:t xml:space="preserve">Установить статус отчета </w:t>
      </w:r>
      <w:r w:rsidR="0065230A">
        <w:rPr>
          <w:b/>
        </w:rPr>
        <w:t xml:space="preserve">- </w:t>
      </w:r>
      <w:r>
        <w:rPr>
          <w:b/>
        </w:rPr>
        <w:t xml:space="preserve">«Готов к проверке» – </w:t>
      </w:r>
      <w:r w:rsidR="003A31B6">
        <w:t>отчету</w:t>
      </w:r>
      <w:r w:rsidR="00FE2AA5">
        <w:t>, переданному</w:t>
      </w:r>
      <w:r w:rsidR="003A31B6">
        <w:t xml:space="preserve"> </w:t>
      </w:r>
      <w:r w:rsidR="00B82EA4">
        <w:t>в ПК «Свод-СМАРТ»</w:t>
      </w:r>
      <w:r w:rsidR="008D1B02">
        <w:t xml:space="preserve">, </w:t>
      </w:r>
      <w:r w:rsidR="00B82EA4">
        <w:t xml:space="preserve"> </w:t>
      </w:r>
      <w:r w:rsidR="003A31B6">
        <w:t>устанавливается статус «Готов к проверке».</w:t>
      </w:r>
    </w:p>
    <w:p w:rsidR="00FE2AA5" w:rsidRDefault="00FE2AA5" w:rsidP="008A6E7B">
      <w:pPr>
        <w:pStyle w:val="af9"/>
        <w:spacing w:line="276" w:lineRule="auto"/>
      </w:pPr>
    </w:p>
    <w:p w:rsidR="003D0578" w:rsidRDefault="003D0578" w:rsidP="008A6E7B">
      <w:pPr>
        <w:pStyle w:val="af9"/>
        <w:numPr>
          <w:ilvl w:val="0"/>
          <w:numId w:val="15"/>
        </w:numPr>
        <w:spacing w:line="276" w:lineRule="auto"/>
      </w:pPr>
      <w:r>
        <w:t xml:space="preserve">Командная панель настроек соединения с сервисом </w:t>
      </w:r>
      <w:r w:rsidR="00FE2AA5">
        <w:t>«</w:t>
      </w:r>
      <w:r>
        <w:t>Свод-С</w:t>
      </w:r>
      <w:r w:rsidR="00FE2AA5">
        <w:t>МАРТ»</w:t>
      </w:r>
      <w:r>
        <w:t xml:space="preserve"> </w:t>
      </w:r>
      <w:r w:rsidR="009F1202">
        <w:t>и Активации модуля загрузки отчетности.</w:t>
      </w:r>
    </w:p>
    <w:p w:rsidR="009F1202" w:rsidRDefault="009F1202" w:rsidP="008A6E7B">
      <w:pPr>
        <w:pStyle w:val="af9"/>
        <w:spacing w:line="276" w:lineRule="auto"/>
        <w:ind w:left="1778" w:firstLine="0"/>
      </w:pPr>
    </w:p>
    <w:p w:rsidR="00FE4546" w:rsidRPr="00857818" w:rsidRDefault="008B78A1" w:rsidP="008A6E7B">
      <w:pPr>
        <w:pStyle w:val="3"/>
        <w:spacing w:line="276" w:lineRule="auto"/>
      </w:pPr>
      <w:bookmarkStart w:id="12" w:name="_Toc505257479"/>
      <w:r>
        <w:t xml:space="preserve">1.2.1 </w:t>
      </w:r>
      <w:r w:rsidR="00FE4546">
        <w:t>Настройки соединения</w:t>
      </w:r>
      <w:bookmarkEnd w:id="12"/>
    </w:p>
    <w:p w:rsidR="00FE4546" w:rsidRDefault="00FE4546" w:rsidP="008A6E7B">
      <w:pPr>
        <w:pStyle w:val="af9"/>
        <w:spacing w:line="276" w:lineRule="auto"/>
        <w:ind w:left="1778" w:firstLine="0"/>
      </w:pPr>
    </w:p>
    <w:p w:rsidR="002E6229" w:rsidRDefault="002E6229" w:rsidP="008A6E7B">
      <w:pPr>
        <w:spacing w:line="276" w:lineRule="auto"/>
      </w:pPr>
      <w:r>
        <w:t xml:space="preserve">В </w:t>
      </w:r>
      <w:r w:rsidR="004F049B">
        <w:t xml:space="preserve">разделе </w:t>
      </w:r>
      <w:r w:rsidRPr="00E652DF">
        <w:rPr>
          <w:b/>
        </w:rPr>
        <w:t>Настройк</w:t>
      </w:r>
      <w:r w:rsidR="004F049B">
        <w:rPr>
          <w:b/>
        </w:rPr>
        <w:t>и</w:t>
      </w:r>
      <w:r w:rsidRPr="00E652DF">
        <w:rPr>
          <w:b/>
        </w:rPr>
        <w:t xml:space="preserve"> соединения</w:t>
      </w:r>
      <w:r>
        <w:t xml:space="preserve"> указываются настройки подключения к сервису веб-клиента ПК «Свод-СМАРТ» и параметры передачи данных. </w:t>
      </w:r>
    </w:p>
    <w:p w:rsidR="008D1B02" w:rsidRDefault="008D1B02" w:rsidP="008A6E7B">
      <w:pPr>
        <w:spacing w:line="276" w:lineRule="auto"/>
      </w:pPr>
    </w:p>
    <w:p w:rsidR="00553C3C" w:rsidRDefault="00553C3C" w:rsidP="008A6E7B">
      <w:pPr>
        <w:spacing w:line="276" w:lineRule="auto"/>
      </w:pPr>
      <w:r>
        <w:t xml:space="preserve">В области </w:t>
      </w:r>
      <w:r w:rsidRPr="008D1B02">
        <w:rPr>
          <w:b/>
        </w:rPr>
        <w:t>«Настройки соединения»</w:t>
      </w:r>
      <w:r w:rsidR="002F7826">
        <w:t xml:space="preserve"> (1)</w:t>
      </w:r>
      <w:r>
        <w:t xml:space="preserve"> </w:t>
      </w:r>
      <w:r w:rsidR="0017081C">
        <w:t>(</w:t>
      </w:r>
      <w:r w:rsidR="0017081C" w:rsidRPr="00D91C4F">
        <w:rPr>
          <w:i/>
        </w:rPr>
        <w:fldChar w:fldCharType="begin"/>
      </w:r>
      <w:r w:rsidR="0017081C" w:rsidRPr="00D91C4F">
        <w:rPr>
          <w:i/>
        </w:rPr>
        <w:instrText xml:space="preserve"> REF _Ref442800434 \h </w:instrText>
      </w:r>
      <w:r w:rsidR="0017081C">
        <w:rPr>
          <w:i/>
        </w:rPr>
        <w:instrText xml:space="preserve"> \* MERGEFORMAT </w:instrText>
      </w:r>
      <w:r w:rsidR="0017081C" w:rsidRPr="00D91C4F">
        <w:rPr>
          <w:i/>
        </w:rPr>
      </w:r>
      <w:r w:rsidR="0017081C" w:rsidRPr="00D91C4F">
        <w:rPr>
          <w:i/>
        </w:rPr>
        <w:fldChar w:fldCharType="separate"/>
      </w:r>
      <w:r w:rsidR="0017081C" w:rsidRPr="0010490C">
        <w:rPr>
          <w:i/>
        </w:rPr>
        <w:t xml:space="preserve">Рисунок </w:t>
      </w:r>
      <w:r w:rsidR="0017081C" w:rsidRPr="0010490C">
        <w:rPr>
          <w:i/>
          <w:noProof/>
        </w:rPr>
        <w:t>8</w:t>
      </w:r>
      <w:r w:rsidR="0017081C" w:rsidRPr="00D91C4F">
        <w:rPr>
          <w:i/>
        </w:rPr>
        <w:fldChar w:fldCharType="end"/>
      </w:r>
      <w:r w:rsidR="0017081C">
        <w:t xml:space="preserve">) </w:t>
      </w:r>
      <w:r w:rsidR="002E6229">
        <w:t xml:space="preserve">прописываются </w:t>
      </w:r>
      <w:r>
        <w:t>настройки для подключения к сервису веб-клиента ПК «Свод-СМАРТ»:</w:t>
      </w:r>
    </w:p>
    <w:p w:rsidR="0017081C" w:rsidRDefault="0017081C" w:rsidP="00110B03">
      <w:pPr>
        <w:spacing w:line="276" w:lineRule="auto"/>
      </w:pPr>
      <w:r>
        <w:t>«</w:t>
      </w:r>
      <w:r w:rsidRPr="00110B03">
        <w:rPr>
          <w:i/>
        </w:rPr>
        <w:t>Путь к хранилищу</w:t>
      </w:r>
      <w:r>
        <w:t>» - общедоступный каталог для сохранения протоколов и статусов отправки документов.</w:t>
      </w:r>
    </w:p>
    <w:p w:rsidR="00FB1B5E" w:rsidRDefault="00A17979" w:rsidP="00110B03">
      <w:pPr>
        <w:spacing w:line="276" w:lineRule="auto"/>
      </w:pPr>
      <w:r w:rsidRPr="00110B03">
        <w:rPr>
          <w:i/>
        </w:rPr>
        <w:t>«</w:t>
      </w:r>
      <w:r w:rsidR="00553C3C" w:rsidRPr="00110B03">
        <w:rPr>
          <w:i/>
        </w:rPr>
        <w:t>Адрес</w:t>
      </w:r>
      <w:r w:rsidRPr="00110B03">
        <w:rPr>
          <w:i/>
        </w:rPr>
        <w:t xml:space="preserve"> Свод-СМАРТ»</w:t>
      </w:r>
      <w:r w:rsidR="00B408E1" w:rsidRPr="00110B03">
        <w:rPr>
          <w:i/>
        </w:rPr>
        <w:t xml:space="preserve"> - </w:t>
      </w:r>
      <w:r w:rsidR="00B408E1" w:rsidRPr="00B408E1">
        <w:t>а</w:t>
      </w:r>
      <w:r w:rsidR="002F7826" w:rsidRPr="00B408E1">
        <w:t>д</w:t>
      </w:r>
      <w:r w:rsidR="002F7826">
        <w:t>рес веб-клиента или сервера приложений</w:t>
      </w:r>
      <w:r w:rsidR="00553C3C">
        <w:t xml:space="preserve"> </w:t>
      </w:r>
      <w:r w:rsidR="00FB1B5E">
        <w:t>ПК «Свод-СМАРТ»</w:t>
      </w:r>
      <w:r w:rsidR="00821EDB">
        <w:t>.</w:t>
      </w:r>
    </w:p>
    <w:p w:rsidR="0017081C" w:rsidRDefault="00A17979" w:rsidP="00110B03">
      <w:pPr>
        <w:spacing w:line="276" w:lineRule="auto"/>
      </w:pPr>
      <w:r w:rsidRPr="00110B03">
        <w:rPr>
          <w:i/>
        </w:rPr>
        <w:t>«</w:t>
      </w:r>
      <w:r w:rsidR="0017081C" w:rsidRPr="00110B03">
        <w:rPr>
          <w:i/>
        </w:rPr>
        <w:t>Пользователь</w:t>
      </w:r>
      <w:r w:rsidRPr="00110B03">
        <w:rPr>
          <w:i/>
        </w:rPr>
        <w:t>»</w:t>
      </w:r>
      <w:r w:rsidR="0017081C">
        <w:t xml:space="preserve"> и </w:t>
      </w:r>
      <w:r>
        <w:t>«</w:t>
      </w:r>
      <w:r w:rsidR="0017081C" w:rsidRPr="00110B03">
        <w:rPr>
          <w:i/>
        </w:rPr>
        <w:t>Пароль</w:t>
      </w:r>
      <w:r w:rsidRPr="00110B03">
        <w:rPr>
          <w:i/>
        </w:rPr>
        <w:t>»</w:t>
      </w:r>
      <w:r w:rsidR="00B408E1" w:rsidRPr="00110B03">
        <w:rPr>
          <w:i/>
        </w:rPr>
        <w:t xml:space="preserve"> - </w:t>
      </w:r>
      <w:r w:rsidR="00B408E1" w:rsidRPr="00B408E1">
        <w:t>л</w:t>
      </w:r>
      <w:r w:rsidR="0017081C">
        <w:t xml:space="preserve">огин и пароль </w:t>
      </w:r>
      <w:r w:rsidR="003B4E28">
        <w:t xml:space="preserve">зарегистрированного в ПК «Свод-СМАРТ» </w:t>
      </w:r>
      <w:r w:rsidR="0017081C">
        <w:t>пользователя.</w:t>
      </w:r>
    </w:p>
    <w:p w:rsidR="0017081C" w:rsidRDefault="0017081C" w:rsidP="00110B03">
      <w:pPr>
        <w:spacing w:line="276" w:lineRule="auto"/>
      </w:pPr>
      <w:r>
        <w:t>«</w:t>
      </w:r>
      <w:r w:rsidRPr="00110B03">
        <w:rPr>
          <w:i/>
        </w:rPr>
        <w:t>Сертификат</w:t>
      </w:r>
      <w:r>
        <w:t xml:space="preserve">» - </w:t>
      </w:r>
      <w:r w:rsidR="00FE2AA5">
        <w:t xml:space="preserve">в случае, если </w:t>
      </w:r>
      <w:r>
        <w:t>используется защищённое соединение, необходимо указ</w:t>
      </w:r>
      <w:r w:rsidR="00FE2AA5">
        <w:t>ать</w:t>
      </w:r>
      <w:r>
        <w:t xml:space="preserve"> сертификат.</w:t>
      </w:r>
    </w:p>
    <w:p w:rsidR="0017081C" w:rsidRDefault="0017081C" w:rsidP="00110B03">
      <w:pPr>
        <w:spacing w:line="276" w:lineRule="auto"/>
      </w:pPr>
      <w:r>
        <w:t>Настройки «</w:t>
      </w:r>
      <w:r w:rsidRPr="00110B03">
        <w:rPr>
          <w:i/>
        </w:rPr>
        <w:t>Сервер</w:t>
      </w:r>
      <w:r>
        <w:t>» и «</w:t>
      </w:r>
      <w:r w:rsidRPr="00110B03">
        <w:rPr>
          <w:i/>
        </w:rPr>
        <w:t>База данных</w:t>
      </w:r>
      <w:r>
        <w:t xml:space="preserve">» указываются, если соответствующие настройки не указаны на </w:t>
      </w:r>
      <w:r w:rsidR="00963767">
        <w:t>ПК</w:t>
      </w:r>
      <w:r>
        <w:t xml:space="preserve"> </w:t>
      </w:r>
      <w:r w:rsidR="00B408E1">
        <w:t>«</w:t>
      </w:r>
      <w:r>
        <w:t>Свод-С</w:t>
      </w:r>
      <w:r w:rsidR="00B408E1">
        <w:t>МАРТ»</w:t>
      </w:r>
      <w:r>
        <w:t>.</w:t>
      </w:r>
    </w:p>
    <w:p w:rsidR="0017081C" w:rsidRDefault="0017081C" w:rsidP="00110B03">
      <w:pPr>
        <w:spacing w:line="276" w:lineRule="auto"/>
      </w:pPr>
      <w:r>
        <w:t>«</w:t>
      </w:r>
      <w:r w:rsidRPr="00110B03">
        <w:rPr>
          <w:i/>
        </w:rPr>
        <w:t>Сервер</w:t>
      </w:r>
      <w:r w:rsidR="00B408E1">
        <w:t>» - с</w:t>
      </w:r>
      <w:r>
        <w:t xml:space="preserve">ервер СУБД </w:t>
      </w:r>
      <w:r w:rsidR="00963767">
        <w:t>ПК</w:t>
      </w:r>
      <w:r>
        <w:t xml:space="preserve"> </w:t>
      </w:r>
      <w:r w:rsidR="00B408E1">
        <w:t>«</w:t>
      </w:r>
      <w:r>
        <w:t xml:space="preserve">Свод </w:t>
      </w:r>
      <w:r w:rsidR="00B408E1">
        <w:t xml:space="preserve">– </w:t>
      </w:r>
      <w:r>
        <w:t>С</w:t>
      </w:r>
      <w:r w:rsidR="00B408E1">
        <w:t>МАРТ»</w:t>
      </w:r>
      <w:r>
        <w:t>.</w:t>
      </w:r>
    </w:p>
    <w:p w:rsidR="0017081C" w:rsidRDefault="0017081C" w:rsidP="00110B03">
      <w:pPr>
        <w:spacing w:line="276" w:lineRule="auto"/>
      </w:pPr>
      <w:r>
        <w:t>«</w:t>
      </w:r>
      <w:r w:rsidRPr="00110B03">
        <w:rPr>
          <w:i/>
        </w:rPr>
        <w:t>База данных</w:t>
      </w:r>
      <w:r w:rsidR="00B408E1">
        <w:t>» - б</w:t>
      </w:r>
      <w:r>
        <w:t xml:space="preserve">аза данных на сервере </w:t>
      </w:r>
      <w:r w:rsidR="00963767">
        <w:t>ПК</w:t>
      </w:r>
      <w:r>
        <w:t xml:space="preserve"> </w:t>
      </w:r>
      <w:r w:rsidR="00B408E1">
        <w:t>«</w:t>
      </w:r>
      <w:r>
        <w:t xml:space="preserve">Свод </w:t>
      </w:r>
      <w:r w:rsidR="00B408E1">
        <w:t>–</w:t>
      </w:r>
      <w:r w:rsidR="003B4E28">
        <w:t xml:space="preserve"> </w:t>
      </w:r>
      <w:r>
        <w:t>С</w:t>
      </w:r>
      <w:r w:rsidR="00B408E1">
        <w:t>МАРТ»</w:t>
      </w:r>
      <w:r w:rsidR="00110B03">
        <w:t>.</w:t>
      </w:r>
    </w:p>
    <w:p w:rsidR="00AE48D3" w:rsidRDefault="00AE48D3" w:rsidP="008A6E7B">
      <w:pPr>
        <w:pStyle w:val="af9"/>
        <w:spacing w:line="276" w:lineRule="auto"/>
        <w:ind w:left="1496" w:firstLine="0"/>
      </w:pPr>
    </w:p>
    <w:p w:rsidR="00D91C4F" w:rsidRDefault="002F7826" w:rsidP="008A6E7B">
      <w:pPr>
        <w:pStyle w:val="af9"/>
        <w:keepNext/>
        <w:spacing w:line="276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7C7B4EAC" wp14:editId="21861D23">
            <wp:extent cx="6638925" cy="286702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0C1B" w:rsidRDefault="00D91C4F" w:rsidP="008A6E7B">
      <w:pPr>
        <w:pStyle w:val="afc"/>
        <w:spacing w:line="276" w:lineRule="auto"/>
        <w:jc w:val="center"/>
      </w:pPr>
      <w:bookmarkStart w:id="13" w:name="_Ref442800434"/>
      <w:r>
        <w:t xml:space="preserve">Рисунок </w:t>
      </w:r>
      <w:fldSimple w:instr=" SEQ Рисунок \* ARABIC ">
        <w:r w:rsidR="000B3AA0">
          <w:rPr>
            <w:noProof/>
          </w:rPr>
          <w:t>8</w:t>
        </w:r>
      </w:fldSimple>
      <w:bookmarkEnd w:id="13"/>
      <w:r>
        <w:t xml:space="preserve"> </w:t>
      </w:r>
      <w:r w:rsidR="002F7826">
        <w:t>Окно настроек соединения</w:t>
      </w:r>
      <w:r w:rsidR="009A18D4">
        <w:t>.</w:t>
      </w:r>
    </w:p>
    <w:p w:rsidR="0094639F" w:rsidRDefault="0094639F" w:rsidP="008A6E7B">
      <w:pPr>
        <w:pStyle w:val="af9"/>
        <w:spacing w:line="276" w:lineRule="auto"/>
        <w:ind w:left="1496" w:firstLine="0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0D5B52" w:rsidRPr="00505680" w:rsidTr="00ED088B">
        <w:tc>
          <w:tcPr>
            <w:tcW w:w="1559" w:type="dxa"/>
            <w:shd w:val="clear" w:color="auto" w:fill="auto"/>
            <w:vAlign w:val="center"/>
          </w:tcPr>
          <w:p w:rsidR="000D5B52" w:rsidRDefault="000D5B52" w:rsidP="008A6E7B">
            <w:pPr>
              <w:pStyle w:val="ab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1189CE9" wp14:editId="18485E47">
                  <wp:extent cx="304800" cy="3048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0D5B52" w:rsidRPr="000D5B52" w:rsidRDefault="000D5B52" w:rsidP="008A6E7B">
            <w:pPr>
              <w:spacing w:line="276" w:lineRule="auto"/>
              <w:ind w:firstLine="0"/>
              <w:rPr>
                <w:i/>
              </w:rPr>
            </w:pPr>
            <w:r w:rsidRPr="000D5B52">
              <w:rPr>
                <w:i/>
              </w:rPr>
              <w:t>В случае использования прокси-сервера при подключении к сети Интернет, н</w:t>
            </w:r>
            <w:r w:rsidR="004B0B8E">
              <w:rPr>
                <w:i/>
              </w:rPr>
              <w:t>еобходимо</w:t>
            </w:r>
            <w:r w:rsidRPr="000D5B52">
              <w:rPr>
                <w:i/>
              </w:rPr>
              <w:t xml:space="preserve"> установить </w:t>
            </w:r>
            <w:r w:rsidRPr="006D3C25">
              <w:rPr>
                <w:i/>
              </w:rPr>
              <w:t>флажок</w:t>
            </w:r>
            <w:r w:rsidRPr="006D3C25">
              <w:rPr>
                <w:b/>
              </w:rPr>
              <w:t xml:space="preserve"> </w:t>
            </w:r>
            <w:r w:rsidR="006D3C25" w:rsidRPr="006D3C25">
              <w:rPr>
                <w:b/>
                <w:i/>
              </w:rPr>
              <w:t>[</w:t>
            </w:r>
            <w:r w:rsidRPr="006D3C25">
              <w:rPr>
                <w:b/>
                <w:i/>
              </w:rPr>
              <w:t>Использовать прокси-сервер</w:t>
            </w:r>
            <w:r w:rsidR="006D3C25" w:rsidRPr="006D3C25">
              <w:rPr>
                <w:b/>
                <w:i/>
              </w:rPr>
              <w:t>]</w:t>
            </w:r>
            <w:r w:rsidRPr="006D3C25">
              <w:rPr>
                <w:i/>
              </w:rPr>
              <w:t xml:space="preserve"> </w:t>
            </w:r>
            <w:r w:rsidRPr="000D5B52">
              <w:rPr>
                <w:i/>
              </w:rPr>
              <w:t>и указать параметры подключения через прокси-сервер.</w:t>
            </w:r>
          </w:p>
        </w:tc>
      </w:tr>
    </w:tbl>
    <w:p w:rsidR="00553C3C" w:rsidRPr="004F3755" w:rsidRDefault="00553C3C" w:rsidP="008A6E7B">
      <w:pPr>
        <w:spacing w:line="276" w:lineRule="auto"/>
      </w:pPr>
    </w:p>
    <w:p w:rsidR="004648E1" w:rsidRPr="004648E1" w:rsidRDefault="004648E1" w:rsidP="008A6E7B">
      <w:pPr>
        <w:spacing w:line="276" w:lineRule="auto"/>
        <w:ind w:firstLine="0"/>
        <w:rPr>
          <w:b/>
        </w:rPr>
      </w:pPr>
      <w:r w:rsidRPr="004648E1">
        <w:rPr>
          <w:b/>
        </w:rPr>
        <w:t>Путь к хранилищу</w:t>
      </w:r>
    </w:p>
    <w:p w:rsidR="004648E1" w:rsidRDefault="004648E1" w:rsidP="008A6E7B">
      <w:pPr>
        <w:spacing w:line="276" w:lineRule="auto"/>
      </w:pPr>
      <w:r w:rsidRPr="00C13B19">
        <w:t xml:space="preserve">Данное «хранилище» предназначено для хранения различных данных (например, статусов отправки) вне информационной базы </w:t>
      </w:r>
      <w:r w:rsidR="00EB59C0">
        <w:t>ПК «</w:t>
      </w:r>
      <w:r w:rsidRPr="00C13B19">
        <w:t>1С</w:t>
      </w:r>
      <w:proofErr w:type="gramStart"/>
      <w:r w:rsidR="00EB59C0">
        <w:t>:Б</w:t>
      </w:r>
      <w:proofErr w:type="gramEnd"/>
      <w:r w:rsidR="00EB59C0">
        <w:t>ГУ»</w:t>
      </w:r>
      <w:r w:rsidRPr="00C13B19">
        <w:t xml:space="preserve"> для сохранности структуры конфигурации и доступа любого пользователя модуля к протоколам передачи отчетов, статусам и общим настройкам соединения. </w:t>
      </w:r>
    </w:p>
    <w:p w:rsidR="003B4E28" w:rsidRPr="00C13B19" w:rsidRDefault="003B4E28" w:rsidP="008A6E7B">
      <w:pPr>
        <w:spacing w:line="276" w:lineRule="auto"/>
        <w:rPr>
          <w:b/>
        </w:rPr>
      </w:pPr>
    </w:p>
    <w:p w:rsidR="004648E1" w:rsidRPr="00C13B19" w:rsidRDefault="004648E1" w:rsidP="008A6E7B">
      <w:pPr>
        <w:pStyle w:val="af9"/>
        <w:numPr>
          <w:ilvl w:val="0"/>
          <w:numId w:val="32"/>
        </w:numPr>
        <w:spacing w:after="200" w:line="276" w:lineRule="auto"/>
        <w:jc w:val="left"/>
        <w:rPr>
          <w:b/>
        </w:rPr>
      </w:pPr>
      <w:r w:rsidRPr="00C13B19">
        <w:rPr>
          <w:b/>
        </w:rPr>
        <w:t>Файловый вариант.</w:t>
      </w:r>
    </w:p>
    <w:p w:rsidR="004648E1" w:rsidRDefault="004648E1" w:rsidP="008A6E7B">
      <w:pPr>
        <w:spacing w:line="276" w:lineRule="auto"/>
      </w:pPr>
      <w:r w:rsidRPr="00C13B19">
        <w:t>Желательно указать путь к каталогу внутри папки хранения файловой базы:</w:t>
      </w:r>
    </w:p>
    <w:p w:rsidR="003B4E28" w:rsidRPr="00C13B19" w:rsidRDefault="003B4E28" w:rsidP="008A6E7B">
      <w:pPr>
        <w:pStyle w:val="af9"/>
        <w:spacing w:line="276" w:lineRule="auto"/>
      </w:pPr>
    </w:p>
    <w:p w:rsidR="004648E1" w:rsidRDefault="004648E1" w:rsidP="008A6E7B">
      <w:pPr>
        <w:pStyle w:val="af9"/>
        <w:spacing w:line="276" w:lineRule="auto"/>
        <w:jc w:val="center"/>
      </w:pPr>
      <w:r w:rsidRPr="00C13B19">
        <w:rPr>
          <w:noProof/>
        </w:rPr>
        <w:drawing>
          <wp:inline distT="0" distB="0" distL="0" distR="0" wp14:anchorId="2B559626" wp14:editId="0D6DE6CE">
            <wp:extent cx="3061252" cy="2892981"/>
            <wp:effectExtent l="19050" t="19050" r="25400" b="222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9423" cy="2891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B8E" w:rsidRPr="00C13B19" w:rsidRDefault="004B0B8E" w:rsidP="008A6E7B">
      <w:pPr>
        <w:pStyle w:val="af9"/>
        <w:spacing w:line="276" w:lineRule="auto"/>
        <w:jc w:val="center"/>
      </w:pPr>
    </w:p>
    <w:p w:rsidR="004648E1" w:rsidRDefault="004648E1" w:rsidP="008A6E7B">
      <w:pPr>
        <w:spacing w:line="276" w:lineRule="auto"/>
      </w:pPr>
      <w:r w:rsidRPr="00C13B19">
        <w:t xml:space="preserve">В данном случае можно указать каталог </w:t>
      </w:r>
      <w:r w:rsidRPr="00FC1019">
        <w:rPr>
          <w:b/>
          <w:lang w:val="en-US"/>
        </w:rPr>
        <w:t>D</w:t>
      </w:r>
      <w:r w:rsidRPr="00FC1019">
        <w:rPr>
          <w:b/>
        </w:rPr>
        <w:t>:\1</w:t>
      </w:r>
      <w:r w:rsidRPr="00FC1019">
        <w:rPr>
          <w:b/>
          <w:lang w:val="en-US"/>
        </w:rPr>
        <w:t>c</w:t>
      </w:r>
      <w:r w:rsidRPr="00FC1019">
        <w:rPr>
          <w:b/>
        </w:rPr>
        <w:t>\</w:t>
      </w:r>
      <w:r w:rsidRPr="00FC1019">
        <w:rPr>
          <w:b/>
          <w:lang w:val="en-US"/>
        </w:rPr>
        <w:t>base</w:t>
      </w:r>
      <w:r w:rsidRPr="00FC1019">
        <w:rPr>
          <w:b/>
        </w:rPr>
        <w:t>\БГУ</w:t>
      </w:r>
      <w:proofErr w:type="gramStart"/>
      <w:r w:rsidRPr="00FC1019">
        <w:rPr>
          <w:b/>
        </w:rPr>
        <w:t>1</w:t>
      </w:r>
      <w:proofErr w:type="gramEnd"/>
      <w:r w:rsidRPr="00FC1019">
        <w:rPr>
          <w:b/>
        </w:rPr>
        <w:t>\Хранилище</w:t>
      </w:r>
      <w:r w:rsidRPr="00C13B19">
        <w:t>.</w:t>
      </w:r>
    </w:p>
    <w:p w:rsidR="003B4E28" w:rsidRDefault="003B4E28" w:rsidP="008A6E7B">
      <w:pPr>
        <w:pStyle w:val="af9"/>
        <w:spacing w:line="276" w:lineRule="auto"/>
      </w:pPr>
    </w:p>
    <w:p w:rsidR="003B4E28" w:rsidRPr="00C13B19" w:rsidRDefault="003B4E28" w:rsidP="008A6E7B">
      <w:pPr>
        <w:pStyle w:val="af9"/>
        <w:spacing w:line="276" w:lineRule="auto"/>
        <w:rPr>
          <w:b/>
        </w:rPr>
      </w:pPr>
    </w:p>
    <w:p w:rsidR="004648E1" w:rsidRDefault="004648E1" w:rsidP="008A6E7B">
      <w:pPr>
        <w:pStyle w:val="af9"/>
        <w:numPr>
          <w:ilvl w:val="0"/>
          <w:numId w:val="32"/>
        </w:numPr>
        <w:spacing w:after="200" w:line="276" w:lineRule="auto"/>
        <w:jc w:val="left"/>
        <w:rPr>
          <w:b/>
        </w:rPr>
      </w:pPr>
      <w:r w:rsidRPr="00C13B19">
        <w:rPr>
          <w:b/>
        </w:rPr>
        <w:t>Клиент-серверный вариант.</w:t>
      </w:r>
    </w:p>
    <w:p w:rsidR="00FC1019" w:rsidRPr="00C13B19" w:rsidRDefault="00FC1019" w:rsidP="008A6E7B">
      <w:pPr>
        <w:pStyle w:val="af9"/>
        <w:spacing w:after="200" w:line="276" w:lineRule="auto"/>
        <w:ind w:firstLine="0"/>
        <w:jc w:val="left"/>
        <w:rPr>
          <w:b/>
        </w:rPr>
      </w:pPr>
    </w:p>
    <w:p w:rsidR="004648E1" w:rsidRPr="00C13B19" w:rsidRDefault="004648E1" w:rsidP="008A6E7B">
      <w:pPr>
        <w:pStyle w:val="af9"/>
        <w:spacing w:line="276" w:lineRule="auto"/>
        <w:ind w:left="0"/>
      </w:pPr>
      <w:r w:rsidRPr="00C13B19">
        <w:t xml:space="preserve">Необходимо создать общедоступную сетевую папку с полными правами на запись и чтение для всех пользователей и указать его в поле «Путь к хранилищу». Например, </w:t>
      </w:r>
      <w:r w:rsidRPr="00C13B19">
        <w:rPr>
          <w:b/>
        </w:rPr>
        <w:t>\\192.168.0.1\</w:t>
      </w:r>
      <w:r w:rsidRPr="00C13B19">
        <w:rPr>
          <w:b/>
          <w:lang w:val="en-US"/>
        </w:rPr>
        <w:t>exchange</w:t>
      </w:r>
      <w:r w:rsidRPr="00C13B19">
        <w:rPr>
          <w:b/>
        </w:rPr>
        <w:t>\Хранилище</w:t>
      </w:r>
      <w:r w:rsidR="008D1B02">
        <w:rPr>
          <w:b/>
        </w:rPr>
        <w:t>.</w:t>
      </w:r>
    </w:p>
    <w:p w:rsidR="004648E1" w:rsidRPr="003B4E28" w:rsidRDefault="004648E1" w:rsidP="008A6E7B">
      <w:pPr>
        <w:spacing w:line="276" w:lineRule="auto"/>
      </w:pPr>
    </w:p>
    <w:p w:rsidR="0017081C" w:rsidRDefault="00FE4546" w:rsidP="008A6E7B">
      <w:pPr>
        <w:spacing w:line="276" w:lineRule="auto"/>
      </w:pPr>
      <w:r>
        <w:t>В области</w:t>
      </w:r>
      <w:r w:rsidR="0017081C">
        <w:t xml:space="preserve"> </w:t>
      </w:r>
      <w:r w:rsidR="0017081C" w:rsidRPr="008D1B02">
        <w:rPr>
          <w:b/>
        </w:rPr>
        <w:t>«Параметры передачи в Свод-С</w:t>
      </w:r>
      <w:r w:rsidR="003B4E28" w:rsidRPr="008D1B02">
        <w:rPr>
          <w:b/>
        </w:rPr>
        <w:t>МАРТ</w:t>
      </w:r>
      <w:r w:rsidR="0017081C" w:rsidRPr="008D1B02">
        <w:rPr>
          <w:b/>
        </w:rPr>
        <w:t>»</w:t>
      </w:r>
      <w:r w:rsidR="0017081C">
        <w:t xml:space="preserve"> (</w:t>
      </w:r>
      <w:r w:rsidR="00154967">
        <w:t>2</w:t>
      </w:r>
      <w:r w:rsidR="0017081C">
        <w:t>) (</w:t>
      </w:r>
      <w:r w:rsidR="0017081C" w:rsidRPr="00D91C4F">
        <w:rPr>
          <w:i/>
        </w:rPr>
        <w:fldChar w:fldCharType="begin"/>
      </w:r>
      <w:r w:rsidR="0017081C" w:rsidRPr="00D91C4F">
        <w:rPr>
          <w:i/>
        </w:rPr>
        <w:instrText xml:space="preserve"> REF _Ref442800434 \h </w:instrText>
      </w:r>
      <w:r w:rsidR="0017081C">
        <w:rPr>
          <w:i/>
        </w:rPr>
        <w:instrText xml:space="preserve"> \* MERGEFORMAT </w:instrText>
      </w:r>
      <w:r w:rsidR="0017081C" w:rsidRPr="00D91C4F">
        <w:rPr>
          <w:i/>
        </w:rPr>
      </w:r>
      <w:r w:rsidR="0017081C" w:rsidRPr="00D91C4F">
        <w:rPr>
          <w:i/>
        </w:rPr>
        <w:fldChar w:fldCharType="separate"/>
      </w:r>
      <w:r w:rsidR="000B3AA0" w:rsidRPr="000B3AA0">
        <w:rPr>
          <w:i/>
        </w:rPr>
        <w:t xml:space="preserve">Рисунок </w:t>
      </w:r>
      <w:r w:rsidR="000B3AA0" w:rsidRPr="000B3AA0">
        <w:rPr>
          <w:i/>
          <w:noProof/>
        </w:rPr>
        <w:t>8</w:t>
      </w:r>
      <w:r w:rsidR="0017081C" w:rsidRPr="00D91C4F">
        <w:rPr>
          <w:i/>
        </w:rPr>
        <w:fldChar w:fldCharType="end"/>
      </w:r>
      <w:r w:rsidR="0017081C">
        <w:t>)</w:t>
      </w:r>
      <w:r w:rsidR="00154967">
        <w:t xml:space="preserve"> </w:t>
      </w:r>
      <w:r w:rsidR="0017081C">
        <w:t>указыва</w:t>
      </w:r>
      <w:r w:rsidR="003B4E28">
        <w:t>е</w:t>
      </w:r>
      <w:r w:rsidR="0017081C">
        <w:t>тся код организации (код бюджета получателя)</w:t>
      </w:r>
      <w:r w:rsidR="00057D6D">
        <w:t xml:space="preserve"> </w:t>
      </w:r>
      <w:r w:rsidR="0017081C">
        <w:t>и вид бюджета</w:t>
      </w:r>
      <w:r w:rsidR="00057D6D">
        <w:t xml:space="preserve"> </w:t>
      </w:r>
      <w:r w:rsidR="0017081C">
        <w:t xml:space="preserve">в ПК «Свод-СМАРТ», в соответствии с которыми определяется, в какой именно узел дерева организаций и бюджетов в ПК «Свод-СМАРТ» </w:t>
      </w:r>
      <w:r w:rsidR="003B4E28">
        <w:t>будет передан</w:t>
      </w:r>
      <w:r w:rsidR="00EB59C0">
        <w:t xml:space="preserve"> отчет из ПК «</w:t>
      </w:r>
      <w:r w:rsidR="00EB59C0" w:rsidRPr="00C13B19">
        <w:t>1С</w:t>
      </w:r>
      <w:proofErr w:type="gramStart"/>
      <w:r w:rsidR="00EB59C0">
        <w:t>:Б</w:t>
      </w:r>
      <w:proofErr w:type="gramEnd"/>
      <w:r w:rsidR="00EB59C0">
        <w:t>ГУ»</w:t>
      </w:r>
      <w:r w:rsidR="0017081C">
        <w:t>.</w:t>
      </w:r>
    </w:p>
    <w:p w:rsidR="0017081C" w:rsidRDefault="0017081C" w:rsidP="008A6E7B">
      <w:pPr>
        <w:spacing w:line="276" w:lineRule="auto"/>
      </w:pPr>
    </w:p>
    <w:p w:rsidR="0017081C" w:rsidRDefault="0017081C" w:rsidP="008A6E7B">
      <w:pPr>
        <w:spacing w:line="276" w:lineRule="auto"/>
      </w:pPr>
      <w:r>
        <w:t xml:space="preserve">Перед передачей </w:t>
      </w:r>
      <w:r w:rsidR="003B4E28">
        <w:t>необходимо убедиться</w:t>
      </w:r>
      <w:r>
        <w:t>:</w:t>
      </w:r>
    </w:p>
    <w:p w:rsidR="0017081C" w:rsidRDefault="0017081C" w:rsidP="008A6E7B">
      <w:pPr>
        <w:pStyle w:val="af9"/>
        <w:numPr>
          <w:ilvl w:val="0"/>
          <w:numId w:val="17"/>
        </w:numPr>
        <w:spacing w:line="276" w:lineRule="auto"/>
      </w:pPr>
      <w:r w:rsidRPr="00D85E13">
        <w:rPr>
          <w:b/>
        </w:rPr>
        <w:t>Заполнены ли ИНН и ОКТМО</w:t>
      </w:r>
      <w:r>
        <w:t xml:space="preserve"> </w:t>
      </w:r>
      <w:r w:rsidRPr="00707DC6">
        <w:rPr>
          <w:b/>
        </w:rPr>
        <w:t>организации</w:t>
      </w:r>
      <w:r>
        <w:t xml:space="preserve"> в </w:t>
      </w:r>
      <w:r w:rsidR="00110B03">
        <w:t>ПК «</w:t>
      </w:r>
      <w:r>
        <w:t>1С</w:t>
      </w:r>
      <w:proofErr w:type="gramStart"/>
      <w:r>
        <w:t>:Б</w:t>
      </w:r>
      <w:proofErr w:type="gramEnd"/>
      <w:r>
        <w:t>ГУ 1.0</w:t>
      </w:r>
      <w:r w:rsidR="00110B03">
        <w:t>»</w:t>
      </w:r>
      <w:r>
        <w:t xml:space="preserve"> и в ПК «Свод-С</w:t>
      </w:r>
      <w:r w:rsidR="003B4E28">
        <w:t>МАРТ</w:t>
      </w:r>
      <w:r>
        <w:t>»</w:t>
      </w:r>
      <w:r w:rsidR="003B4E28">
        <w:t>;</w:t>
      </w:r>
    </w:p>
    <w:p w:rsidR="009C053B" w:rsidRDefault="0017081C" w:rsidP="008A6E7B">
      <w:pPr>
        <w:pStyle w:val="af9"/>
        <w:numPr>
          <w:ilvl w:val="0"/>
          <w:numId w:val="17"/>
        </w:numPr>
        <w:spacing w:line="276" w:lineRule="auto"/>
      </w:pPr>
      <w:r w:rsidRPr="00F23783">
        <w:rPr>
          <w:b/>
        </w:rPr>
        <w:t>Совпадают ли ИНН и ОКТМО организации</w:t>
      </w:r>
      <w:r>
        <w:t xml:space="preserve"> в </w:t>
      </w:r>
      <w:r w:rsidR="00110B03">
        <w:t>ПК «</w:t>
      </w:r>
      <w:r>
        <w:t>1С</w:t>
      </w:r>
      <w:proofErr w:type="gramStart"/>
      <w:r>
        <w:t>:Б</w:t>
      </w:r>
      <w:proofErr w:type="gramEnd"/>
      <w:r>
        <w:t>ГУ 1.0</w:t>
      </w:r>
      <w:r w:rsidR="00110B03">
        <w:t>»</w:t>
      </w:r>
      <w:r>
        <w:t xml:space="preserve"> и в ПК «Свод-С</w:t>
      </w:r>
      <w:r w:rsidR="003B4E28">
        <w:t>МАРТ</w:t>
      </w:r>
      <w:r>
        <w:t xml:space="preserve">». </w:t>
      </w:r>
    </w:p>
    <w:p w:rsidR="000F79C7" w:rsidRDefault="000F79C7" w:rsidP="008A6E7B">
      <w:pPr>
        <w:spacing w:line="276" w:lineRule="auto"/>
      </w:pPr>
    </w:p>
    <w:p w:rsidR="003B4E28" w:rsidRPr="000B3AA0" w:rsidRDefault="000F79C7" w:rsidP="008A6E7B">
      <w:pPr>
        <w:spacing w:line="276" w:lineRule="auto"/>
      </w:pPr>
      <w:r w:rsidRPr="000B3AA0">
        <w:t>ИНН и ОКТМО соответствующей организации в ПК «Свод-СМАРТ» можно посмотреть в  режиме Работа с отчетностью</w:t>
      </w:r>
      <w:r w:rsidRPr="000B3AA0">
        <w:rPr>
          <w:b/>
        </w:rPr>
        <w:t>.</w:t>
      </w:r>
      <w:r w:rsidRPr="000B3AA0">
        <w:t xml:space="preserve"> Для этого необходимо встать на необходимый узел и по кнопке </w:t>
      </w:r>
      <w:r w:rsidRPr="000B3AA0">
        <w:rPr>
          <w:noProof/>
        </w:rPr>
        <w:drawing>
          <wp:inline distT="0" distB="0" distL="0" distR="0" wp14:anchorId="4C3C2CC0" wp14:editId="3B8D9944">
            <wp:extent cx="241649" cy="212651"/>
            <wp:effectExtent l="19050" t="19050" r="25400" b="165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6" cy="2164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B3AA0">
        <w:t xml:space="preserve"> </w:t>
      </w:r>
      <w:r w:rsidRPr="000B3AA0">
        <w:rPr>
          <w:b/>
        </w:rPr>
        <w:t>[Реквизиты узла]</w:t>
      </w:r>
      <w:r w:rsidR="002F113F" w:rsidRPr="000B3AA0">
        <w:t xml:space="preserve"> откроется протокол, в котором указаны параметры и значения выбранной организации</w:t>
      </w:r>
      <w:r w:rsidR="003265B5" w:rsidRPr="000B3AA0">
        <w:t xml:space="preserve"> </w:t>
      </w:r>
      <w:r w:rsidR="003265B5" w:rsidRPr="000B3AA0">
        <w:rPr>
          <w:i/>
        </w:rPr>
        <w:t>(</w:t>
      </w:r>
      <w:r w:rsidR="000B3AA0" w:rsidRPr="000B3AA0">
        <w:rPr>
          <w:i/>
        </w:rPr>
        <w:fldChar w:fldCharType="begin"/>
      </w:r>
      <w:r w:rsidR="000B3AA0" w:rsidRPr="000B3AA0">
        <w:rPr>
          <w:i/>
        </w:rPr>
        <w:instrText xml:space="preserve"> REF _Ref505257089 \h </w:instrText>
      </w:r>
      <w:r w:rsidR="000B3AA0">
        <w:rPr>
          <w:i/>
        </w:rPr>
        <w:instrText xml:space="preserve"> \* MERGEFORMAT </w:instrText>
      </w:r>
      <w:r w:rsidR="000B3AA0" w:rsidRPr="000B3AA0">
        <w:rPr>
          <w:i/>
        </w:rPr>
      </w:r>
      <w:r w:rsidR="000B3AA0" w:rsidRPr="000B3AA0">
        <w:rPr>
          <w:i/>
        </w:rPr>
        <w:fldChar w:fldCharType="separate"/>
      </w:r>
      <w:r w:rsidR="000B3AA0" w:rsidRPr="000B3AA0">
        <w:rPr>
          <w:i/>
        </w:rPr>
        <w:t xml:space="preserve">Рисунок </w:t>
      </w:r>
      <w:r w:rsidR="000B3AA0" w:rsidRPr="000B3AA0">
        <w:rPr>
          <w:i/>
          <w:noProof/>
        </w:rPr>
        <w:t>9</w:t>
      </w:r>
      <w:r w:rsidR="000B3AA0" w:rsidRPr="000B3AA0">
        <w:rPr>
          <w:i/>
        </w:rPr>
        <w:fldChar w:fldCharType="end"/>
      </w:r>
      <w:r w:rsidR="003265B5" w:rsidRPr="000B3AA0">
        <w:rPr>
          <w:i/>
        </w:rPr>
        <w:t>)</w:t>
      </w:r>
      <w:r w:rsidR="002F113F" w:rsidRPr="000B3AA0">
        <w:rPr>
          <w:i/>
        </w:rPr>
        <w:t xml:space="preserve">. </w:t>
      </w:r>
    </w:p>
    <w:p w:rsidR="000B3AA0" w:rsidRDefault="000F79C7" w:rsidP="008A6E7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23DA589" wp14:editId="52045ED2">
            <wp:extent cx="4558777" cy="3150849"/>
            <wp:effectExtent l="19050" t="19050" r="13335" b="120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46" cy="3152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9C7" w:rsidRDefault="000B3AA0" w:rsidP="008A6E7B">
      <w:pPr>
        <w:pStyle w:val="afc"/>
        <w:spacing w:line="276" w:lineRule="auto"/>
        <w:jc w:val="center"/>
      </w:pPr>
      <w:bookmarkStart w:id="14" w:name="_Ref505257089"/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  <w:bookmarkEnd w:id="14"/>
      <w:r>
        <w:t xml:space="preserve"> Работа с отчетностью в ПК «Свод-СМАРТ»</w:t>
      </w:r>
    </w:p>
    <w:p w:rsidR="004648E1" w:rsidRPr="004648E1" w:rsidRDefault="004648E1" w:rsidP="008A6E7B">
      <w:pPr>
        <w:spacing w:line="276" w:lineRule="auto"/>
      </w:pPr>
    </w:p>
    <w:p w:rsidR="00ED5236" w:rsidRDefault="00ED5236" w:rsidP="008A6E7B">
      <w:pPr>
        <w:spacing w:line="276" w:lineRule="auto"/>
      </w:pPr>
      <w:r>
        <w:lastRenderedPageBreak/>
        <w:t>Для проверки соединения</w:t>
      </w:r>
      <w:r w:rsidRPr="00ED5236">
        <w:t xml:space="preserve"> </w:t>
      </w:r>
      <w:r>
        <w:t xml:space="preserve">с сервисом веб-клиента ПК «Свод-СМАРТ» </w:t>
      </w:r>
      <w:r w:rsidR="00A64B1D">
        <w:t>следует нажать</w:t>
      </w:r>
      <w:r>
        <w:t xml:space="preserve"> кнопку </w:t>
      </w:r>
      <w:r w:rsidR="00154967">
        <w:rPr>
          <w:noProof/>
        </w:rPr>
        <w:drawing>
          <wp:inline distT="0" distB="0" distL="0" distR="0" wp14:anchorId="0CB68744" wp14:editId="51700189">
            <wp:extent cx="1350334" cy="182666"/>
            <wp:effectExtent l="19050" t="19050" r="21590" b="273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16" cy="184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D5236">
        <w:rPr>
          <w:b/>
        </w:rPr>
        <w:t>[Проверить соединение]</w:t>
      </w:r>
      <w:r>
        <w:t>.</w:t>
      </w:r>
    </w:p>
    <w:p w:rsidR="00154967" w:rsidRDefault="00154967" w:rsidP="008A6E7B">
      <w:pPr>
        <w:spacing w:line="276" w:lineRule="auto"/>
      </w:pPr>
    </w:p>
    <w:p w:rsidR="00673A06" w:rsidRDefault="00673A06" w:rsidP="008A6E7B">
      <w:pPr>
        <w:spacing w:line="276" w:lineRule="auto"/>
      </w:pPr>
      <w:r>
        <w:t xml:space="preserve">Если соединение установлено успешно, </w:t>
      </w:r>
      <w:r w:rsidR="009C053B">
        <w:t>то</w:t>
      </w:r>
      <w:r w:rsidR="00A64B1D">
        <w:t xml:space="preserve"> на экране </w:t>
      </w:r>
      <w:r w:rsidR="009C053B">
        <w:t>появится следующее сообщение</w:t>
      </w:r>
      <w:r>
        <w:t>:</w:t>
      </w:r>
    </w:p>
    <w:p w:rsidR="00A64B1D" w:rsidRDefault="00A64B1D" w:rsidP="008A6E7B">
      <w:pPr>
        <w:spacing w:line="276" w:lineRule="auto"/>
        <w:rPr>
          <w:noProof/>
        </w:rPr>
      </w:pPr>
    </w:p>
    <w:p w:rsidR="00673A06" w:rsidRDefault="009C053B" w:rsidP="008A6E7B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50F7C9B2" wp14:editId="4D01A534">
            <wp:extent cx="2449195" cy="835025"/>
            <wp:effectExtent l="19050" t="19050" r="27305" b="222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83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1524" w:rsidRDefault="001C1524" w:rsidP="008A6E7B">
      <w:pPr>
        <w:spacing w:line="276" w:lineRule="auto"/>
        <w:ind w:firstLine="0"/>
        <w:jc w:val="center"/>
      </w:pPr>
    </w:p>
    <w:p w:rsidR="00673A06" w:rsidRDefault="00673A06" w:rsidP="008A6E7B">
      <w:pPr>
        <w:spacing w:line="276" w:lineRule="auto"/>
      </w:pPr>
      <w:r>
        <w:t>Если соед</w:t>
      </w:r>
      <w:r w:rsidR="009C053B">
        <w:t xml:space="preserve">инение не установлено, то </w:t>
      </w:r>
      <w:r w:rsidR="00A64B1D">
        <w:t xml:space="preserve">на экране </w:t>
      </w:r>
      <w:r w:rsidR="009C053B">
        <w:t>появится</w:t>
      </w:r>
      <w:r w:rsidR="00A64B1D">
        <w:t xml:space="preserve"> соответствующее</w:t>
      </w:r>
      <w:r>
        <w:t xml:space="preserve"> </w:t>
      </w:r>
      <w:r w:rsidR="009C053B">
        <w:t>сообщение</w:t>
      </w:r>
      <w:r>
        <w:t>:</w:t>
      </w:r>
    </w:p>
    <w:p w:rsidR="00A64B1D" w:rsidRDefault="00A64B1D" w:rsidP="008A6E7B">
      <w:pPr>
        <w:spacing w:line="276" w:lineRule="auto"/>
        <w:rPr>
          <w:noProof/>
        </w:rPr>
      </w:pPr>
    </w:p>
    <w:p w:rsidR="00673A06" w:rsidRDefault="00154967" w:rsidP="008A6E7B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532B992D" wp14:editId="4AA032A8">
            <wp:extent cx="2428875" cy="809625"/>
            <wp:effectExtent l="19050" t="19050" r="28575" b="285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0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3A06" w:rsidRDefault="00673A06" w:rsidP="008A6E7B">
      <w:pPr>
        <w:spacing w:line="276" w:lineRule="auto"/>
        <w:ind w:firstLine="0"/>
      </w:pPr>
      <w:r>
        <w:t>и в окне служебных сообщений появится текст ошибки.</w:t>
      </w:r>
    </w:p>
    <w:p w:rsidR="00445531" w:rsidRDefault="00445531" w:rsidP="008A6E7B">
      <w:pPr>
        <w:spacing w:line="276" w:lineRule="auto"/>
        <w:ind w:firstLine="0"/>
      </w:pPr>
    </w:p>
    <w:p w:rsidR="000F0398" w:rsidRPr="000F0398" w:rsidRDefault="002E6229" w:rsidP="008A6E7B">
      <w:pPr>
        <w:pStyle w:val="3"/>
        <w:spacing w:line="276" w:lineRule="auto"/>
      </w:pPr>
      <w:bookmarkStart w:id="15" w:name="_Toc505257480"/>
      <w:r>
        <w:t xml:space="preserve">1.2.2 </w:t>
      </w:r>
      <w:r w:rsidR="000F0398">
        <w:t xml:space="preserve">Активация </w:t>
      </w:r>
      <w:r w:rsidR="007D29E2">
        <w:t>м</w:t>
      </w:r>
      <w:r w:rsidR="000F0398">
        <w:t>одуля</w:t>
      </w:r>
      <w:bookmarkEnd w:id="15"/>
    </w:p>
    <w:p w:rsidR="00ED088B" w:rsidRDefault="00ED088B" w:rsidP="008A6E7B">
      <w:pPr>
        <w:spacing w:line="276" w:lineRule="auto"/>
      </w:pPr>
    </w:p>
    <w:p w:rsidR="00390AF0" w:rsidRDefault="00ED088B" w:rsidP="008A6E7B">
      <w:pPr>
        <w:spacing w:line="276" w:lineRule="auto"/>
        <w:rPr>
          <w:shd w:val="clear" w:color="auto" w:fill="FFFFFF"/>
        </w:rPr>
      </w:pPr>
      <w:r>
        <w:t xml:space="preserve">Перед началом </w:t>
      </w:r>
      <w:r w:rsidR="00390AF0">
        <w:t xml:space="preserve">передачи отчетности из </w:t>
      </w:r>
      <w:r w:rsidR="00EB59C0">
        <w:t>ПК «</w:t>
      </w:r>
      <w:r w:rsidR="00EB59C0" w:rsidRPr="00C13B19">
        <w:t>1С</w:t>
      </w:r>
      <w:proofErr w:type="gramStart"/>
      <w:r w:rsidR="00EB59C0">
        <w:t>:Б</w:t>
      </w:r>
      <w:proofErr w:type="gramEnd"/>
      <w:r w:rsidR="00EB59C0">
        <w:t>ГУ»</w:t>
      </w:r>
      <w:r w:rsidR="00390AF0">
        <w:t xml:space="preserve"> в ПК «Свод-СМАРТ» необходимо активировать модуль</w:t>
      </w:r>
      <w:r>
        <w:rPr>
          <w:shd w:val="clear" w:color="auto" w:fill="FFFFFF"/>
        </w:rPr>
        <w:t>.</w:t>
      </w:r>
    </w:p>
    <w:p w:rsidR="00390AF0" w:rsidRDefault="00390AF0" w:rsidP="008A6E7B">
      <w:pPr>
        <w:spacing w:line="276" w:lineRule="auto"/>
        <w:rPr>
          <w:shd w:val="clear" w:color="auto" w:fill="FFFFFF"/>
        </w:rPr>
      </w:pPr>
    </w:p>
    <w:p w:rsidR="00813A25" w:rsidRDefault="00A64B1D" w:rsidP="008A6E7B">
      <w:pPr>
        <w:pStyle w:val="af9"/>
        <w:numPr>
          <w:ilvl w:val="0"/>
          <w:numId w:val="20"/>
        </w:num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Первоначально необходимо получить л</w:t>
      </w:r>
      <w:r w:rsidR="00D23B5A">
        <w:rPr>
          <w:shd w:val="clear" w:color="auto" w:fill="FFFFFF"/>
        </w:rPr>
        <w:t xml:space="preserve">ицензионные ключи для организаций, отчетность которых планируется передавать в ПК «Свод-СМАРТ». Для этого </w:t>
      </w:r>
      <w:r w:rsidR="009510F2">
        <w:rPr>
          <w:shd w:val="clear" w:color="auto" w:fill="FFFFFF"/>
        </w:rPr>
        <w:t>следует</w:t>
      </w:r>
      <w:r w:rsidR="00D23B5A">
        <w:rPr>
          <w:shd w:val="clear" w:color="auto" w:fill="FFFFFF"/>
        </w:rPr>
        <w:t xml:space="preserve"> обратиться в компанию</w:t>
      </w:r>
      <w:r w:rsidR="00813A25">
        <w:rPr>
          <w:shd w:val="clear" w:color="auto" w:fill="FFFFFF"/>
        </w:rPr>
        <w:t xml:space="preserve"> </w:t>
      </w:r>
      <w:r>
        <w:rPr>
          <w:shd w:val="clear" w:color="auto" w:fill="FFFFFF"/>
        </w:rPr>
        <w:t>«</w:t>
      </w:r>
      <w:r w:rsidR="00813A25">
        <w:rPr>
          <w:shd w:val="clear" w:color="auto" w:fill="FFFFFF"/>
        </w:rPr>
        <w:t>Кейсистемс</w:t>
      </w:r>
      <w:r>
        <w:rPr>
          <w:shd w:val="clear" w:color="auto" w:fill="FFFFFF"/>
        </w:rPr>
        <w:t>»</w:t>
      </w:r>
      <w:r w:rsidR="00813A25">
        <w:rPr>
          <w:shd w:val="clear" w:color="auto" w:fill="FFFFFF"/>
        </w:rPr>
        <w:t>:</w:t>
      </w:r>
    </w:p>
    <w:p w:rsidR="00813A25" w:rsidRPr="00813A25" w:rsidRDefault="00813A25" w:rsidP="008A6E7B">
      <w:pPr>
        <w:pStyle w:val="af9"/>
        <w:numPr>
          <w:ilvl w:val="0"/>
          <w:numId w:val="22"/>
        </w:numPr>
        <w:spacing w:line="276" w:lineRule="auto"/>
        <w:rPr>
          <w:shd w:val="clear" w:color="auto" w:fill="FFFFFF"/>
        </w:rPr>
      </w:pPr>
      <w:r w:rsidRPr="00813A25">
        <w:rPr>
          <w:b/>
          <w:i/>
          <w:iCs/>
        </w:rPr>
        <w:t>Почтовый ящик</w:t>
      </w:r>
      <w:r w:rsidRPr="00813A25">
        <w:rPr>
          <w:b/>
        </w:rPr>
        <w:t>:</w:t>
      </w:r>
      <w:r>
        <w:t xml:space="preserve"> </w:t>
      </w:r>
      <w:r w:rsidRPr="00813A25">
        <w:rPr>
          <w:i/>
          <w:iCs/>
        </w:rPr>
        <w:t>info@keysystems.ru</w:t>
      </w:r>
    </w:p>
    <w:p w:rsidR="00813A25" w:rsidRDefault="00813A25" w:rsidP="008A6E7B">
      <w:pPr>
        <w:pStyle w:val="af9"/>
        <w:numPr>
          <w:ilvl w:val="0"/>
          <w:numId w:val="22"/>
        </w:numPr>
        <w:spacing w:line="276" w:lineRule="auto"/>
        <w:rPr>
          <w:shd w:val="clear" w:color="auto" w:fill="FFFFFF"/>
        </w:rPr>
      </w:pPr>
      <w:proofErr w:type="spellStart"/>
      <w:r w:rsidRPr="00813A25">
        <w:rPr>
          <w:b/>
          <w:i/>
          <w:iCs/>
        </w:rPr>
        <w:t>Web</w:t>
      </w:r>
      <w:proofErr w:type="spellEnd"/>
      <w:r w:rsidRPr="00813A25">
        <w:rPr>
          <w:b/>
          <w:i/>
          <w:iCs/>
        </w:rPr>
        <w:t>-страница:</w:t>
      </w:r>
      <w:r w:rsidRPr="00813A25">
        <w:rPr>
          <w:i/>
          <w:iCs/>
        </w:rPr>
        <w:t xml:space="preserve"> </w:t>
      </w:r>
      <w:hyperlink r:id="rId38" w:history="1">
        <w:r w:rsidRPr="008C3772">
          <w:rPr>
            <w:rStyle w:val="afe"/>
            <w:i/>
            <w:iCs/>
          </w:rPr>
          <w:t>http://www.keysystems.ru</w:t>
        </w:r>
      </w:hyperlink>
    </w:p>
    <w:p w:rsidR="0069484C" w:rsidRPr="0069484C" w:rsidRDefault="00813A25" w:rsidP="008A6E7B">
      <w:pPr>
        <w:pStyle w:val="af9"/>
        <w:numPr>
          <w:ilvl w:val="0"/>
          <w:numId w:val="22"/>
        </w:numPr>
        <w:spacing w:line="276" w:lineRule="auto"/>
        <w:rPr>
          <w:shd w:val="clear" w:color="auto" w:fill="FFFFFF"/>
        </w:rPr>
      </w:pPr>
      <w:r w:rsidRPr="00813A25">
        <w:rPr>
          <w:b/>
          <w:i/>
          <w:iCs/>
        </w:rPr>
        <w:t>Телефон:</w:t>
      </w:r>
      <w:r w:rsidRPr="00813A25">
        <w:rPr>
          <w:i/>
          <w:iCs/>
        </w:rPr>
        <w:t xml:space="preserve"> (8352) 323-323</w:t>
      </w:r>
      <w:r>
        <w:rPr>
          <w:i/>
          <w:iCs/>
        </w:rPr>
        <w:t>.</w:t>
      </w:r>
    </w:p>
    <w:p w:rsidR="0069484C" w:rsidRDefault="0069484C" w:rsidP="008A6E7B">
      <w:pPr>
        <w:pStyle w:val="af9"/>
        <w:spacing w:line="276" w:lineRule="auto"/>
        <w:ind w:left="1429" w:firstLine="0"/>
        <w:rPr>
          <w:shd w:val="clear" w:color="auto" w:fill="FFFFFF"/>
        </w:rPr>
      </w:pPr>
    </w:p>
    <w:p w:rsidR="0069484C" w:rsidRDefault="00903283" w:rsidP="008A6E7B">
      <w:pPr>
        <w:pStyle w:val="af9"/>
        <w:numPr>
          <w:ilvl w:val="0"/>
          <w:numId w:val="20"/>
        </w:numPr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После получения ключа  необходимо его активировать. Для это</w:t>
      </w:r>
      <w:r w:rsidR="0069484C">
        <w:rPr>
          <w:shd w:val="clear" w:color="auto" w:fill="FFFFFF"/>
        </w:rPr>
        <w:t>го</w:t>
      </w:r>
      <w:r>
        <w:rPr>
          <w:shd w:val="clear" w:color="auto" w:fill="FFFFFF"/>
        </w:rPr>
        <w:t xml:space="preserve"> в правом верхнем углу модуля </w:t>
      </w:r>
      <w:r w:rsidR="00A64B1D">
        <w:rPr>
          <w:shd w:val="clear" w:color="auto" w:fill="FFFFFF"/>
        </w:rPr>
        <w:t xml:space="preserve">следует воспользоваться </w:t>
      </w:r>
      <w:r>
        <w:rPr>
          <w:shd w:val="clear" w:color="auto" w:fill="FFFFFF"/>
        </w:rPr>
        <w:t>кнопк</w:t>
      </w:r>
      <w:r w:rsidR="00A64B1D">
        <w:rPr>
          <w:shd w:val="clear" w:color="auto" w:fill="FFFFFF"/>
        </w:rPr>
        <w:t>ой</w:t>
      </w:r>
      <w:r>
        <w:rPr>
          <w:shd w:val="clear" w:color="auto" w:fill="FFFFFF"/>
        </w:rPr>
        <w:t xml:space="preserve"> </w:t>
      </w:r>
      <w:r w:rsidR="00615318">
        <w:rPr>
          <w:noProof/>
          <w:shd w:val="clear" w:color="auto" w:fill="FFFFFF"/>
        </w:rPr>
        <w:drawing>
          <wp:inline distT="0" distB="0" distL="0" distR="0" wp14:anchorId="7EC432AA" wp14:editId="47D8A994">
            <wp:extent cx="819150" cy="198755"/>
            <wp:effectExtent l="19050" t="19050" r="19050" b="1079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  <w:r w:rsidRPr="00903283">
        <w:rPr>
          <w:b/>
          <w:shd w:val="clear" w:color="auto" w:fill="FFFFFF"/>
        </w:rPr>
        <w:t>[Активация]</w:t>
      </w:r>
      <w:r w:rsidR="0069484C">
        <w:rPr>
          <w:shd w:val="clear" w:color="auto" w:fill="FFFFFF"/>
        </w:rPr>
        <w:t xml:space="preserve"> (</w:t>
      </w:r>
      <w:r w:rsidR="0069484C" w:rsidRPr="0069484C">
        <w:rPr>
          <w:i/>
          <w:shd w:val="clear" w:color="auto" w:fill="FFFFFF"/>
        </w:rPr>
        <w:fldChar w:fldCharType="begin"/>
      </w:r>
      <w:r w:rsidR="0069484C" w:rsidRPr="0069484C">
        <w:rPr>
          <w:i/>
          <w:shd w:val="clear" w:color="auto" w:fill="FFFFFF"/>
        </w:rPr>
        <w:instrText xml:space="preserve"> REF _Ref442868461 \h </w:instrText>
      </w:r>
      <w:r w:rsidR="0069484C">
        <w:rPr>
          <w:i/>
          <w:shd w:val="clear" w:color="auto" w:fill="FFFFFF"/>
        </w:rPr>
        <w:instrText xml:space="preserve"> \* MERGEFORMAT </w:instrText>
      </w:r>
      <w:r w:rsidR="0069484C" w:rsidRPr="0069484C">
        <w:rPr>
          <w:i/>
          <w:shd w:val="clear" w:color="auto" w:fill="FFFFFF"/>
        </w:rPr>
      </w:r>
      <w:r w:rsidR="0069484C" w:rsidRPr="0069484C">
        <w:rPr>
          <w:i/>
          <w:shd w:val="clear" w:color="auto" w:fill="FFFFFF"/>
        </w:rPr>
        <w:fldChar w:fldCharType="separate"/>
      </w:r>
      <w:r w:rsidR="00D635E3" w:rsidRPr="00D635E3">
        <w:rPr>
          <w:i/>
        </w:rPr>
        <w:t xml:space="preserve">Рисунок </w:t>
      </w:r>
      <w:r w:rsidR="00D635E3" w:rsidRPr="00D635E3">
        <w:rPr>
          <w:i/>
          <w:noProof/>
        </w:rPr>
        <w:t>11</w:t>
      </w:r>
      <w:r w:rsidR="0069484C" w:rsidRPr="0069484C">
        <w:rPr>
          <w:i/>
          <w:shd w:val="clear" w:color="auto" w:fill="FFFFFF"/>
        </w:rPr>
        <w:fldChar w:fldCharType="end"/>
      </w:r>
      <w:r w:rsidR="0069484C" w:rsidRPr="0069484C">
        <w:rPr>
          <w:shd w:val="clear" w:color="auto" w:fill="FFFFFF"/>
        </w:rPr>
        <w:t>).</w:t>
      </w:r>
      <w:r w:rsidR="0069484C">
        <w:rPr>
          <w:shd w:val="clear" w:color="auto" w:fill="FFFFFF"/>
        </w:rPr>
        <w:t xml:space="preserve"> </w:t>
      </w:r>
    </w:p>
    <w:p w:rsidR="00A64B1D" w:rsidRPr="0069484C" w:rsidRDefault="00A64B1D" w:rsidP="008A6E7B">
      <w:pPr>
        <w:pStyle w:val="af9"/>
        <w:spacing w:line="276" w:lineRule="auto"/>
        <w:ind w:left="1429" w:firstLine="0"/>
        <w:rPr>
          <w:shd w:val="clear" w:color="auto" w:fill="FFFFFF"/>
        </w:rPr>
      </w:pPr>
    </w:p>
    <w:p w:rsidR="0069484C" w:rsidRDefault="00615318" w:rsidP="008A6E7B">
      <w:pPr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DEE7C57" wp14:editId="2124ECD3">
            <wp:extent cx="6647180" cy="2035810"/>
            <wp:effectExtent l="19050" t="19050" r="20320" b="215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035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484C" w:rsidRPr="00656CDF" w:rsidRDefault="0069484C" w:rsidP="008A6E7B">
      <w:pPr>
        <w:pStyle w:val="afc"/>
        <w:spacing w:line="276" w:lineRule="auto"/>
        <w:jc w:val="center"/>
        <w:rPr>
          <w:shd w:val="clear" w:color="auto" w:fill="FFFFFF"/>
        </w:rPr>
      </w:pPr>
      <w:bookmarkStart w:id="16" w:name="_Ref442868461"/>
      <w:r>
        <w:t xml:space="preserve">Рисунок </w:t>
      </w:r>
      <w:fldSimple w:instr=" SEQ Рисунок \* ARABIC ">
        <w:r w:rsidR="000B3AA0">
          <w:rPr>
            <w:noProof/>
          </w:rPr>
          <w:t>11</w:t>
        </w:r>
      </w:fldSimple>
      <w:bookmarkEnd w:id="16"/>
      <w:r>
        <w:t xml:space="preserve"> Кнопка активации</w:t>
      </w:r>
      <w:r w:rsidR="009A18D4">
        <w:t>.</w:t>
      </w:r>
    </w:p>
    <w:p w:rsidR="0069484C" w:rsidRPr="003F230F" w:rsidRDefault="0069484C" w:rsidP="008A6E7B">
      <w:pPr>
        <w:pStyle w:val="af9"/>
        <w:numPr>
          <w:ilvl w:val="0"/>
          <w:numId w:val="20"/>
        </w:numPr>
        <w:spacing w:after="20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 w:rsidRPr="003F230F">
        <w:t xml:space="preserve">открывшемся окне </w:t>
      </w:r>
      <w:r w:rsidR="00A64B1D">
        <w:t>«Активировать лицензию»</w:t>
      </w:r>
      <w:r w:rsidR="00C038C3" w:rsidRPr="003F230F">
        <w:t xml:space="preserve"> (</w:t>
      </w:r>
      <w:r w:rsidR="003F230F" w:rsidRPr="003F230F">
        <w:rPr>
          <w:i/>
        </w:rPr>
        <w:fldChar w:fldCharType="begin"/>
      </w:r>
      <w:r w:rsidR="003F230F" w:rsidRPr="003F230F">
        <w:rPr>
          <w:i/>
        </w:rPr>
        <w:instrText xml:space="preserve"> REF _Ref442869078 \h </w:instrText>
      </w:r>
      <w:r w:rsidR="003F230F">
        <w:rPr>
          <w:i/>
        </w:rPr>
        <w:instrText xml:space="preserve"> \* MERGEFORMAT </w:instrText>
      </w:r>
      <w:r w:rsidR="003F230F" w:rsidRPr="003F230F">
        <w:rPr>
          <w:i/>
        </w:rPr>
      </w:r>
      <w:r w:rsidR="003F230F" w:rsidRPr="003F230F">
        <w:rPr>
          <w:i/>
        </w:rPr>
        <w:fldChar w:fldCharType="separate"/>
      </w:r>
      <w:r w:rsidR="00D635E3" w:rsidRPr="00D635E3">
        <w:rPr>
          <w:i/>
        </w:rPr>
        <w:t>Рисунок</w:t>
      </w:r>
      <w:r w:rsidR="00D635E3">
        <w:t xml:space="preserve"> </w:t>
      </w:r>
      <w:r w:rsidR="00D635E3" w:rsidRPr="00D635E3">
        <w:rPr>
          <w:i/>
          <w:noProof/>
        </w:rPr>
        <w:t>12</w:t>
      </w:r>
      <w:r w:rsidR="003F230F" w:rsidRPr="003F230F">
        <w:rPr>
          <w:i/>
        </w:rPr>
        <w:fldChar w:fldCharType="end"/>
      </w:r>
      <w:r w:rsidR="00C038C3" w:rsidRPr="003F230F">
        <w:t xml:space="preserve">) </w:t>
      </w:r>
      <w:r w:rsidR="00A64B1D">
        <w:t>необходимо ввести</w:t>
      </w:r>
      <w:r w:rsidRPr="003F230F">
        <w:t xml:space="preserve"> полученный активационный ключ в </w:t>
      </w:r>
      <w:r w:rsidR="003F230F" w:rsidRPr="003F230F">
        <w:t xml:space="preserve">соответствующее поле </w:t>
      </w:r>
      <w:r w:rsidR="00C038C3" w:rsidRPr="003F230F">
        <w:t>и наж</w:t>
      </w:r>
      <w:r w:rsidR="00A64B1D">
        <w:t>ать</w:t>
      </w:r>
      <w:r w:rsidR="00102F6C">
        <w:t xml:space="preserve"> кнопку</w:t>
      </w:r>
      <w:r w:rsidR="00C038C3">
        <w:t xml:space="preserve"> </w:t>
      </w:r>
      <w:r w:rsidR="00D635E3">
        <w:rPr>
          <w:noProof/>
        </w:rPr>
        <w:drawing>
          <wp:inline distT="0" distB="0" distL="0" distR="0" wp14:anchorId="209E1E9D" wp14:editId="6D093D35">
            <wp:extent cx="1567815" cy="213995"/>
            <wp:effectExtent l="19050" t="19050" r="13335" b="14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13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35E3">
        <w:t xml:space="preserve"> </w:t>
      </w:r>
      <w:r w:rsidR="00C038C3" w:rsidRPr="003F230F">
        <w:rPr>
          <w:b/>
        </w:rPr>
        <w:t>[</w:t>
      </w:r>
      <w:r w:rsidR="003F230F" w:rsidRPr="003F230F">
        <w:rPr>
          <w:b/>
        </w:rPr>
        <w:t>Активировать лицензию</w:t>
      </w:r>
      <w:r w:rsidR="00C038C3" w:rsidRPr="003F230F">
        <w:rPr>
          <w:b/>
        </w:rPr>
        <w:t>]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3F230F" w:rsidRDefault="003F230F" w:rsidP="008A6E7B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67E01BC" wp14:editId="7B1536ED">
            <wp:extent cx="3422877" cy="2713947"/>
            <wp:effectExtent l="19050" t="19050" r="25400" b="1079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61" cy="27257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230F" w:rsidRDefault="003F230F" w:rsidP="008A6E7B">
      <w:pPr>
        <w:pStyle w:val="afc"/>
        <w:spacing w:line="276" w:lineRule="auto"/>
        <w:jc w:val="center"/>
      </w:pPr>
      <w:bookmarkStart w:id="17" w:name="_Ref442869078"/>
      <w:r>
        <w:t xml:space="preserve">Рисунок </w:t>
      </w:r>
      <w:fldSimple w:instr=" SEQ Рисунок \* ARABIC ">
        <w:r w:rsidR="000B3AA0">
          <w:rPr>
            <w:noProof/>
          </w:rPr>
          <w:t>12</w:t>
        </w:r>
      </w:fldSimple>
      <w:bookmarkEnd w:id="17"/>
      <w:r>
        <w:rPr>
          <w:lang w:val="en-US"/>
        </w:rPr>
        <w:t xml:space="preserve"> </w:t>
      </w:r>
      <w:r>
        <w:t>Окно</w:t>
      </w:r>
      <w:r w:rsidRPr="00EF551C">
        <w:rPr>
          <w:lang w:val="en-US"/>
        </w:rPr>
        <w:t xml:space="preserve"> </w:t>
      </w:r>
      <w:r>
        <w:t>активации</w:t>
      </w:r>
      <w:r w:rsidR="009A18D4">
        <w:t>.</w:t>
      </w:r>
    </w:p>
    <w:p w:rsidR="003F230F" w:rsidRPr="00C80B10" w:rsidRDefault="00C80B10" w:rsidP="008A6E7B">
      <w:pPr>
        <w:pStyle w:val="af9"/>
        <w:numPr>
          <w:ilvl w:val="0"/>
          <w:numId w:val="20"/>
        </w:numPr>
        <w:spacing w:line="276" w:lineRule="auto"/>
      </w:pPr>
      <w:r w:rsidRPr="00C80B10">
        <w:t xml:space="preserve">При </w:t>
      </w:r>
      <w:r w:rsidR="00AB36FB">
        <w:t>успешной</w:t>
      </w:r>
      <w:r w:rsidRPr="00C80B10">
        <w:t xml:space="preserve"> активации на экране появится </w:t>
      </w:r>
      <w:r w:rsidR="009955ED">
        <w:t xml:space="preserve">диалоговое </w:t>
      </w:r>
      <w:r w:rsidRPr="00C80B10">
        <w:t>окно с парамет</w:t>
      </w:r>
      <w:r>
        <w:t>рами лицензии</w:t>
      </w:r>
      <w:r w:rsidR="00DA3CC2">
        <w:t xml:space="preserve"> (</w:t>
      </w:r>
      <w:r w:rsidR="00DA3CC2" w:rsidRPr="00DA3CC2">
        <w:rPr>
          <w:i/>
        </w:rPr>
        <w:fldChar w:fldCharType="begin"/>
      </w:r>
      <w:r w:rsidR="00DA3CC2" w:rsidRPr="00DA3CC2">
        <w:rPr>
          <w:i/>
        </w:rPr>
        <w:instrText xml:space="preserve"> REF _Ref442869408 \h </w:instrText>
      </w:r>
      <w:r w:rsidR="00DA3CC2">
        <w:rPr>
          <w:i/>
        </w:rPr>
        <w:instrText xml:space="preserve"> \* MERGEFORMAT </w:instrText>
      </w:r>
      <w:r w:rsidR="00DA3CC2" w:rsidRPr="00DA3CC2">
        <w:rPr>
          <w:i/>
        </w:rPr>
      </w:r>
      <w:r w:rsidR="00DA3CC2" w:rsidRPr="00DA3CC2">
        <w:rPr>
          <w:i/>
        </w:rPr>
        <w:fldChar w:fldCharType="separate"/>
      </w:r>
      <w:r w:rsidR="00D635E3" w:rsidRPr="00D635E3">
        <w:rPr>
          <w:i/>
        </w:rPr>
        <w:t xml:space="preserve">Рисунок </w:t>
      </w:r>
      <w:r w:rsidR="00D635E3" w:rsidRPr="00D635E3">
        <w:rPr>
          <w:i/>
          <w:noProof/>
        </w:rPr>
        <w:t>13</w:t>
      </w:r>
      <w:r w:rsidR="00DA3CC2" w:rsidRPr="00DA3CC2">
        <w:rPr>
          <w:i/>
        </w:rPr>
        <w:fldChar w:fldCharType="end"/>
      </w:r>
      <w:r w:rsidR="00DA3CC2">
        <w:t>)</w:t>
      </w:r>
      <w:r w:rsidRPr="00C80B10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DA3CC2" w:rsidRDefault="009955ED" w:rsidP="008A6E7B">
      <w:pPr>
        <w:keepNext/>
        <w:spacing w:line="276" w:lineRule="auto"/>
        <w:ind w:left="709" w:firstLine="0"/>
        <w:jc w:val="center"/>
      </w:pPr>
      <w:r>
        <w:rPr>
          <w:noProof/>
        </w:rPr>
        <w:lastRenderedPageBreak/>
        <w:drawing>
          <wp:inline distT="0" distB="0" distL="0" distR="0" wp14:anchorId="77E913B0" wp14:editId="43A52EDD">
            <wp:extent cx="3305175" cy="2621643"/>
            <wp:effectExtent l="19050" t="19050" r="9525" b="266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02" cy="2621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B10" w:rsidRPr="003F230F" w:rsidRDefault="00DA3CC2" w:rsidP="008A6E7B">
      <w:pPr>
        <w:pStyle w:val="afc"/>
        <w:spacing w:line="276" w:lineRule="auto"/>
        <w:jc w:val="center"/>
      </w:pPr>
      <w:bookmarkStart w:id="18" w:name="_Ref442869408"/>
      <w:r>
        <w:t xml:space="preserve">Рисунок </w:t>
      </w:r>
      <w:fldSimple w:instr=" SEQ Рисунок \* ARABIC ">
        <w:r w:rsidR="000B3AA0">
          <w:rPr>
            <w:noProof/>
          </w:rPr>
          <w:t>13</w:t>
        </w:r>
      </w:fldSimple>
      <w:bookmarkEnd w:id="18"/>
      <w:r>
        <w:t xml:space="preserve"> Успешная активация</w:t>
      </w:r>
      <w:r w:rsidR="009A18D4">
        <w:t>.</w:t>
      </w:r>
    </w:p>
    <w:p w:rsidR="009C2850" w:rsidRDefault="009C2850" w:rsidP="008A6E7B">
      <w:pPr>
        <w:pStyle w:val="af9"/>
        <w:numPr>
          <w:ilvl w:val="0"/>
          <w:numId w:val="20"/>
        </w:numPr>
        <w:spacing w:line="276" w:lineRule="auto"/>
      </w:pPr>
      <w:r w:rsidRPr="009C2850">
        <w:rPr>
          <w:shd w:val="clear" w:color="auto" w:fill="FFFFFF"/>
        </w:rPr>
        <w:t>Проверить все текущие лицензии можно</w:t>
      </w:r>
      <w:r w:rsidR="00A64B1D">
        <w:rPr>
          <w:shd w:val="clear" w:color="auto" w:fill="FFFFFF"/>
        </w:rPr>
        <w:t>,</w:t>
      </w:r>
      <w:r w:rsidRPr="009C2850">
        <w:rPr>
          <w:shd w:val="clear" w:color="auto" w:fill="FFFFFF"/>
        </w:rPr>
        <w:t xml:space="preserve"> нажав на кнопку </w:t>
      </w:r>
      <w:r w:rsidR="00D635E3">
        <w:rPr>
          <w:noProof/>
          <w:shd w:val="clear" w:color="auto" w:fill="FFFFFF"/>
        </w:rPr>
        <w:drawing>
          <wp:inline distT="0" distB="0" distL="0" distR="0" wp14:anchorId="3303ABBA" wp14:editId="2EDFD770">
            <wp:extent cx="1484630" cy="178435"/>
            <wp:effectExtent l="19050" t="19050" r="20320" b="120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78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35E3">
        <w:rPr>
          <w:shd w:val="clear" w:color="auto" w:fill="FFFFFF"/>
        </w:rPr>
        <w:t xml:space="preserve"> </w:t>
      </w:r>
      <w:r w:rsidRPr="009C2850">
        <w:rPr>
          <w:b/>
          <w:shd w:val="clear" w:color="auto" w:fill="FFFFFF"/>
        </w:rPr>
        <w:t>[</w:t>
      </w:r>
      <w:r w:rsidRPr="009C2850">
        <w:rPr>
          <w:b/>
        </w:rPr>
        <w:t>Проверить лицензию</w:t>
      </w:r>
      <w:r w:rsidRPr="009C2850">
        <w:rPr>
          <w:b/>
          <w:sz w:val="26"/>
        </w:rPr>
        <w:t xml:space="preserve">] </w:t>
      </w:r>
      <w:r w:rsidRPr="009C2850">
        <w:rPr>
          <w:sz w:val="26"/>
        </w:rPr>
        <w:t>в</w:t>
      </w:r>
      <w:r w:rsidRPr="009C2850">
        <w:rPr>
          <w:shd w:val="clear" w:color="auto" w:fill="FFFFFF"/>
        </w:rPr>
        <w:t xml:space="preserve"> </w:t>
      </w:r>
      <w:r w:rsidRPr="003F230F">
        <w:t>окне активации (</w:t>
      </w:r>
      <w:r w:rsidR="009815D2" w:rsidRPr="009815D2">
        <w:rPr>
          <w:i/>
        </w:rPr>
        <w:fldChar w:fldCharType="begin"/>
      </w:r>
      <w:r w:rsidR="009815D2" w:rsidRPr="009815D2">
        <w:rPr>
          <w:i/>
        </w:rPr>
        <w:instrText xml:space="preserve"> REF _Ref442869944 \h </w:instrText>
      </w:r>
      <w:r w:rsidR="009815D2">
        <w:rPr>
          <w:i/>
        </w:rPr>
        <w:instrText xml:space="preserve"> \* MERGEFORMAT </w:instrText>
      </w:r>
      <w:r w:rsidR="009815D2" w:rsidRPr="009815D2">
        <w:rPr>
          <w:i/>
        </w:rPr>
      </w:r>
      <w:r w:rsidR="009815D2" w:rsidRPr="009815D2">
        <w:rPr>
          <w:i/>
        </w:rPr>
        <w:fldChar w:fldCharType="separate"/>
      </w:r>
      <w:r w:rsidR="00D635E3" w:rsidRPr="00D635E3">
        <w:rPr>
          <w:i/>
        </w:rPr>
        <w:t xml:space="preserve">Рисунок </w:t>
      </w:r>
      <w:r w:rsidR="00D635E3" w:rsidRPr="00D635E3">
        <w:rPr>
          <w:i/>
          <w:noProof/>
        </w:rPr>
        <w:t>14</w:t>
      </w:r>
      <w:r w:rsidR="009815D2" w:rsidRPr="009815D2">
        <w:rPr>
          <w:i/>
        </w:rPr>
        <w:fldChar w:fldCharType="end"/>
      </w:r>
      <w:r w:rsidRPr="009815D2">
        <w:fldChar w:fldCharType="begin"/>
      </w:r>
      <w:r w:rsidRPr="009815D2">
        <w:instrText xml:space="preserve"> REF _Ref442869078 \h  \* MERGEFORMAT </w:instrText>
      </w:r>
      <w:r w:rsidRPr="009815D2">
        <w:fldChar w:fldCharType="end"/>
      </w:r>
      <w:r w:rsidRPr="009815D2">
        <w:t>)</w:t>
      </w:r>
      <w:r w:rsidR="009815D2">
        <w:t>.</w:t>
      </w:r>
    </w:p>
    <w:p w:rsidR="00A64B1D" w:rsidRPr="009815D2" w:rsidRDefault="00A64B1D" w:rsidP="008A6E7B">
      <w:pPr>
        <w:pStyle w:val="af9"/>
        <w:spacing w:line="276" w:lineRule="auto"/>
        <w:ind w:left="1429" w:firstLine="0"/>
      </w:pPr>
    </w:p>
    <w:p w:rsidR="009C2850" w:rsidRDefault="009C2850" w:rsidP="008A6E7B">
      <w:pPr>
        <w:keepNext/>
        <w:spacing w:line="276" w:lineRule="auto"/>
        <w:ind w:firstLine="0"/>
      </w:pPr>
      <w:r>
        <w:rPr>
          <w:noProof/>
        </w:rPr>
        <w:drawing>
          <wp:inline distT="0" distB="0" distL="0" distR="0" wp14:anchorId="5C58A77F" wp14:editId="501E9BBC">
            <wp:extent cx="6647180" cy="1534795"/>
            <wp:effectExtent l="19050" t="19050" r="20320" b="273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53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2850" w:rsidRDefault="009C2850" w:rsidP="008A6E7B">
      <w:pPr>
        <w:pStyle w:val="afc"/>
        <w:spacing w:line="276" w:lineRule="auto"/>
        <w:jc w:val="center"/>
      </w:pPr>
      <w:bookmarkStart w:id="19" w:name="_Ref442869944"/>
      <w:r>
        <w:t xml:space="preserve">Рисунок </w:t>
      </w:r>
      <w:fldSimple w:instr=" SEQ Рисунок \* ARABIC ">
        <w:r w:rsidR="000B3AA0">
          <w:rPr>
            <w:noProof/>
          </w:rPr>
          <w:t>14</w:t>
        </w:r>
      </w:fldSimple>
      <w:bookmarkEnd w:id="19"/>
      <w:r>
        <w:t xml:space="preserve"> Текущие лицензии</w:t>
      </w:r>
      <w:r w:rsidR="009A18D4">
        <w:t>.</w:t>
      </w:r>
    </w:p>
    <w:p w:rsidR="00110B03" w:rsidRPr="00110B03" w:rsidRDefault="00110B03" w:rsidP="00110B03"/>
    <w:p w:rsidR="00857818" w:rsidRDefault="002E6229" w:rsidP="008A6E7B">
      <w:pPr>
        <w:pStyle w:val="2"/>
        <w:spacing w:line="276" w:lineRule="auto"/>
        <w:rPr>
          <w:shd w:val="clear" w:color="auto" w:fill="FFFFFF"/>
        </w:rPr>
      </w:pPr>
      <w:bookmarkStart w:id="20" w:name="_Toc505257481"/>
      <w:r>
        <w:rPr>
          <w:shd w:val="clear" w:color="auto" w:fill="FFFFFF"/>
        </w:rPr>
        <w:t xml:space="preserve">1.3 </w:t>
      </w:r>
      <w:r w:rsidR="00857818">
        <w:rPr>
          <w:shd w:val="clear" w:color="auto" w:fill="FFFFFF"/>
        </w:rPr>
        <w:t>Передача отчетности в ПК «Свод-СМАРТ»</w:t>
      </w:r>
      <w:bookmarkEnd w:id="20"/>
    </w:p>
    <w:p w:rsidR="00857818" w:rsidRDefault="00857818" w:rsidP="008A6E7B">
      <w:pPr>
        <w:spacing w:line="276" w:lineRule="auto"/>
      </w:pPr>
    </w:p>
    <w:p w:rsidR="00857818" w:rsidRDefault="00896562" w:rsidP="008A6E7B">
      <w:pPr>
        <w:spacing w:line="276" w:lineRule="auto"/>
      </w:pPr>
      <w:r>
        <w:t>После того как все</w:t>
      </w:r>
      <w:r w:rsidR="00C91E03">
        <w:t xml:space="preserve"> параметры будут заполнены и все необходимые ключи зарегистрированы</w:t>
      </w:r>
      <w:r w:rsidR="00A64B1D">
        <w:t>,</w:t>
      </w:r>
      <w:r w:rsidR="00C91E03">
        <w:t xml:space="preserve"> можно приступить к передаче отчетности.</w:t>
      </w:r>
    </w:p>
    <w:p w:rsidR="00C91E03" w:rsidRDefault="00C91E03" w:rsidP="008A6E7B">
      <w:pPr>
        <w:spacing w:line="276" w:lineRule="auto"/>
      </w:pPr>
    </w:p>
    <w:p w:rsidR="00C91E03" w:rsidRDefault="00664325" w:rsidP="008A6E7B">
      <w:pPr>
        <w:pStyle w:val="af9"/>
        <w:numPr>
          <w:ilvl w:val="0"/>
          <w:numId w:val="19"/>
        </w:numPr>
        <w:spacing w:line="276" w:lineRule="auto"/>
      </w:pPr>
      <w:r>
        <w:t>Для передачи отчетности в</w:t>
      </w:r>
      <w:r w:rsidR="00416113">
        <w:t xml:space="preserve"> списке отчетов</w:t>
      </w:r>
      <w:r w:rsidR="00656CDF">
        <w:t xml:space="preserve"> </w:t>
      </w:r>
      <w:r>
        <w:t>следует отметить</w:t>
      </w:r>
      <w:r w:rsidR="00B62E0A">
        <w:t xml:space="preserve"> </w:t>
      </w:r>
      <w:r w:rsidR="008D1B02">
        <w:t xml:space="preserve">галочкой </w:t>
      </w:r>
      <w:r w:rsidR="00B62E0A">
        <w:t>необходимые отчеты и наж</w:t>
      </w:r>
      <w:r>
        <w:t>ать</w:t>
      </w:r>
      <w:r w:rsidR="00B62E0A">
        <w:t xml:space="preserve"> </w:t>
      </w:r>
      <w:r w:rsidR="00B33191" w:rsidRPr="00D635E3">
        <w:rPr>
          <w:noProof/>
        </w:rPr>
        <w:drawing>
          <wp:inline distT="0" distB="0" distL="0" distR="0" wp14:anchorId="41496B04" wp14:editId="389B4BA0">
            <wp:extent cx="1104265" cy="207010"/>
            <wp:effectExtent l="19050" t="19050" r="19685" b="215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7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3191" w:rsidRPr="00D635E3">
        <w:rPr>
          <w:b/>
        </w:rPr>
        <w:t>[Выгрузить отчеты]</w:t>
      </w:r>
      <w:r w:rsidR="00B33191" w:rsidRPr="00D635E3">
        <w:t xml:space="preserve"> </w:t>
      </w:r>
      <w:r w:rsidR="005742A5" w:rsidRPr="00D635E3">
        <w:t>(</w:t>
      </w:r>
      <w:r w:rsidR="005742A5" w:rsidRPr="00D635E3">
        <w:rPr>
          <w:i/>
        </w:rPr>
        <w:fldChar w:fldCharType="begin"/>
      </w:r>
      <w:r w:rsidR="005742A5" w:rsidRPr="00D635E3">
        <w:rPr>
          <w:i/>
        </w:rPr>
        <w:instrText xml:space="preserve"> REF _Ref442870375 \h  \* MERGEFORMAT </w:instrText>
      </w:r>
      <w:r w:rsidR="005742A5" w:rsidRPr="00D635E3">
        <w:rPr>
          <w:i/>
        </w:rPr>
      </w:r>
      <w:r w:rsidR="005742A5" w:rsidRPr="00D635E3">
        <w:rPr>
          <w:i/>
        </w:rPr>
        <w:fldChar w:fldCharType="separate"/>
      </w:r>
      <w:r w:rsidR="00D635E3" w:rsidRPr="00D635E3">
        <w:rPr>
          <w:i/>
        </w:rPr>
        <w:t xml:space="preserve">Рисунок </w:t>
      </w:r>
      <w:r w:rsidR="00D635E3" w:rsidRPr="00D635E3">
        <w:rPr>
          <w:i/>
          <w:noProof/>
        </w:rPr>
        <w:t>15</w:t>
      </w:r>
      <w:r w:rsidR="005742A5" w:rsidRPr="00D635E3">
        <w:rPr>
          <w:i/>
        </w:rPr>
        <w:fldChar w:fldCharType="end"/>
      </w:r>
      <w:r w:rsidR="005742A5" w:rsidRPr="00D635E3">
        <w:t>).</w:t>
      </w:r>
    </w:p>
    <w:p w:rsidR="00664325" w:rsidRPr="0061373A" w:rsidRDefault="00664325" w:rsidP="008A6E7B">
      <w:pPr>
        <w:pStyle w:val="af9"/>
        <w:spacing w:line="276" w:lineRule="auto"/>
        <w:ind w:left="1429" w:firstLine="0"/>
      </w:pPr>
    </w:p>
    <w:p w:rsidR="005742A5" w:rsidRDefault="00C47248" w:rsidP="008A6E7B">
      <w:pPr>
        <w:keepNext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8B1046E" wp14:editId="7A03B87D">
            <wp:extent cx="6553948" cy="3673119"/>
            <wp:effectExtent l="19050" t="19050" r="18415" b="2286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75" cy="367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6113" w:rsidRDefault="005742A5" w:rsidP="008A6E7B">
      <w:pPr>
        <w:pStyle w:val="afc"/>
        <w:spacing w:line="276" w:lineRule="auto"/>
        <w:jc w:val="center"/>
      </w:pPr>
      <w:bookmarkStart w:id="21" w:name="_Ref442870375"/>
      <w:r>
        <w:t xml:space="preserve">Рисунок </w:t>
      </w:r>
      <w:fldSimple w:instr=" SEQ Рисунок \* ARABIC ">
        <w:r w:rsidR="000B3AA0">
          <w:rPr>
            <w:noProof/>
          </w:rPr>
          <w:t>15</w:t>
        </w:r>
      </w:fldSimple>
      <w:bookmarkEnd w:id="21"/>
      <w:r>
        <w:t xml:space="preserve"> Передача отчетности</w:t>
      </w:r>
      <w:r w:rsidR="009A18D4">
        <w:t>.</w:t>
      </w:r>
    </w:p>
    <w:p w:rsidR="00110B03" w:rsidRPr="008B6A1F" w:rsidRDefault="00110B03" w:rsidP="008A6E7B">
      <w:pPr>
        <w:pStyle w:val="af9"/>
        <w:spacing w:line="276" w:lineRule="auto"/>
        <w:ind w:left="1429" w:firstLine="0"/>
      </w:pPr>
    </w:p>
    <w:p w:rsidR="008B6A1F" w:rsidRDefault="008B6A1F" w:rsidP="008A6E7B">
      <w:pPr>
        <w:pStyle w:val="af9"/>
        <w:numPr>
          <w:ilvl w:val="0"/>
          <w:numId w:val="19"/>
        </w:numPr>
        <w:spacing w:line="276" w:lineRule="auto"/>
      </w:pPr>
      <w:r>
        <w:t xml:space="preserve">В нижней части модуля </w:t>
      </w:r>
      <w:r w:rsidR="00664325">
        <w:t>появится</w:t>
      </w:r>
      <w:r>
        <w:t xml:space="preserve"> строк</w:t>
      </w:r>
      <w:r w:rsidR="00664325">
        <w:t>а</w:t>
      </w:r>
      <w:r>
        <w:t xml:space="preserve"> состояния передачи отчетности</w:t>
      </w:r>
      <w:r w:rsidR="0061373A">
        <w:t xml:space="preserve"> (</w:t>
      </w:r>
      <w:r w:rsidR="00D20E23" w:rsidRPr="00D20E23">
        <w:rPr>
          <w:i/>
        </w:rPr>
        <w:fldChar w:fldCharType="begin"/>
      </w:r>
      <w:r w:rsidR="00D20E23" w:rsidRPr="00D20E23">
        <w:rPr>
          <w:i/>
        </w:rPr>
        <w:instrText xml:space="preserve"> REF _Ref442870652 \h </w:instrText>
      </w:r>
      <w:r w:rsidR="00D20E23">
        <w:rPr>
          <w:i/>
        </w:rPr>
        <w:instrText xml:space="preserve"> \* MERGEFORMAT </w:instrText>
      </w:r>
      <w:r w:rsidR="00D20E23" w:rsidRPr="00D20E23">
        <w:rPr>
          <w:i/>
        </w:rPr>
      </w:r>
      <w:r w:rsidR="00D20E23" w:rsidRPr="00D20E23">
        <w:rPr>
          <w:i/>
        </w:rPr>
        <w:fldChar w:fldCharType="separate"/>
      </w:r>
      <w:r w:rsidR="00D635E3" w:rsidRPr="00D635E3">
        <w:rPr>
          <w:i/>
        </w:rPr>
        <w:t xml:space="preserve">Рисунок </w:t>
      </w:r>
      <w:r w:rsidR="00D635E3" w:rsidRPr="00D635E3">
        <w:rPr>
          <w:i/>
          <w:noProof/>
        </w:rPr>
        <w:t>16</w:t>
      </w:r>
      <w:r w:rsidR="00D20E23" w:rsidRPr="00D20E23">
        <w:rPr>
          <w:i/>
        </w:rPr>
        <w:fldChar w:fldCharType="end"/>
      </w:r>
      <w:r w:rsidR="0061373A">
        <w:t>)</w:t>
      </w:r>
      <w:r>
        <w:t>.</w:t>
      </w:r>
    </w:p>
    <w:p w:rsidR="00664325" w:rsidRDefault="00664325" w:rsidP="008A6E7B">
      <w:pPr>
        <w:pStyle w:val="af9"/>
        <w:spacing w:line="276" w:lineRule="auto"/>
        <w:ind w:left="1429" w:firstLine="0"/>
      </w:pPr>
    </w:p>
    <w:p w:rsidR="00686693" w:rsidRDefault="00686693" w:rsidP="008A6E7B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7BC98D04" wp14:editId="7E33CB29">
            <wp:extent cx="5605669" cy="1159904"/>
            <wp:effectExtent l="19050" t="19050" r="14605" b="215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7" cy="115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6693" w:rsidRPr="00686693" w:rsidRDefault="00686693" w:rsidP="008A6E7B">
      <w:pPr>
        <w:pStyle w:val="afc"/>
        <w:spacing w:line="276" w:lineRule="auto"/>
        <w:jc w:val="center"/>
      </w:pPr>
      <w:bookmarkStart w:id="22" w:name="_Ref442870652"/>
      <w:r>
        <w:t xml:space="preserve">Рисунок </w:t>
      </w:r>
      <w:fldSimple w:instr=" SEQ Рисунок \* ARABIC ">
        <w:r w:rsidR="000B3AA0">
          <w:rPr>
            <w:noProof/>
          </w:rPr>
          <w:t>16</w:t>
        </w:r>
      </w:fldSimple>
      <w:bookmarkEnd w:id="22"/>
      <w:r>
        <w:t xml:space="preserve"> Строка состояния</w:t>
      </w:r>
      <w:r w:rsidR="009A18D4">
        <w:t>.</w:t>
      </w:r>
    </w:p>
    <w:p w:rsidR="00686693" w:rsidRDefault="00686693" w:rsidP="008A6E7B">
      <w:pPr>
        <w:spacing w:line="276" w:lineRule="auto"/>
      </w:pPr>
    </w:p>
    <w:p w:rsidR="00686693" w:rsidRDefault="00BE5841" w:rsidP="008A6E7B">
      <w:pPr>
        <w:pStyle w:val="af9"/>
        <w:numPr>
          <w:ilvl w:val="0"/>
          <w:numId w:val="19"/>
        </w:numPr>
        <w:spacing w:line="276" w:lineRule="auto"/>
      </w:pPr>
      <w:r>
        <w:t>При успешно</w:t>
      </w:r>
      <w:r w:rsidR="00241CE9">
        <w:t>й передаче отчетности в ПК «Свод-СМ</w:t>
      </w:r>
      <w:r w:rsidR="00A90BB7">
        <w:t>АРТ» в списке отчетности появит</w:t>
      </w:r>
      <w:r w:rsidR="00241CE9">
        <w:t xml:space="preserve">ся </w:t>
      </w:r>
      <w:r w:rsidR="00241CE9">
        <w:rPr>
          <w:noProof/>
        </w:rPr>
        <w:t>соответствующий статус</w:t>
      </w:r>
      <w:r w:rsidR="00241CE9">
        <w:t xml:space="preserve"> (</w:t>
      </w:r>
      <w:r w:rsidR="000E37AC" w:rsidRPr="000E37AC">
        <w:rPr>
          <w:i/>
        </w:rPr>
        <w:fldChar w:fldCharType="begin"/>
      </w:r>
      <w:r w:rsidR="000E37AC" w:rsidRPr="000E37AC">
        <w:rPr>
          <w:i/>
        </w:rPr>
        <w:instrText xml:space="preserve"> REF _Ref443030587 \h </w:instrText>
      </w:r>
      <w:r w:rsidR="000E37AC">
        <w:rPr>
          <w:i/>
        </w:rPr>
        <w:instrText xml:space="preserve"> \* MERGEFORMAT </w:instrText>
      </w:r>
      <w:r w:rsidR="000E37AC" w:rsidRPr="000E37AC">
        <w:rPr>
          <w:i/>
        </w:rPr>
      </w:r>
      <w:r w:rsidR="000E37AC" w:rsidRPr="000E37AC">
        <w:rPr>
          <w:i/>
        </w:rPr>
        <w:fldChar w:fldCharType="separate"/>
      </w:r>
      <w:r w:rsidR="00D635E3" w:rsidRPr="00D635E3">
        <w:rPr>
          <w:i/>
        </w:rPr>
        <w:t>Рисунок</w:t>
      </w:r>
      <w:r w:rsidR="00D635E3">
        <w:t xml:space="preserve"> </w:t>
      </w:r>
      <w:r w:rsidR="00D635E3" w:rsidRPr="00D635E3">
        <w:rPr>
          <w:i/>
          <w:noProof/>
        </w:rPr>
        <w:t>17</w:t>
      </w:r>
      <w:r w:rsidR="000E37AC" w:rsidRPr="000E37AC">
        <w:rPr>
          <w:i/>
        </w:rPr>
        <w:fldChar w:fldCharType="end"/>
      </w:r>
      <w:r w:rsidR="00241CE9">
        <w:t>)</w:t>
      </w:r>
      <w:r w:rsidR="00914C1F">
        <w:t>.</w:t>
      </w:r>
    </w:p>
    <w:p w:rsidR="00664325" w:rsidRDefault="00664325" w:rsidP="008A6E7B">
      <w:pPr>
        <w:pStyle w:val="af9"/>
        <w:spacing w:line="276" w:lineRule="auto"/>
        <w:ind w:left="1429" w:firstLine="0"/>
      </w:pPr>
    </w:p>
    <w:p w:rsidR="000E37AC" w:rsidRDefault="00AC285D" w:rsidP="008A6E7B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2405D5B6" wp14:editId="0EE47DAA">
            <wp:extent cx="6647180" cy="1359535"/>
            <wp:effectExtent l="19050" t="19050" r="20320" b="1206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359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0E23" w:rsidRDefault="000E37AC" w:rsidP="008A6E7B">
      <w:pPr>
        <w:pStyle w:val="afc"/>
        <w:spacing w:line="276" w:lineRule="auto"/>
        <w:jc w:val="center"/>
      </w:pPr>
      <w:bookmarkStart w:id="23" w:name="_Ref443030587"/>
      <w:r>
        <w:t xml:space="preserve">Рисунок </w:t>
      </w:r>
      <w:fldSimple w:instr=" SEQ Рисунок \* ARABIC ">
        <w:r w:rsidR="000B3AA0">
          <w:rPr>
            <w:noProof/>
          </w:rPr>
          <w:t>17</w:t>
        </w:r>
      </w:fldSimple>
      <w:bookmarkEnd w:id="23"/>
      <w:r w:rsidRPr="005E6D1E">
        <w:t xml:space="preserve"> </w:t>
      </w:r>
      <w:r>
        <w:t>Статусы передачи отчетности</w:t>
      </w:r>
      <w:r w:rsidR="009A18D4">
        <w:t>.</w:t>
      </w:r>
    </w:p>
    <w:p w:rsidR="00ED7726" w:rsidRDefault="00ED7726" w:rsidP="008A6E7B">
      <w:pPr>
        <w:spacing w:line="276" w:lineRule="auto"/>
      </w:pPr>
    </w:p>
    <w:p w:rsidR="00442E55" w:rsidRDefault="005E6D1E" w:rsidP="008A6E7B">
      <w:pPr>
        <w:pStyle w:val="af9"/>
        <w:numPr>
          <w:ilvl w:val="0"/>
          <w:numId w:val="19"/>
        </w:numPr>
        <w:spacing w:line="276" w:lineRule="auto"/>
      </w:pPr>
      <w:r>
        <w:lastRenderedPageBreak/>
        <w:t>Пос</w:t>
      </w:r>
      <w:r w:rsidR="009510F2">
        <w:t xml:space="preserve">ле загрузки и обработки отчета ПК </w:t>
      </w:r>
      <w:r>
        <w:t>«Свод-СМАРТ» автоматически п</w:t>
      </w:r>
      <w:r w:rsidR="00664325">
        <w:t>е</w:t>
      </w:r>
      <w:r>
        <w:t xml:space="preserve">редает в </w:t>
      </w:r>
      <w:r w:rsidR="00EB59C0">
        <w:t>ПК «</w:t>
      </w:r>
      <w:r>
        <w:t>1С</w:t>
      </w:r>
      <w:r w:rsidR="00EB59C0">
        <w:t>: БГУ»</w:t>
      </w:r>
      <w:r>
        <w:t xml:space="preserve"> </w:t>
      </w:r>
      <w:r w:rsidR="00664325">
        <w:t>П</w:t>
      </w:r>
      <w:r>
        <w:t>ротокол передачи отчета для отображения пользователю</w:t>
      </w:r>
      <w:r w:rsidR="00085DC6">
        <w:t xml:space="preserve"> (</w:t>
      </w:r>
      <w:r w:rsidR="00085DC6" w:rsidRPr="00085DC6">
        <w:rPr>
          <w:i/>
        </w:rPr>
        <w:fldChar w:fldCharType="begin"/>
      </w:r>
      <w:r w:rsidR="00085DC6" w:rsidRPr="00085DC6">
        <w:rPr>
          <w:i/>
        </w:rPr>
        <w:instrText xml:space="preserve"> REF _Ref443031196 \h </w:instrText>
      </w:r>
      <w:r w:rsidR="00085DC6">
        <w:rPr>
          <w:i/>
        </w:rPr>
        <w:instrText xml:space="preserve"> \* MERGEFORMAT </w:instrText>
      </w:r>
      <w:r w:rsidR="00085DC6" w:rsidRPr="00085DC6">
        <w:rPr>
          <w:i/>
        </w:rPr>
      </w:r>
      <w:r w:rsidR="00085DC6" w:rsidRPr="00085DC6">
        <w:rPr>
          <w:i/>
        </w:rPr>
        <w:fldChar w:fldCharType="separate"/>
      </w:r>
      <w:r w:rsidR="00D635E3" w:rsidRPr="00D635E3">
        <w:rPr>
          <w:i/>
        </w:rPr>
        <w:t>Рисунок</w:t>
      </w:r>
      <w:r w:rsidR="00D635E3">
        <w:t xml:space="preserve"> </w:t>
      </w:r>
      <w:r w:rsidR="00D635E3" w:rsidRPr="00D635E3">
        <w:rPr>
          <w:i/>
          <w:noProof/>
        </w:rPr>
        <w:t>18</w:t>
      </w:r>
      <w:r w:rsidR="00085DC6" w:rsidRPr="00085DC6">
        <w:rPr>
          <w:i/>
        </w:rPr>
        <w:fldChar w:fldCharType="end"/>
      </w:r>
      <w:r w:rsidR="00085DC6">
        <w:t xml:space="preserve"> и </w:t>
      </w:r>
      <w:r w:rsidR="001A10FC" w:rsidRPr="001A10FC">
        <w:rPr>
          <w:i/>
        </w:rPr>
        <w:fldChar w:fldCharType="begin"/>
      </w:r>
      <w:r w:rsidR="001A10FC" w:rsidRPr="001A10FC">
        <w:rPr>
          <w:i/>
        </w:rPr>
        <w:instrText xml:space="preserve"> REF _Ref443031412 \h </w:instrText>
      </w:r>
      <w:r w:rsidR="001A10FC">
        <w:rPr>
          <w:i/>
        </w:rPr>
        <w:instrText xml:space="preserve"> \* MERGEFORMAT </w:instrText>
      </w:r>
      <w:r w:rsidR="001A10FC" w:rsidRPr="001A10FC">
        <w:rPr>
          <w:i/>
        </w:rPr>
      </w:r>
      <w:r w:rsidR="001A10FC" w:rsidRPr="001A10FC">
        <w:rPr>
          <w:i/>
        </w:rPr>
        <w:fldChar w:fldCharType="separate"/>
      </w:r>
      <w:r w:rsidR="00D635E3" w:rsidRPr="00D635E3">
        <w:rPr>
          <w:i/>
        </w:rPr>
        <w:t>Рисунок</w:t>
      </w:r>
      <w:r w:rsidR="00D635E3">
        <w:t xml:space="preserve"> </w:t>
      </w:r>
      <w:r w:rsidR="00D635E3" w:rsidRPr="00D635E3">
        <w:rPr>
          <w:i/>
          <w:noProof/>
        </w:rPr>
        <w:t>19</w:t>
      </w:r>
      <w:r w:rsidR="001A10FC" w:rsidRPr="001A10FC">
        <w:rPr>
          <w:i/>
        </w:rPr>
        <w:fldChar w:fldCharType="end"/>
      </w:r>
      <w:r w:rsidR="00085DC6">
        <w:t>)</w:t>
      </w:r>
      <w:r>
        <w:t xml:space="preserve">. </w:t>
      </w:r>
    </w:p>
    <w:p w:rsidR="00085DC6" w:rsidRDefault="008F5E94" w:rsidP="008A6E7B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6EB58E5D" wp14:editId="46237B0C">
            <wp:extent cx="6655435" cy="4985385"/>
            <wp:effectExtent l="19050" t="19050" r="12065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985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2E55" w:rsidRDefault="00085DC6" w:rsidP="008A6E7B">
      <w:pPr>
        <w:pStyle w:val="afc"/>
        <w:spacing w:line="276" w:lineRule="auto"/>
        <w:jc w:val="center"/>
      </w:pPr>
      <w:bookmarkStart w:id="24" w:name="_Ref443031196"/>
      <w:r>
        <w:t xml:space="preserve">Рисунок </w:t>
      </w:r>
      <w:fldSimple w:instr=" SEQ Рисунок \* ARABIC ">
        <w:r w:rsidR="000B3AA0">
          <w:rPr>
            <w:noProof/>
          </w:rPr>
          <w:t>18</w:t>
        </w:r>
      </w:fldSimple>
      <w:bookmarkEnd w:id="24"/>
      <w:r w:rsidR="00112929">
        <w:t xml:space="preserve"> Протокол передачи нескольких отчетов</w:t>
      </w:r>
      <w:r w:rsidR="009A18D4">
        <w:t>.</w:t>
      </w:r>
    </w:p>
    <w:p w:rsidR="001A10FC" w:rsidRDefault="00112929" w:rsidP="008A6E7B">
      <w:pPr>
        <w:keepNext/>
        <w:tabs>
          <w:tab w:val="left" w:pos="3261"/>
        </w:tabs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A345F8A" wp14:editId="2642055B">
            <wp:extent cx="6647180" cy="6384925"/>
            <wp:effectExtent l="19050" t="19050" r="20320" b="15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38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1754" w:rsidRPr="009F1202" w:rsidRDefault="001A10FC" w:rsidP="008A6E7B">
      <w:pPr>
        <w:pStyle w:val="afc"/>
        <w:spacing w:line="276" w:lineRule="auto"/>
        <w:jc w:val="center"/>
      </w:pPr>
      <w:bookmarkStart w:id="25" w:name="_Ref443031412"/>
      <w:r>
        <w:t xml:space="preserve">Рисунок </w:t>
      </w:r>
      <w:fldSimple w:instr=" SEQ Рисунок \* ARABIC ">
        <w:r w:rsidR="000B3AA0">
          <w:rPr>
            <w:noProof/>
          </w:rPr>
          <w:t>19</w:t>
        </w:r>
      </w:fldSimple>
      <w:bookmarkEnd w:id="25"/>
      <w:r>
        <w:t xml:space="preserve"> Протокол с расчетом итогов и проверки КС</w:t>
      </w:r>
      <w:r w:rsidR="009A18D4">
        <w:t>.</w:t>
      </w:r>
    </w:p>
    <w:sectPr w:rsidR="00C71754" w:rsidRPr="009F1202" w:rsidSect="00F87D1B">
      <w:headerReference w:type="default" r:id="rId52"/>
      <w:footerReference w:type="default" r:id="rId53"/>
      <w:pgSz w:w="11906" w:h="16838"/>
      <w:pgMar w:top="720" w:right="720" w:bottom="720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12F" w:rsidRDefault="00FF012F" w:rsidP="00F430E4">
      <w:r>
        <w:separator/>
      </w:r>
    </w:p>
  </w:endnote>
  <w:endnote w:type="continuationSeparator" w:id="0">
    <w:p w:rsidR="00FF012F" w:rsidRDefault="00FF012F" w:rsidP="00F4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4919"/>
      <w:gridCol w:w="5751"/>
    </w:tblGrid>
    <w:tr w:rsidR="00803FFE" w:rsidRPr="00B94E3B" w:rsidTr="00792DBE">
      <w:tc>
        <w:tcPr>
          <w:tcW w:w="4919" w:type="dxa"/>
          <w:tcBorders>
            <w:top w:val="single" w:sz="4" w:space="0" w:color="808080"/>
          </w:tcBorders>
        </w:tcPr>
        <w:p w:rsidR="00803FFE" w:rsidRPr="007B138F" w:rsidRDefault="00803FFE" w:rsidP="00ED088B">
          <w:pPr>
            <w:pStyle w:val="11"/>
            <w:ind w:right="360"/>
          </w:pPr>
        </w:p>
      </w:tc>
      <w:tc>
        <w:tcPr>
          <w:tcW w:w="5751" w:type="dxa"/>
          <w:tcBorders>
            <w:top w:val="single" w:sz="4" w:space="0" w:color="808080"/>
          </w:tcBorders>
        </w:tcPr>
        <w:p w:rsidR="00803FFE" w:rsidRPr="001C3AE0" w:rsidRDefault="00803FFE" w:rsidP="001C3AE0">
          <w:pPr>
            <w:pStyle w:val="21"/>
          </w:pPr>
          <w:r>
            <w:t>Редакция</w:t>
          </w:r>
          <w:r>
            <w:rPr>
              <w:lang w:val="en-US"/>
            </w:rPr>
            <w:t xml:space="preserve"> 0</w:t>
          </w:r>
          <w:r>
            <w:t>1</w:t>
          </w:r>
        </w:p>
      </w:tc>
    </w:tr>
  </w:tbl>
  <w:p w:rsidR="00803FFE" w:rsidRPr="001C3AE0" w:rsidRDefault="00803FFE">
    <w:pPr>
      <w:pStyle w:val="af6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12F" w:rsidRDefault="00FF012F" w:rsidP="00F430E4">
      <w:r>
        <w:separator/>
      </w:r>
    </w:p>
  </w:footnote>
  <w:footnote w:type="continuationSeparator" w:id="0">
    <w:p w:rsidR="00FF012F" w:rsidRDefault="00FF012F" w:rsidP="00F43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8"/>
      <w:tblW w:w="10598" w:type="dxa"/>
      <w:tblLook w:val="04A0" w:firstRow="1" w:lastRow="0" w:firstColumn="1" w:lastColumn="0" w:noHBand="0" w:noVBand="1"/>
    </w:tblPr>
    <w:tblGrid>
      <w:gridCol w:w="5211"/>
      <w:gridCol w:w="5387"/>
    </w:tblGrid>
    <w:sdt>
      <w:sdtPr>
        <w:rPr>
          <w:color w:val="808080" w:themeColor="background1" w:themeShade="80"/>
          <w:sz w:val="22"/>
          <w:szCs w:val="22"/>
        </w:rPr>
        <w:id w:val="246923999"/>
        <w:docPartObj>
          <w:docPartGallery w:val="Page Numbers (Top of Page)"/>
          <w:docPartUnique/>
        </w:docPartObj>
      </w:sdtPr>
      <w:sdtEndPr/>
      <w:sdtContent>
        <w:tr w:rsidR="00803FFE" w:rsidRPr="00F068CC" w:rsidTr="00792DBE">
          <w:tc>
            <w:tcPr>
              <w:tcW w:w="5211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803FFE" w:rsidRPr="00F068CC" w:rsidRDefault="00803FFE" w:rsidP="00D635E3">
              <w:pPr>
                <w:pStyle w:val="af4"/>
                <w:ind w:firstLine="0"/>
                <w:jc w:val="left"/>
                <w:rPr>
                  <w:color w:val="808080" w:themeColor="background1" w:themeShade="80"/>
                  <w:sz w:val="22"/>
                  <w:szCs w:val="22"/>
                </w:rPr>
              </w:pPr>
              <w:r>
                <w:rPr>
                  <w:color w:val="808080" w:themeColor="background1" w:themeShade="80"/>
                  <w:sz w:val="22"/>
                  <w:szCs w:val="22"/>
                </w:rPr>
                <w:t>РП «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Модуль загрузки в ПК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«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Свод-</w:t>
              </w:r>
              <w:r w:rsidR="00D635E3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СМАРТ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»</w:t>
              </w:r>
            </w:p>
          </w:tc>
          <w:tc>
            <w:tcPr>
              <w:tcW w:w="5387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803FFE" w:rsidRPr="00F068CC" w:rsidRDefault="00803FFE" w:rsidP="00F87D1B">
              <w:pPr>
                <w:pStyle w:val="af4"/>
                <w:tabs>
                  <w:tab w:val="clear" w:pos="4677"/>
                  <w:tab w:val="center" w:pos="4287"/>
                </w:tabs>
                <w:jc w:val="right"/>
                <w:rPr>
                  <w:color w:val="808080" w:themeColor="background1" w:themeShade="80"/>
                  <w:sz w:val="22"/>
                  <w:szCs w:val="22"/>
                </w:rPr>
              </w:pPr>
              <w:r w:rsidRPr="00F068CC">
                <w:rPr>
                  <w:color w:val="808080" w:themeColor="background1" w:themeShade="80"/>
                  <w:sz w:val="22"/>
                  <w:szCs w:val="22"/>
                </w:rPr>
                <w:t xml:space="preserve">СТРАНИЦА </w:t>
              </w:r>
              <w:r>
                <w:rPr>
                  <w:color w:val="808080" w:themeColor="background1" w:themeShade="80"/>
                  <w:sz w:val="22"/>
                  <w:szCs w:val="22"/>
                </w:rPr>
                <w:fldChar w:fldCharType="begin"/>
              </w:r>
              <w:r>
                <w:rPr>
                  <w:color w:val="808080" w:themeColor="background1" w:themeShade="80"/>
                  <w:sz w:val="22"/>
                  <w:szCs w:val="22"/>
                </w:rPr>
                <w:instrText xml:space="preserve"> PAGE  \* Arabic  \* MERGEFORMAT </w:instrText>
              </w:r>
              <w:r>
                <w:rPr>
                  <w:color w:val="808080" w:themeColor="background1" w:themeShade="80"/>
                  <w:sz w:val="22"/>
                  <w:szCs w:val="22"/>
                </w:rPr>
                <w:fldChar w:fldCharType="separate"/>
              </w:r>
              <w:r w:rsidR="009D0B84">
                <w:rPr>
                  <w:noProof/>
                  <w:color w:val="808080" w:themeColor="background1" w:themeShade="80"/>
                  <w:sz w:val="22"/>
                  <w:szCs w:val="22"/>
                </w:rPr>
                <w:t>17</w:t>
              </w:r>
              <w:r>
                <w:rPr>
                  <w:color w:val="808080" w:themeColor="background1" w:themeShade="80"/>
                  <w:sz w:val="22"/>
                  <w:szCs w:val="22"/>
                </w:rPr>
                <w:fldChar w:fldCharType="end"/>
              </w:r>
            </w:p>
          </w:tc>
        </w:tr>
      </w:sdtContent>
    </w:sdt>
  </w:tbl>
  <w:p w:rsidR="00803FFE" w:rsidRPr="00135D9A" w:rsidRDefault="00803FFE" w:rsidP="00F430E4">
    <w:pPr>
      <w:pStyle w:val="af4"/>
      <w:rPr>
        <w:color w:val="808080" w:themeColor="background1" w:themeShade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1E84455"/>
    <w:multiLevelType w:val="hybridMultilevel"/>
    <w:tmpl w:val="5958DBC6"/>
    <w:lvl w:ilvl="0" w:tplc="7578F5C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1E90794"/>
    <w:multiLevelType w:val="hybridMultilevel"/>
    <w:tmpl w:val="EDC8B5F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>
    <w:nsid w:val="0313168D"/>
    <w:multiLevelType w:val="hybridMultilevel"/>
    <w:tmpl w:val="16FAFC64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6336F76"/>
    <w:multiLevelType w:val="hybridMultilevel"/>
    <w:tmpl w:val="F7088F92"/>
    <w:lvl w:ilvl="0" w:tplc="5B900A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EA5DFA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8C800BC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C176F41"/>
    <w:multiLevelType w:val="hybridMultilevel"/>
    <w:tmpl w:val="5268EA78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A7121EB"/>
    <w:multiLevelType w:val="hybridMultilevel"/>
    <w:tmpl w:val="C54C81F2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47CD9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3D55EA"/>
    <w:multiLevelType w:val="hybridMultilevel"/>
    <w:tmpl w:val="53903FC4"/>
    <w:lvl w:ilvl="0" w:tplc="C318F102">
      <w:start w:val="1"/>
      <w:numFmt w:val="decimal"/>
      <w:lvlText w:val="%1."/>
      <w:lvlJc w:val="left"/>
      <w:pPr>
        <w:ind w:left="2138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56015BA"/>
    <w:multiLevelType w:val="hybridMultilevel"/>
    <w:tmpl w:val="F3242F20"/>
    <w:lvl w:ilvl="0" w:tplc="C9488DA2">
      <w:start w:val="1"/>
      <w:numFmt w:val="decimal"/>
      <w:lvlText w:val="(%1)"/>
      <w:lvlJc w:val="left"/>
      <w:pPr>
        <w:ind w:left="2487" w:hanging="360"/>
      </w:pPr>
      <w:rPr>
        <w:rFonts w:ascii="Times New Roman" w:eastAsia="Times New Roman" w:hAnsi="Times New Roman" w:cs="Times New Roman"/>
        <w:b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542185"/>
    <w:multiLevelType w:val="hybridMultilevel"/>
    <w:tmpl w:val="4B8481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6A82E4A"/>
    <w:multiLevelType w:val="hybridMultilevel"/>
    <w:tmpl w:val="1AC41F16"/>
    <w:lvl w:ilvl="0" w:tplc="7578F5C8">
      <w:start w:val="1"/>
      <w:numFmt w:val="bullet"/>
      <w:lvlText w:val=""/>
      <w:lvlJc w:val="left"/>
      <w:pPr>
        <w:ind w:left="2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4">
    <w:nsid w:val="26E72240"/>
    <w:multiLevelType w:val="hybridMultilevel"/>
    <w:tmpl w:val="32542E72"/>
    <w:lvl w:ilvl="0" w:tplc="B9A2FC3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74B12BB"/>
    <w:multiLevelType w:val="hybridMultilevel"/>
    <w:tmpl w:val="85FEC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8AD3B81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15C5156"/>
    <w:multiLevelType w:val="hybridMultilevel"/>
    <w:tmpl w:val="07A6A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A12B0E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3784746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A852DC"/>
    <w:multiLevelType w:val="hybridMultilevel"/>
    <w:tmpl w:val="32BCD4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>
    <w:nsid w:val="422F3B1A"/>
    <w:multiLevelType w:val="hybridMultilevel"/>
    <w:tmpl w:val="0DA6D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65E5456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BE376BE"/>
    <w:multiLevelType w:val="hybridMultilevel"/>
    <w:tmpl w:val="3014C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360903"/>
    <w:multiLevelType w:val="hybridMultilevel"/>
    <w:tmpl w:val="F31C31F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5">
    <w:nsid w:val="58C2631A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222E87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3A46423"/>
    <w:multiLevelType w:val="hybridMultilevel"/>
    <w:tmpl w:val="4B8481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6191904"/>
    <w:multiLevelType w:val="hybridMultilevel"/>
    <w:tmpl w:val="CF56C1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8CF0A37"/>
    <w:multiLevelType w:val="hybridMultilevel"/>
    <w:tmpl w:val="30FA4D8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>
    <w:nsid w:val="6FB8347D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39A3DFB"/>
    <w:multiLevelType w:val="hybridMultilevel"/>
    <w:tmpl w:val="28465CD8"/>
    <w:lvl w:ilvl="0" w:tplc="E3083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73572B4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32"/>
  </w:num>
  <w:num w:numId="5">
    <w:abstractNumId w:val="5"/>
  </w:num>
  <w:num w:numId="6">
    <w:abstractNumId w:val="14"/>
  </w:num>
  <w:num w:numId="7">
    <w:abstractNumId w:val="23"/>
  </w:num>
  <w:num w:numId="8">
    <w:abstractNumId w:val="9"/>
  </w:num>
  <w:num w:numId="9">
    <w:abstractNumId w:val="29"/>
  </w:num>
  <w:num w:numId="10">
    <w:abstractNumId w:val="8"/>
  </w:num>
  <w:num w:numId="11">
    <w:abstractNumId w:val="10"/>
  </w:num>
  <w:num w:numId="12">
    <w:abstractNumId w:val="20"/>
  </w:num>
  <w:num w:numId="13">
    <w:abstractNumId w:val="28"/>
  </w:num>
  <w:num w:numId="14">
    <w:abstractNumId w:val="4"/>
  </w:num>
  <w:num w:numId="15">
    <w:abstractNumId w:val="3"/>
  </w:num>
  <w:num w:numId="16">
    <w:abstractNumId w:val="24"/>
  </w:num>
  <w:num w:numId="17">
    <w:abstractNumId w:val="21"/>
  </w:num>
  <w:num w:numId="18">
    <w:abstractNumId w:val="11"/>
  </w:num>
  <w:num w:numId="19">
    <w:abstractNumId w:val="6"/>
  </w:num>
  <w:num w:numId="20">
    <w:abstractNumId w:val="18"/>
  </w:num>
  <w:num w:numId="21">
    <w:abstractNumId w:val="13"/>
  </w:num>
  <w:num w:numId="22">
    <w:abstractNumId w:val="1"/>
  </w:num>
  <w:num w:numId="23">
    <w:abstractNumId w:val="7"/>
  </w:num>
  <w:num w:numId="24">
    <w:abstractNumId w:val="30"/>
  </w:num>
  <w:num w:numId="25">
    <w:abstractNumId w:val="25"/>
  </w:num>
  <w:num w:numId="26">
    <w:abstractNumId w:val="26"/>
  </w:num>
  <w:num w:numId="27">
    <w:abstractNumId w:val="19"/>
  </w:num>
  <w:num w:numId="28">
    <w:abstractNumId w:val="22"/>
  </w:num>
  <w:num w:numId="29">
    <w:abstractNumId w:val="12"/>
  </w:num>
  <w:num w:numId="30">
    <w:abstractNumId w:val="27"/>
  </w:num>
  <w:num w:numId="31">
    <w:abstractNumId w:val="2"/>
  </w:num>
  <w:num w:numId="32">
    <w:abstractNumId w:val="17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5E"/>
    <w:rsid w:val="00013BA7"/>
    <w:rsid w:val="0002339B"/>
    <w:rsid w:val="0005445E"/>
    <w:rsid w:val="00056E98"/>
    <w:rsid w:val="00056F9E"/>
    <w:rsid w:val="00057D6D"/>
    <w:rsid w:val="000607AF"/>
    <w:rsid w:val="00072252"/>
    <w:rsid w:val="00073DC8"/>
    <w:rsid w:val="0008594A"/>
    <w:rsid w:val="00085DC6"/>
    <w:rsid w:val="00093B9C"/>
    <w:rsid w:val="000A52E0"/>
    <w:rsid w:val="000B071C"/>
    <w:rsid w:val="000B2EAB"/>
    <w:rsid w:val="000B3AA0"/>
    <w:rsid w:val="000B62C0"/>
    <w:rsid w:val="000B674A"/>
    <w:rsid w:val="000B6827"/>
    <w:rsid w:val="000D06E5"/>
    <w:rsid w:val="000D5B52"/>
    <w:rsid w:val="000E37AC"/>
    <w:rsid w:val="000F0398"/>
    <w:rsid w:val="000F1E4A"/>
    <w:rsid w:val="000F544B"/>
    <w:rsid w:val="000F79C7"/>
    <w:rsid w:val="00102F6C"/>
    <w:rsid w:val="0010490C"/>
    <w:rsid w:val="00110B03"/>
    <w:rsid w:val="00112488"/>
    <w:rsid w:val="00112929"/>
    <w:rsid w:val="0011623A"/>
    <w:rsid w:val="0012694F"/>
    <w:rsid w:val="00132D22"/>
    <w:rsid w:val="00135D9A"/>
    <w:rsid w:val="00140E9E"/>
    <w:rsid w:val="00145796"/>
    <w:rsid w:val="00145F12"/>
    <w:rsid w:val="00151947"/>
    <w:rsid w:val="00154967"/>
    <w:rsid w:val="0017081C"/>
    <w:rsid w:val="00174E44"/>
    <w:rsid w:val="00180378"/>
    <w:rsid w:val="00192561"/>
    <w:rsid w:val="001A10FC"/>
    <w:rsid w:val="001A6E50"/>
    <w:rsid w:val="001C1524"/>
    <w:rsid w:val="001C3AE0"/>
    <w:rsid w:val="001C6A13"/>
    <w:rsid w:val="001D568B"/>
    <w:rsid w:val="001D7C0E"/>
    <w:rsid w:val="001E0DE9"/>
    <w:rsid w:val="001F4B61"/>
    <w:rsid w:val="00200560"/>
    <w:rsid w:val="002059FE"/>
    <w:rsid w:val="00206DB7"/>
    <w:rsid w:val="00214FF4"/>
    <w:rsid w:val="00215AF2"/>
    <w:rsid w:val="0021673E"/>
    <w:rsid w:val="002168AC"/>
    <w:rsid w:val="00240488"/>
    <w:rsid w:val="00241CE9"/>
    <w:rsid w:val="002508CD"/>
    <w:rsid w:val="00255AD7"/>
    <w:rsid w:val="00272BAD"/>
    <w:rsid w:val="00275B4F"/>
    <w:rsid w:val="002837AF"/>
    <w:rsid w:val="00285678"/>
    <w:rsid w:val="0028797A"/>
    <w:rsid w:val="00295CC1"/>
    <w:rsid w:val="002A4280"/>
    <w:rsid w:val="002A6680"/>
    <w:rsid w:val="002A68EC"/>
    <w:rsid w:val="002B5A01"/>
    <w:rsid w:val="002C20F4"/>
    <w:rsid w:val="002C4723"/>
    <w:rsid w:val="002E29B7"/>
    <w:rsid w:val="002E6229"/>
    <w:rsid w:val="002E6C1D"/>
    <w:rsid w:val="002F113F"/>
    <w:rsid w:val="002F7715"/>
    <w:rsid w:val="002F7826"/>
    <w:rsid w:val="00305C18"/>
    <w:rsid w:val="00310C73"/>
    <w:rsid w:val="0032257A"/>
    <w:rsid w:val="003265B5"/>
    <w:rsid w:val="00331280"/>
    <w:rsid w:val="003317EC"/>
    <w:rsid w:val="0033773A"/>
    <w:rsid w:val="00337AD1"/>
    <w:rsid w:val="003514D6"/>
    <w:rsid w:val="00356894"/>
    <w:rsid w:val="00377982"/>
    <w:rsid w:val="00384C11"/>
    <w:rsid w:val="0038585D"/>
    <w:rsid w:val="00390AF0"/>
    <w:rsid w:val="00395715"/>
    <w:rsid w:val="003A2A8B"/>
    <w:rsid w:val="003A31B6"/>
    <w:rsid w:val="003B47A4"/>
    <w:rsid w:val="003B4E28"/>
    <w:rsid w:val="003C2933"/>
    <w:rsid w:val="003D0578"/>
    <w:rsid w:val="003D24B7"/>
    <w:rsid w:val="003D7EE4"/>
    <w:rsid w:val="003E0202"/>
    <w:rsid w:val="003E5229"/>
    <w:rsid w:val="003F230F"/>
    <w:rsid w:val="00406ADE"/>
    <w:rsid w:val="0041195B"/>
    <w:rsid w:val="00416113"/>
    <w:rsid w:val="00442E55"/>
    <w:rsid w:val="00445531"/>
    <w:rsid w:val="00457C66"/>
    <w:rsid w:val="004648E1"/>
    <w:rsid w:val="004673BC"/>
    <w:rsid w:val="00471E6D"/>
    <w:rsid w:val="0047231B"/>
    <w:rsid w:val="00480C28"/>
    <w:rsid w:val="004937AA"/>
    <w:rsid w:val="00495CAF"/>
    <w:rsid w:val="004A20F4"/>
    <w:rsid w:val="004A5741"/>
    <w:rsid w:val="004B0B8E"/>
    <w:rsid w:val="004B1288"/>
    <w:rsid w:val="004B19E0"/>
    <w:rsid w:val="004B2DE1"/>
    <w:rsid w:val="004C50AF"/>
    <w:rsid w:val="004C6B78"/>
    <w:rsid w:val="004D623A"/>
    <w:rsid w:val="004F049B"/>
    <w:rsid w:val="004F3755"/>
    <w:rsid w:val="004F6764"/>
    <w:rsid w:val="00505559"/>
    <w:rsid w:val="0051058E"/>
    <w:rsid w:val="00521B7B"/>
    <w:rsid w:val="00524FBA"/>
    <w:rsid w:val="0053169E"/>
    <w:rsid w:val="005342D8"/>
    <w:rsid w:val="00537DBF"/>
    <w:rsid w:val="0054465B"/>
    <w:rsid w:val="00553C3C"/>
    <w:rsid w:val="0055461A"/>
    <w:rsid w:val="005742A5"/>
    <w:rsid w:val="005A3099"/>
    <w:rsid w:val="005A7F8F"/>
    <w:rsid w:val="005B2D31"/>
    <w:rsid w:val="005B4EB2"/>
    <w:rsid w:val="005B6786"/>
    <w:rsid w:val="005C0FD4"/>
    <w:rsid w:val="005C1732"/>
    <w:rsid w:val="005E13F7"/>
    <w:rsid w:val="005E2279"/>
    <w:rsid w:val="005E5397"/>
    <w:rsid w:val="005E6D1E"/>
    <w:rsid w:val="005F49EC"/>
    <w:rsid w:val="005F601C"/>
    <w:rsid w:val="0061015E"/>
    <w:rsid w:val="0061373A"/>
    <w:rsid w:val="00615318"/>
    <w:rsid w:val="0061707D"/>
    <w:rsid w:val="00622BA8"/>
    <w:rsid w:val="00635C9E"/>
    <w:rsid w:val="0065230A"/>
    <w:rsid w:val="00652414"/>
    <w:rsid w:val="00656CDF"/>
    <w:rsid w:val="00664325"/>
    <w:rsid w:val="0066544F"/>
    <w:rsid w:val="00673A06"/>
    <w:rsid w:val="00686693"/>
    <w:rsid w:val="00693E47"/>
    <w:rsid w:val="0069484C"/>
    <w:rsid w:val="006A394D"/>
    <w:rsid w:val="006A619B"/>
    <w:rsid w:val="006B2609"/>
    <w:rsid w:val="006C1E62"/>
    <w:rsid w:val="006C2DDA"/>
    <w:rsid w:val="006C3DDE"/>
    <w:rsid w:val="006D3C25"/>
    <w:rsid w:val="00707256"/>
    <w:rsid w:val="00707DC6"/>
    <w:rsid w:val="007128FB"/>
    <w:rsid w:val="007461B7"/>
    <w:rsid w:val="00751D38"/>
    <w:rsid w:val="00756041"/>
    <w:rsid w:val="00766796"/>
    <w:rsid w:val="00777422"/>
    <w:rsid w:val="00787C90"/>
    <w:rsid w:val="00787FE2"/>
    <w:rsid w:val="00792A0A"/>
    <w:rsid w:val="00792DBE"/>
    <w:rsid w:val="007A53F1"/>
    <w:rsid w:val="007B2379"/>
    <w:rsid w:val="007C0D65"/>
    <w:rsid w:val="007D29E2"/>
    <w:rsid w:val="007D7E49"/>
    <w:rsid w:val="007E1116"/>
    <w:rsid w:val="007E18AB"/>
    <w:rsid w:val="00801670"/>
    <w:rsid w:val="00803FFE"/>
    <w:rsid w:val="00806557"/>
    <w:rsid w:val="008067A0"/>
    <w:rsid w:val="00813A25"/>
    <w:rsid w:val="00814636"/>
    <w:rsid w:val="00821EDB"/>
    <w:rsid w:val="00843277"/>
    <w:rsid w:val="00844ACE"/>
    <w:rsid w:val="00845E38"/>
    <w:rsid w:val="008551E3"/>
    <w:rsid w:val="00857818"/>
    <w:rsid w:val="00861001"/>
    <w:rsid w:val="00891B95"/>
    <w:rsid w:val="00891D9F"/>
    <w:rsid w:val="00896562"/>
    <w:rsid w:val="008A1539"/>
    <w:rsid w:val="008A639D"/>
    <w:rsid w:val="008A6E7B"/>
    <w:rsid w:val="008B0CE8"/>
    <w:rsid w:val="008B1291"/>
    <w:rsid w:val="008B6A1F"/>
    <w:rsid w:val="008B78A1"/>
    <w:rsid w:val="008C7FA0"/>
    <w:rsid w:val="008D1B02"/>
    <w:rsid w:val="008D32D1"/>
    <w:rsid w:val="008E02BD"/>
    <w:rsid w:val="008E619D"/>
    <w:rsid w:val="008E6AB8"/>
    <w:rsid w:val="008F39B4"/>
    <w:rsid w:val="008F5E94"/>
    <w:rsid w:val="00903283"/>
    <w:rsid w:val="00906D82"/>
    <w:rsid w:val="00914C1F"/>
    <w:rsid w:val="0091673F"/>
    <w:rsid w:val="0092374A"/>
    <w:rsid w:val="00923C68"/>
    <w:rsid w:val="009359EC"/>
    <w:rsid w:val="0094639F"/>
    <w:rsid w:val="00946B05"/>
    <w:rsid w:val="009510F2"/>
    <w:rsid w:val="00963767"/>
    <w:rsid w:val="00964A6D"/>
    <w:rsid w:val="00966B61"/>
    <w:rsid w:val="009815D2"/>
    <w:rsid w:val="00981830"/>
    <w:rsid w:val="009955ED"/>
    <w:rsid w:val="00996CB9"/>
    <w:rsid w:val="009A18D4"/>
    <w:rsid w:val="009C053B"/>
    <w:rsid w:val="009C1D16"/>
    <w:rsid w:val="009C2850"/>
    <w:rsid w:val="009C48DD"/>
    <w:rsid w:val="009D0B84"/>
    <w:rsid w:val="009E04EA"/>
    <w:rsid w:val="009E4994"/>
    <w:rsid w:val="009F1202"/>
    <w:rsid w:val="00A053FD"/>
    <w:rsid w:val="00A061B9"/>
    <w:rsid w:val="00A13F8E"/>
    <w:rsid w:val="00A17979"/>
    <w:rsid w:val="00A20C1B"/>
    <w:rsid w:val="00A278E6"/>
    <w:rsid w:val="00A41250"/>
    <w:rsid w:val="00A5759A"/>
    <w:rsid w:val="00A64B1D"/>
    <w:rsid w:val="00A67E6F"/>
    <w:rsid w:val="00A702D4"/>
    <w:rsid w:val="00A73725"/>
    <w:rsid w:val="00A77CEC"/>
    <w:rsid w:val="00A90BB7"/>
    <w:rsid w:val="00A90CBC"/>
    <w:rsid w:val="00AA5F5C"/>
    <w:rsid w:val="00AA7D6D"/>
    <w:rsid w:val="00AB2691"/>
    <w:rsid w:val="00AB36FB"/>
    <w:rsid w:val="00AB41BA"/>
    <w:rsid w:val="00AC285D"/>
    <w:rsid w:val="00AE05EB"/>
    <w:rsid w:val="00AE0CAE"/>
    <w:rsid w:val="00AE48D3"/>
    <w:rsid w:val="00AE70C3"/>
    <w:rsid w:val="00B0520B"/>
    <w:rsid w:val="00B268EE"/>
    <w:rsid w:val="00B274D5"/>
    <w:rsid w:val="00B33191"/>
    <w:rsid w:val="00B408E1"/>
    <w:rsid w:val="00B44CB7"/>
    <w:rsid w:val="00B62E0A"/>
    <w:rsid w:val="00B7715C"/>
    <w:rsid w:val="00B82EA4"/>
    <w:rsid w:val="00B92F63"/>
    <w:rsid w:val="00B95E8C"/>
    <w:rsid w:val="00BA10CE"/>
    <w:rsid w:val="00BC37EF"/>
    <w:rsid w:val="00BD1A3C"/>
    <w:rsid w:val="00BD52AA"/>
    <w:rsid w:val="00BE17D1"/>
    <w:rsid w:val="00BE4E48"/>
    <w:rsid w:val="00BE5841"/>
    <w:rsid w:val="00C0018B"/>
    <w:rsid w:val="00C038C3"/>
    <w:rsid w:val="00C03D69"/>
    <w:rsid w:val="00C06796"/>
    <w:rsid w:val="00C1518A"/>
    <w:rsid w:val="00C201DB"/>
    <w:rsid w:val="00C41021"/>
    <w:rsid w:val="00C47248"/>
    <w:rsid w:val="00C5672C"/>
    <w:rsid w:val="00C617BE"/>
    <w:rsid w:val="00C71754"/>
    <w:rsid w:val="00C7245F"/>
    <w:rsid w:val="00C730E8"/>
    <w:rsid w:val="00C7357D"/>
    <w:rsid w:val="00C80B10"/>
    <w:rsid w:val="00C813D0"/>
    <w:rsid w:val="00C81F61"/>
    <w:rsid w:val="00C866CA"/>
    <w:rsid w:val="00C91E03"/>
    <w:rsid w:val="00C96063"/>
    <w:rsid w:val="00CC544F"/>
    <w:rsid w:val="00CD1860"/>
    <w:rsid w:val="00CD2882"/>
    <w:rsid w:val="00CD2E88"/>
    <w:rsid w:val="00CF2748"/>
    <w:rsid w:val="00CF2922"/>
    <w:rsid w:val="00CF7098"/>
    <w:rsid w:val="00D00C39"/>
    <w:rsid w:val="00D07BFE"/>
    <w:rsid w:val="00D132D3"/>
    <w:rsid w:val="00D1597C"/>
    <w:rsid w:val="00D20E23"/>
    <w:rsid w:val="00D22670"/>
    <w:rsid w:val="00D23B5A"/>
    <w:rsid w:val="00D243A2"/>
    <w:rsid w:val="00D24B88"/>
    <w:rsid w:val="00D276A5"/>
    <w:rsid w:val="00D305C8"/>
    <w:rsid w:val="00D342B6"/>
    <w:rsid w:val="00D403F8"/>
    <w:rsid w:val="00D45284"/>
    <w:rsid w:val="00D511E6"/>
    <w:rsid w:val="00D51665"/>
    <w:rsid w:val="00D55961"/>
    <w:rsid w:val="00D60F13"/>
    <w:rsid w:val="00D635E3"/>
    <w:rsid w:val="00D847D5"/>
    <w:rsid w:val="00D91C4F"/>
    <w:rsid w:val="00D93012"/>
    <w:rsid w:val="00DA3CC2"/>
    <w:rsid w:val="00DB1024"/>
    <w:rsid w:val="00DD769C"/>
    <w:rsid w:val="00DF0555"/>
    <w:rsid w:val="00E14E2F"/>
    <w:rsid w:val="00E511B9"/>
    <w:rsid w:val="00E54987"/>
    <w:rsid w:val="00E57499"/>
    <w:rsid w:val="00E60E0A"/>
    <w:rsid w:val="00E66560"/>
    <w:rsid w:val="00E73711"/>
    <w:rsid w:val="00E810F0"/>
    <w:rsid w:val="00E83292"/>
    <w:rsid w:val="00E86319"/>
    <w:rsid w:val="00E928AE"/>
    <w:rsid w:val="00EA10E1"/>
    <w:rsid w:val="00EA196B"/>
    <w:rsid w:val="00EA496B"/>
    <w:rsid w:val="00EB4B16"/>
    <w:rsid w:val="00EB4EFA"/>
    <w:rsid w:val="00EB5119"/>
    <w:rsid w:val="00EB59C0"/>
    <w:rsid w:val="00EB5C9F"/>
    <w:rsid w:val="00EC233C"/>
    <w:rsid w:val="00ED088B"/>
    <w:rsid w:val="00ED5236"/>
    <w:rsid w:val="00ED7726"/>
    <w:rsid w:val="00F027DA"/>
    <w:rsid w:val="00F068CC"/>
    <w:rsid w:val="00F21CBA"/>
    <w:rsid w:val="00F3098E"/>
    <w:rsid w:val="00F335F5"/>
    <w:rsid w:val="00F35399"/>
    <w:rsid w:val="00F377C7"/>
    <w:rsid w:val="00F40403"/>
    <w:rsid w:val="00F430E4"/>
    <w:rsid w:val="00F50406"/>
    <w:rsid w:val="00F52336"/>
    <w:rsid w:val="00F52898"/>
    <w:rsid w:val="00F575C6"/>
    <w:rsid w:val="00F621A9"/>
    <w:rsid w:val="00F64DAA"/>
    <w:rsid w:val="00F66D3F"/>
    <w:rsid w:val="00F749FC"/>
    <w:rsid w:val="00F82CAC"/>
    <w:rsid w:val="00F87D1B"/>
    <w:rsid w:val="00F87D89"/>
    <w:rsid w:val="00F92839"/>
    <w:rsid w:val="00FB1B5E"/>
    <w:rsid w:val="00FC1019"/>
    <w:rsid w:val="00FC7DE1"/>
    <w:rsid w:val="00FE2AA5"/>
    <w:rsid w:val="00FE4546"/>
    <w:rsid w:val="00FE7C72"/>
    <w:rsid w:val="00FF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57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05445E"/>
    <w:pPr>
      <w:tabs>
        <w:tab w:val="left" w:pos="993"/>
        <w:tab w:val="right" w:leader="dot" w:pos="10467"/>
      </w:tabs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578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link w:val="aff1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Без интервала Знак"/>
    <w:basedOn w:val="a1"/>
    <w:link w:val="aff0"/>
    <w:uiPriority w:val="1"/>
    <w:rsid w:val="00F87D1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57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05445E"/>
    <w:pPr>
      <w:tabs>
        <w:tab w:val="left" w:pos="993"/>
        <w:tab w:val="right" w:leader="dot" w:pos="10467"/>
      </w:tabs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578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link w:val="aff1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Без интервала Знак"/>
    <w:basedOn w:val="a1"/>
    <w:link w:val="aff0"/>
    <w:uiPriority w:val="1"/>
    <w:rsid w:val="00F87D1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keysystems.ru/Updates/UpdateList.aspx?id=%7b78D72D7A-9C3B-455A-990E-754A1265DBA2%7d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www.keysystems.ru" TargetMode="External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5D117C560441ACAE00F40A83ECBA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0E9F04-15DF-4A37-A16E-11E0E1EB6421}"/>
      </w:docPartPr>
      <w:docPartBody>
        <w:p w:rsidR="00201D24" w:rsidRDefault="000B13C1" w:rsidP="000B13C1">
          <w:pPr>
            <w:pStyle w:val="955D117C560441ACAE00F40A83ECBA3B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2BCDD5DF47144405B29638656361E0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0E5C84-E713-4BE7-BCD1-6E2A92A516EC}"/>
      </w:docPartPr>
      <w:docPartBody>
        <w:p w:rsidR="00201D24" w:rsidRDefault="000B13C1" w:rsidP="000B13C1">
          <w:pPr>
            <w:pStyle w:val="2BCDD5DF47144405B29638656361E08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3C1"/>
    <w:rsid w:val="000B13C1"/>
    <w:rsid w:val="000D4256"/>
    <w:rsid w:val="00201D24"/>
    <w:rsid w:val="00484BFB"/>
    <w:rsid w:val="0087436E"/>
    <w:rsid w:val="00893BAF"/>
    <w:rsid w:val="009146AD"/>
    <w:rsid w:val="00A35C72"/>
    <w:rsid w:val="00AA134E"/>
    <w:rsid w:val="00B30DD3"/>
    <w:rsid w:val="00BC4A4F"/>
    <w:rsid w:val="00C00136"/>
    <w:rsid w:val="00E6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55D117C560441ACAE00F40A83ECBA3B">
    <w:name w:val="955D117C560441ACAE00F40A83ECBA3B"/>
    <w:rsid w:val="000B13C1"/>
  </w:style>
  <w:style w:type="paragraph" w:customStyle="1" w:styleId="2BCDD5DF47144405B29638656361E084">
    <w:name w:val="2BCDD5DF47144405B29638656361E084"/>
    <w:rsid w:val="000B13C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55D117C560441ACAE00F40A83ECBA3B">
    <w:name w:val="955D117C560441ACAE00F40A83ECBA3B"/>
    <w:rsid w:val="000B13C1"/>
  </w:style>
  <w:style w:type="paragraph" w:customStyle="1" w:styleId="2BCDD5DF47144405B29638656361E084">
    <w:name w:val="2BCDD5DF47144405B29638656361E084"/>
    <w:rsid w:val="000B13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220A7C-CA38-427C-B48D-DF03FB432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6865</TotalTime>
  <Pages>18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ООО «КЕЙСИСТЕМС»</Company>
  <LinksUpToDate>false</LinksUpToDate>
  <CharactersWithSpaces>13379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Модуль загрузки (импорта) отчетности в ПК «Свод-СМАРТ»</dc:subject>
  <dc:creator>Орлова Наталья Николаевна</dc:creator>
  <cp:lastModifiedBy>Крылова Марина Леонидовна</cp:lastModifiedBy>
  <cp:revision>54</cp:revision>
  <cp:lastPrinted>2016-02-12T09:26:00Z</cp:lastPrinted>
  <dcterms:created xsi:type="dcterms:W3CDTF">2016-02-12T14:03:00Z</dcterms:created>
  <dcterms:modified xsi:type="dcterms:W3CDTF">2018-03-06T06:05:00Z</dcterms:modified>
</cp:coreProperties>
</file>