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50" w:rsidRDefault="000D0E6A" w:rsidP="009C1C07">
      <w:pPr>
        <w:pStyle w:val="a8"/>
        <w:rPr>
          <w:noProof/>
          <w:lang w:eastAsia="ru-RU"/>
        </w:rPr>
      </w:pPr>
      <w:r w:rsidRPr="002B6750">
        <w:rPr>
          <w:noProof/>
          <w:lang w:eastAsia="ru-RU"/>
        </w:rPr>
        <w:t>Процедура «Слияние записей»</w:t>
      </w:r>
    </w:p>
    <w:p w:rsidR="009C1C07" w:rsidRPr="002B6750" w:rsidRDefault="009C1C07" w:rsidP="009C1C07">
      <w:pPr>
        <w:jc w:val="center"/>
        <w:rPr>
          <w:b/>
          <w:noProof/>
          <w:lang w:eastAsia="ru-RU"/>
        </w:rPr>
      </w:pPr>
    </w:p>
    <w:p w:rsidR="000D0E6A" w:rsidRPr="009C1C07" w:rsidRDefault="002B6750" w:rsidP="009C1C07">
      <w:pPr>
        <w:pStyle w:val="aa"/>
      </w:pPr>
      <w:r w:rsidRPr="009C1C07">
        <w:t>Процедура предназначена для</w:t>
      </w:r>
      <w:r w:rsidR="00771527" w:rsidRPr="009C1C07">
        <w:t xml:space="preserve"> объединения нескольких строк справочника в одну с последующей заменой на новое значение во всех данных, где использовались объединенные строки справочника.</w:t>
      </w:r>
      <w:r w:rsidRPr="009C1C07">
        <w:t xml:space="preserve"> </w:t>
      </w:r>
    </w:p>
    <w:p w:rsidR="00771527" w:rsidRPr="009C1C07" w:rsidRDefault="00771527" w:rsidP="009C1C07">
      <w:pPr>
        <w:pStyle w:val="aa"/>
      </w:pPr>
    </w:p>
    <w:p w:rsidR="00771527" w:rsidRPr="009C1C07" w:rsidRDefault="00771527" w:rsidP="009C1C07">
      <w:pPr>
        <w:pStyle w:val="aa"/>
      </w:pPr>
      <w:r w:rsidRPr="009C1C07">
        <w:t>Для работы с режимом необходимо, чтобы пользователю был предоставлен доступ к режиму «Слияние записей справочников» (</w:t>
      </w:r>
      <w:r w:rsidRPr="009C1C07">
        <w:fldChar w:fldCharType="begin"/>
      </w:r>
      <w:r w:rsidRPr="009C1C07">
        <w:instrText xml:space="preserve"> REF _Ref435092550 \h </w:instrText>
      </w:r>
      <w:r w:rsidR="009C1C07">
        <w:instrText xml:space="preserve"> \* MERGEFORMAT </w:instrText>
      </w:r>
      <w:r w:rsidRPr="009C1C07">
        <w:fldChar w:fldCharType="separate"/>
      </w:r>
      <w:r w:rsidRPr="00771527">
        <w:t>Рисунок 1</w:t>
      </w:r>
      <w:r w:rsidRPr="009C1C07">
        <w:fldChar w:fldCharType="end"/>
      </w:r>
      <w:r w:rsidRPr="009C1C07">
        <w:t>). Или пользователь должен быть включен в группу «Сервисные режимы», у которой уже настроены права для работы с этим режимом.</w:t>
      </w:r>
    </w:p>
    <w:p w:rsidR="000D0E6A" w:rsidRDefault="000D0E6A" w:rsidP="000D0E6A">
      <w:pPr>
        <w:rPr>
          <w:noProof/>
          <w:lang w:eastAsia="ru-RU"/>
        </w:rPr>
      </w:pPr>
    </w:p>
    <w:p w:rsidR="00771527" w:rsidRDefault="00771527" w:rsidP="00771527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797D7FD6" wp14:editId="5E9E2A27">
            <wp:extent cx="3227696" cy="27437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7800" cy="274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527" w:rsidRPr="00771527" w:rsidRDefault="00771527" w:rsidP="00771527">
      <w:pPr>
        <w:pStyle w:val="a6"/>
        <w:jc w:val="center"/>
        <w:rPr>
          <w:noProof/>
          <w:color w:val="auto"/>
          <w:lang w:eastAsia="ru-RU"/>
        </w:rPr>
      </w:pPr>
      <w:bookmarkStart w:id="0" w:name="_Ref435092540"/>
      <w:bookmarkStart w:id="1" w:name="_Ref435092550"/>
      <w:r w:rsidRPr="00771527">
        <w:rPr>
          <w:color w:val="auto"/>
        </w:rPr>
        <w:t xml:space="preserve">Рисунок </w:t>
      </w:r>
      <w:r w:rsidRPr="00771527">
        <w:rPr>
          <w:color w:val="auto"/>
        </w:rPr>
        <w:fldChar w:fldCharType="begin"/>
      </w:r>
      <w:r w:rsidRPr="00771527">
        <w:rPr>
          <w:color w:val="auto"/>
        </w:rPr>
        <w:instrText xml:space="preserve"> SEQ Рисунок \* ARABIC </w:instrText>
      </w:r>
      <w:r w:rsidRPr="00771527">
        <w:rPr>
          <w:color w:val="auto"/>
        </w:rPr>
        <w:fldChar w:fldCharType="separate"/>
      </w:r>
      <w:r w:rsidR="009C1C07">
        <w:rPr>
          <w:noProof/>
          <w:color w:val="auto"/>
        </w:rPr>
        <w:t>1</w:t>
      </w:r>
      <w:r w:rsidRPr="00771527">
        <w:rPr>
          <w:color w:val="auto"/>
        </w:rPr>
        <w:fldChar w:fldCharType="end"/>
      </w:r>
      <w:bookmarkEnd w:id="1"/>
      <w:r w:rsidRPr="00771527">
        <w:rPr>
          <w:color w:val="auto"/>
        </w:rPr>
        <w:t xml:space="preserve"> Установка прав на режим "Слияние записей справочника"</w:t>
      </w:r>
      <w:bookmarkEnd w:id="0"/>
    </w:p>
    <w:p w:rsidR="00531C00" w:rsidRDefault="00771527" w:rsidP="009C1C07">
      <w:pPr>
        <w:pStyle w:val="aa"/>
      </w:pPr>
      <w:r>
        <w:t>Для работы с режимом «Слияние записей» необходимо</w:t>
      </w:r>
      <w:r w:rsidR="00531C00">
        <w:t>:</w:t>
      </w:r>
      <w:r>
        <w:t xml:space="preserve"> </w:t>
      </w:r>
    </w:p>
    <w:p w:rsidR="00771527" w:rsidRDefault="00531C00" w:rsidP="009C1C07">
      <w:pPr>
        <w:pStyle w:val="aa"/>
        <w:numPr>
          <w:ilvl w:val="0"/>
          <w:numId w:val="2"/>
        </w:numPr>
      </w:pPr>
      <w:r>
        <w:t>П</w:t>
      </w:r>
      <w:r w:rsidR="00771527">
        <w:t xml:space="preserve">ерейти в тот справочник или документ, в </w:t>
      </w:r>
      <w:proofErr w:type="gramStart"/>
      <w:r w:rsidR="00771527">
        <w:t>котором</w:t>
      </w:r>
      <w:proofErr w:type="gramEnd"/>
      <w:r w:rsidR="00771527">
        <w:t xml:space="preserve"> нужно объединить записи. </w:t>
      </w:r>
    </w:p>
    <w:p w:rsidR="000D0E6A" w:rsidRPr="000D0E6A" w:rsidRDefault="000D0E6A" w:rsidP="009C1C07">
      <w:pPr>
        <w:pStyle w:val="aa"/>
        <w:numPr>
          <w:ilvl w:val="0"/>
          <w:numId w:val="2"/>
        </w:numPr>
      </w:pPr>
      <w:r>
        <w:t xml:space="preserve">В справочнике </w:t>
      </w:r>
      <w:proofErr w:type="gramStart"/>
      <w:r>
        <w:t>найти и отметить</w:t>
      </w:r>
      <w:proofErr w:type="gramEnd"/>
      <w:r>
        <w:t xml:space="preserve"> галочками строки, которые необходимо объединить</w:t>
      </w:r>
      <w:r w:rsidR="00531C00">
        <w:t xml:space="preserve"> в одну (</w:t>
      </w:r>
      <w:r w:rsidR="00531C00">
        <w:fldChar w:fldCharType="begin"/>
      </w:r>
      <w:r w:rsidR="00531C00">
        <w:instrText xml:space="preserve"> REF _Ref435092909 \h </w:instrText>
      </w:r>
      <w:r w:rsidR="009C1C07">
        <w:instrText xml:space="preserve"> \* MERGEFORMAT </w:instrText>
      </w:r>
      <w:r w:rsidR="00531C00">
        <w:fldChar w:fldCharType="separate"/>
      </w:r>
      <w:r w:rsidR="00531C00" w:rsidRPr="00531C00">
        <w:t>Рисунок 2</w:t>
      </w:r>
      <w:r w:rsidR="00531C00">
        <w:fldChar w:fldCharType="end"/>
      </w:r>
      <w:r w:rsidR="00531C00">
        <w:t>)</w:t>
      </w:r>
      <w:r>
        <w:t>.</w:t>
      </w:r>
    </w:p>
    <w:p w:rsidR="000D0E6A" w:rsidRPr="000D0E6A" w:rsidRDefault="000D0E6A">
      <w:pPr>
        <w:rPr>
          <w:noProof/>
          <w:lang w:eastAsia="ru-RU"/>
        </w:rPr>
      </w:pPr>
    </w:p>
    <w:p w:rsidR="00531C00" w:rsidRDefault="00531C00" w:rsidP="00531C00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03ECC82E" wp14:editId="2DC83D0B">
            <wp:extent cx="3712191" cy="1687690"/>
            <wp:effectExtent l="0" t="0" r="317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32" cy="168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2D" w:rsidRPr="00531C00" w:rsidRDefault="00531C00" w:rsidP="00531C00">
      <w:pPr>
        <w:pStyle w:val="a6"/>
        <w:jc w:val="center"/>
        <w:rPr>
          <w:color w:val="auto"/>
        </w:rPr>
      </w:pPr>
      <w:bookmarkStart w:id="2" w:name="_Ref435092909"/>
      <w:r w:rsidRPr="00531C00">
        <w:rPr>
          <w:color w:val="auto"/>
        </w:rPr>
        <w:t xml:space="preserve">Рисунок </w:t>
      </w:r>
      <w:r w:rsidRPr="00531C00">
        <w:rPr>
          <w:color w:val="auto"/>
        </w:rPr>
        <w:fldChar w:fldCharType="begin"/>
      </w:r>
      <w:r w:rsidRPr="00531C00">
        <w:rPr>
          <w:color w:val="auto"/>
        </w:rPr>
        <w:instrText xml:space="preserve"> SEQ Рисунок \* ARABIC </w:instrText>
      </w:r>
      <w:r w:rsidRPr="00531C00">
        <w:rPr>
          <w:color w:val="auto"/>
        </w:rPr>
        <w:fldChar w:fldCharType="separate"/>
      </w:r>
      <w:r w:rsidR="009C1C07">
        <w:rPr>
          <w:noProof/>
          <w:color w:val="auto"/>
        </w:rPr>
        <w:t>2</w:t>
      </w:r>
      <w:r w:rsidRPr="00531C00">
        <w:rPr>
          <w:color w:val="auto"/>
        </w:rPr>
        <w:fldChar w:fldCharType="end"/>
      </w:r>
      <w:bookmarkEnd w:id="2"/>
      <w:r w:rsidRPr="00531C00">
        <w:rPr>
          <w:color w:val="auto"/>
        </w:rPr>
        <w:t xml:space="preserve"> Выбор строк справочника для слияния</w:t>
      </w:r>
    </w:p>
    <w:p w:rsidR="000D0E6A" w:rsidRDefault="000D0E6A"/>
    <w:p w:rsidR="000D0E6A" w:rsidRDefault="000D0E6A" w:rsidP="009C1C07">
      <w:pPr>
        <w:pStyle w:val="aa"/>
        <w:numPr>
          <w:ilvl w:val="0"/>
          <w:numId w:val="2"/>
        </w:numPr>
      </w:pPr>
      <w:r>
        <w:t>На панели инструментов выбрать команду «Слияние записей»</w:t>
      </w:r>
      <w:r w:rsidR="00531C00">
        <w:t xml:space="preserve"> (</w:t>
      </w:r>
      <w:r w:rsidR="00531C00">
        <w:fldChar w:fldCharType="begin"/>
      </w:r>
      <w:r w:rsidR="00531C00">
        <w:instrText xml:space="preserve"> REF _Ref435093067 \h </w:instrText>
      </w:r>
      <w:r w:rsidR="009C1C07">
        <w:instrText xml:space="preserve"> \* MERGEFORMAT </w:instrText>
      </w:r>
      <w:r w:rsidR="00531C00">
        <w:fldChar w:fldCharType="separate"/>
      </w:r>
      <w:r w:rsidR="00531C00" w:rsidRPr="00531C00">
        <w:t>Рисунок 3</w:t>
      </w:r>
      <w:r w:rsidR="00531C00">
        <w:fldChar w:fldCharType="end"/>
      </w:r>
      <w:r w:rsidR="00531C00">
        <w:t>).</w:t>
      </w:r>
    </w:p>
    <w:p w:rsidR="00531C00" w:rsidRDefault="00531C00" w:rsidP="00531C00">
      <w:pPr>
        <w:ind w:left="360"/>
      </w:pPr>
    </w:p>
    <w:p w:rsidR="00531C00" w:rsidRDefault="00531C00" w:rsidP="00531C00">
      <w:pPr>
        <w:keepNext/>
        <w:ind w:left="36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36E4E14" wp14:editId="59B61FE5">
            <wp:extent cx="3548418" cy="122185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9" cy="122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6A" w:rsidRPr="00531C00" w:rsidRDefault="00531C00" w:rsidP="00531C00">
      <w:pPr>
        <w:pStyle w:val="a6"/>
        <w:jc w:val="center"/>
        <w:rPr>
          <w:color w:val="auto"/>
        </w:rPr>
      </w:pPr>
      <w:bookmarkStart w:id="3" w:name="_Ref435093067"/>
      <w:r w:rsidRPr="00531C00">
        <w:rPr>
          <w:color w:val="auto"/>
        </w:rPr>
        <w:t xml:space="preserve">Рисунок </w:t>
      </w:r>
      <w:r w:rsidRPr="00531C00">
        <w:rPr>
          <w:color w:val="auto"/>
        </w:rPr>
        <w:fldChar w:fldCharType="begin"/>
      </w:r>
      <w:r w:rsidRPr="00531C00">
        <w:rPr>
          <w:color w:val="auto"/>
        </w:rPr>
        <w:instrText xml:space="preserve"> SEQ Рисунок \* ARABIC </w:instrText>
      </w:r>
      <w:r w:rsidRPr="00531C00">
        <w:rPr>
          <w:color w:val="auto"/>
        </w:rPr>
        <w:fldChar w:fldCharType="separate"/>
      </w:r>
      <w:r w:rsidR="009C1C07">
        <w:rPr>
          <w:noProof/>
          <w:color w:val="auto"/>
        </w:rPr>
        <w:t>3</w:t>
      </w:r>
      <w:r w:rsidRPr="00531C00">
        <w:rPr>
          <w:color w:val="auto"/>
        </w:rPr>
        <w:fldChar w:fldCharType="end"/>
      </w:r>
      <w:bookmarkEnd w:id="3"/>
      <w:r w:rsidRPr="00531C00">
        <w:rPr>
          <w:color w:val="auto"/>
        </w:rPr>
        <w:t xml:space="preserve"> Запуск режима "Слияние записей".</w:t>
      </w:r>
    </w:p>
    <w:p w:rsidR="000D0E6A" w:rsidRDefault="000D0E6A" w:rsidP="009C1C07">
      <w:pPr>
        <w:pStyle w:val="aa"/>
        <w:numPr>
          <w:ilvl w:val="0"/>
          <w:numId w:val="2"/>
        </w:numPr>
      </w:pPr>
      <w:r>
        <w:t>В окне слияния нужно выбрать строку, которая должна остаться и нажать кнопку «ОК»</w:t>
      </w:r>
      <w:r w:rsidR="00380059">
        <w:t xml:space="preserve"> (</w:t>
      </w:r>
      <w:r w:rsidR="00380059">
        <w:fldChar w:fldCharType="begin"/>
      </w:r>
      <w:r w:rsidR="00380059">
        <w:instrText xml:space="preserve"> REF _Ref435093275 \h </w:instrText>
      </w:r>
      <w:r w:rsidR="009C1C07">
        <w:instrText xml:space="preserve"> \* MERGEFORMAT </w:instrText>
      </w:r>
      <w:r w:rsidR="00380059">
        <w:fldChar w:fldCharType="separate"/>
      </w:r>
      <w:r w:rsidR="00380059" w:rsidRPr="00531C00">
        <w:t>Рисунок 4</w:t>
      </w:r>
      <w:r w:rsidR="00380059">
        <w:fldChar w:fldCharType="end"/>
      </w:r>
      <w:r w:rsidR="00380059">
        <w:t>)</w:t>
      </w:r>
      <w:r>
        <w:t>.</w:t>
      </w:r>
    </w:p>
    <w:p w:rsidR="000D0E6A" w:rsidRDefault="000D0E6A" w:rsidP="000D0E6A">
      <w:pPr>
        <w:ind w:left="360"/>
      </w:pPr>
    </w:p>
    <w:p w:rsidR="00531C00" w:rsidRDefault="00531C00" w:rsidP="00531C00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103DFA1D" wp14:editId="34B0DCAA">
            <wp:extent cx="3370997" cy="2255527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977" cy="225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6A" w:rsidRPr="00531C00" w:rsidRDefault="00531C00" w:rsidP="00531C00">
      <w:pPr>
        <w:pStyle w:val="a6"/>
        <w:jc w:val="center"/>
        <w:rPr>
          <w:color w:val="auto"/>
        </w:rPr>
      </w:pPr>
      <w:bookmarkStart w:id="4" w:name="_Ref435093275"/>
      <w:r w:rsidRPr="00531C00">
        <w:rPr>
          <w:color w:val="auto"/>
        </w:rPr>
        <w:t xml:space="preserve">Рисунок </w:t>
      </w:r>
      <w:r w:rsidRPr="00531C00">
        <w:rPr>
          <w:color w:val="auto"/>
        </w:rPr>
        <w:fldChar w:fldCharType="begin"/>
      </w:r>
      <w:r w:rsidRPr="00531C00">
        <w:rPr>
          <w:color w:val="auto"/>
        </w:rPr>
        <w:instrText xml:space="preserve"> SEQ Рисунок \* ARABIC </w:instrText>
      </w:r>
      <w:r w:rsidRPr="00531C00">
        <w:rPr>
          <w:color w:val="auto"/>
        </w:rPr>
        <w:fldChar w:fldCharType="separate"/>
      </w:r>
      <w:r w:rsidR="009C1C07">
        <w:rPr>
          <w:noProof/>
          <w:color w:val="auto"/>
        </w:rPr>
        <w:t>4</w:t>
      </w:r>
      <w:r w:rsidRPr="00531C00">
        <w:rPr>
          <w:color w:val="auto"/>
        </w:rPr>
        <w:fldChar w:fldCharType="end"/>
      </w:r>
      <w:bookmarkEnd w:id="4"/>
      <w:r w:rsidRPr="00531C00">
        <w:rPr>
          <w:color w:val="auto"/>
        </w:rPr>
        <w:t xml:space="preserve"> Выполнение операции по слиянию записей</w:t>
      </w:r>
    </w:p>
    <w:p w:rsidR="002B6750" w:rsidRDefault="002B6750" w:rsidP="000D0E6A"/>
    <w:p w:rsidR="009C1C07" w:rsidRPr="009C1C07" w:rsidRDefault="002B6750" w:rsidP="009C1C07">
      <w:pPr>
        <w:pStyle w:val="aa"/>
        <w:numPr>
          <w:ilvl w:val="0"/>
          <w:numId w:val="2"/>
        </w:numPr>
      </w:pPr>
      <w:r>
        <w:t xml:space="preserve">После завершения процедуры в </w:t>
      </w:r>
      <w:proofErr w:type="gramStart"/>
      <w:r>
        <w:t>справочнике</w:t>
      </w:r>
      <w:proofErr w:type="gramEnd"/>
      <w:r>
        <w:t xml:space="preserve"> из отмеченных записей остается только выбранная строка</w:t>
      </w:r>
      <w:r w:rsidR="009C1C07">
        <w:t xml:space="preserve"> (</w:t>
      </w:r>
      <w:r w:rsidR="009C1C07">
        <w:fldChar w:fldCharType="begin"/>
      </w:r>
      <w:r w:rsidR="009C1C07">
        <w:instrText xml:space="preserve"> REF _Ref435094649 \h </w:instrText>
      </w:r>
      <w:r w:rsidR="009C1C07">
        <w:instrText xml:space="preserve"> \* MERGEFORMAT </w:instrText>
      </w:r>
      <w:r w:rsidR="009C1C07">
        <w:fldChar w:fldCharType="separate"/>
      </w:r>
      <w:r w:rsidR="009C1C07">
        <w:t>Рисунок 5</w:t>
      </w:r>
      <w:r w:rsidR="009C1C07">
        <w:fldChar w:fldCharType="end"/>
      </w:r>
      <w:r w:rsidR="009C1C07">
        <w:t xml:space="preserve">). </w:t>
      </w:r>
      <w:r w:rsidR="009C1C07" w:rsidRPr="009C1C07">
        <w:t>Данная строка будет использоваться во всех местах, где использовались удаленные строки</w:t>
      </w:r>
      <w:r w:rsidR="009C1C07">
        <w:t>.</w:t>
      </w:r>
    </w:p>
    <w:p w:rsidR="002B6750" w:rsidRDefault="002B6750" w:rsidP="009C1C07">
      <w:pPr>
        <w:pStyle w:val="aa"/>
        <w:ind w:left="709" w:firstLine="0"/>
      </w:pPr>
    </w:p>
    <w:p w:rsidR="002B6750" w:rsidRDefault="002B6750" w:rsidP="002B6750">
      <w:pPr>
        <w:ind w:left="360"/>
      </w:pPr>
    </w:p>
    <w:p w:rsidR="009C1C07" w:rsidRDefault="009C1C07" w:rsidP="009C1C07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57E43F8A" wp14:editId="6A668844">
            <wp:extent cx="4007202" cy="461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7546" cy="46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750" w:rsidRPr="009C1C07" w:rsidRDefault="009C1C07" w:rsidP="009C1C07">
      <w:pPr>
        <w:pStyle w:val="a6"/>
        <w:jc w:val="center"/>
        <w:rPr>
          <w:color w:val="auto"/>
        </w:rPr>
      </w:pPr>
      <w:bookmarkStart w:id="5" w:name="_Ref435094649"/>
      <w:r w:rsidRPr="009C1C07">
        <w:rPr>
          <w:color w:val="auto"/>
        </w:rPr>
        <w:t xml:space="preserve">Рисунок </w:t>
      </w:r>
      <w:r w:rsidRPr="009C1C07">
        <w:rPr>
          <w:color w:val="auto"/>
        </w:rPr>
        <w:fldChar w:fldCharType="begin"/>
      </w:r>
      <w:r w:rsidRPr="009C1C07">
        <w:rPr>
          <w:color w:val="auto"/>
        </w:rPr>
        <w:instrText xml:space="preserve"> SEQ Рисунок \* ARABIC </w:instrText>
      </w:r>
      <w:r w:rsidRPr="009C1C07">
        <w:rPr>
          <w:color w:val="auto"/>
        </w:rPr>
        <w:fldChar w:fldCharType="separate"/>
      </w:r>
      <w:r w:rsidRPr="009C1C07">
        <w:rPr>
          <w:color w:val="auto"/>
        </w:rPr>
        <w:t>5</w:t>
      </w:r>
      <w:r w:rsidRPr="009C1C07">
        <w:rPr>
          <w:color w:val="auto"/>
        </w:rPr>
        <w:fldChar w:fldCharType="end"/>
      </w:r>
      <w:bookmarkEnd w:id="5"/>
      <w:r w:rsidRPr="009C1C07">
        <w:rPr>
          <w:color w:val="auto"/>
        </w:rPr>
        <w:t xml:space="preserve"> Результат операции "Слияние записей".</w:t>
      </w:r>
    </w:p>
    <w:p w:rsidR="002B6750" w:rsidRDefault="002B6750" w:rsidP="002B6750"/>
    <w:p w:rsidR="009C1C07" w:rsidRDefault="009C1C07" w:rsidP="009C1C07">
      <w:pPr>
        <w:ind w:left="360"/>
      </w:pPr>
    </w:p>
    <w:tbl>
      <w:tblPr>
        <w:tblW w:w="9241" w:type="dxa"/>
        <w:tblInd w:w="648" w:type="dxa"/>
        <w:tblLook w:val="01E0" w:firstRow="1" w:lastRow="1" w:firstColumn="1" w:lastColumn="1" w:noHBand="0" w:noVBand="0"/>
      </w:tblPr>
      <w:tblGrid>
        <w:gridCol w:w="1144"/>
        <w:gridCol w:w="8097"/>
      </w:tblGrid>
      <w:tr w:rsidR="009C1C07" w:rsidRPr="00145C10" w:rsidTr="00F31354">
        <w:trPr>
          <w:trHeight w:val="725"/>
        </w:trPr>
        <w:tc>
          <w:tcPr>
            <w:tcW w:w="1144" w:type="dxa"/>
          </w:tcPr>
          <w:p w:rsidR="009C1C07" w:rsidRPr="00BE71ED" w:rsidRDefault="009C1C07" w:rsidP="00F31354">
            <w:pPr>
              <w:pStyle w:val="a7"/>
            </w:pPr>
            <w:r>
              <w:rPr>
                <w:noProof/>
              </w:rPr>
              <w:drawing>
                <wp:inline distT="0" distB="0" distL="0" distR="0" wp14:anchorId="2499F772" wp14:editId="41B69832">
                  <wp:extent cx="301625" cy="301625"/>
                  <wp:effectExtent l="0" t="0" r="3175" b="3175"/>
                  <wp:docPr id="31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7" w:type="dxa"/>
            <w:shd w:val="clear" w:color="auto" w:fill="D9D9D9"/>
          </w:tcPr>
          <w:p w:rsidR="009C1C07" w:rsidRPr="00145C10" w:rsidRDefault="009C1C07" w:rsidP="009C1C07">
            <w:pPr>
              <w:pStyle w:val="a7"/>
            </w:pPr>
            <w:r>
              <w:t>Операция «Слияние записей» является необратимой, т.е. после слияния невозможно вернуть обратно объединенные записи! Используйте данную операцию очень внимательно!</w:t>
            </w:r>
          </w:p>
        </w:tc>
      </w:tr>
    </w:tbl>
    <w:p w:rsidR="009C1C07" w:rsidRDefault="009C1C07" w:rsidP="009C1C07">
      <w:pPr>
        <w:ind w:left="360"/>
      </w:pPr>
      <w:bookmarkStart w:id="6" w:name="_GoBack"/>
      <w:bookmarkEnd w:id="6"/>
    </w:p>
    <w:sectPr w:rsidR="009C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3653"/>
    <w:multiLevelType w:val="hybridMultilevel"/>
    <w:tmpl w:val="B7F25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964230"/>
    <w:multiLevelType w:val="hybridMultilevel"/>
    <w:tmpl w:val="33B2A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6A"/>
    <w:rsid w:val="000D0E6A"/>
    <w:rsid w:val="00291123"/>
    <w:rsid w:val="002B6750"/>
    <w:rsid w:val="00380059"/>
    <w:rsid w:val="00531C00"/>
    <w:rsid w:val="00771527"/>
    <w:rsid w:val="009C1C07"/>
    <w:rsid w:val="00CC39F5"/>
    <w:rsid w:val="00E3492D"/>
    <w:rsid w:val="00F459B6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C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E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E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6A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77152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7">
    <w:name w:val="Примечание (КС)"/>
    <w:rsid w:val="009C1C07"/>
    <w:pPr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1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9C1C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C1C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a">
    <w:name w:val="Обычный (КС)"/>
    <w:link w:val="ab"/>
    <w:rsid w:val="009C1C07"/>
    <w:p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КС) Знак"/>
    <w:link w:val="aa"/>
    <w:rsid w:val="009C1C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C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E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E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6A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77152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7">
    <w:name w:val="Примечание (КС)"/>
    <w:rsid w:val="009C1C07"/>
    <w:pPr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1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9C1C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C1C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a">
    <w:name w:val="Обычный (КС)"/>
    <w:link w:val="ab"/>
    <w:rsid w:val="009C1C07"/>
    <w:p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КС) Знак"/>
    <w:link w:val="aa"/>
    <w:rsid w:val="009C1C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Алексей Николаевич</dc:creator>
  <cp:lastModifiedBy>Игнатьев Алексей Николаевич</cp:lastModifiedBy>
  <cp:revision>2</cp:revision>
  <dcterms:created xsi:type="dcterms:W3CDTF">2014-03-06T06:12:00Z</dcterms:created>
  <dcterms:modified xsi:type="dcterms:W3CDTF">2015-11-12T09:34:00Z</dcterms:modified>
</cp:coreProperties>
</file>