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6A7" w:rsidRDefault="006C76A7" w:rsidP="0016223B">
      <w:pPr>
        <w:rPr>
          <w:b/>
        </w:rPr>
      </w:pPr>
      <w:r>
        <w:rPr>
          <w:b/>
        </w:rPr>
        <w:t>Смета-СМАРТ</w:t>
      </w:r>
      <w:r>
        <w:rPr>
          <w:b/>
        </w:rPr>
        <w:tab/>
      </w:r>
    </w:p>
    <w:p w:rsidR="006C76A7" w:rsidRDefault="006C76A7" w:rsidP="0016223B">
      <w:pPr>
        <w:rPr>
          <w:b/>
        </w:rPr>
      </w:pPr>
    </w:p>
    <w:p w:rsidR="00722B43" w:rsidRPr="00722B43" w:rsidRDefault="00722B43" w:rsidP="0016223B">
      <w:r>
        <w:t>Формат печати (</w:t>
      </w:r>
      <w:proofErr w:type="spellStart"/>
      <w:r>
        <w:t>эксель</w:t>
      </w:r>
      <w:proofErr w:type="spellEnd"/>
      <w:r>
        <w:t xml:space="preserve">, </w:t>
      </w:r>
      <w:proofErr w:type="spellStart"/>
      <w:r>
        <w:t>опен</w:t>
      </w:r>
      <w:proofErr w:type="spellEnd"/>
      <w:r>
        <w:t xml:space="preserve">-офис, </w:t>
      </w:r>
      <w:r>
        <w:rPr>
          <w:lang w:val="en-US"/>
        </w:rPr>
        <w:t>HTML</w:t>
      </w:r>
      <w:r w:rsidRPr="00722B43">
        <w:t>)</w:t>
      </w:r>
      <w:r w:rsidR="00B35A9A">
        <w:t xml:space="preserve"> К каждому документу. </w:t>
      </w:r>
    </w:p>
    <w:p w:rsidR="00722B43" w:rsidRPr="00722B43" w:rsidRDefault="00722B43" w:rsidP="0016223B">
      <w:r>
        <w:t>Безопасное удаление (корзина)</w:t>
      </w:r>
    </w:p>
    <w:p w:rsidR="006C76A7" w:rsidRDefault="006C76A7" w:rsidP="0016223B">
      <w:pPr>
        <w:rPr>
          <w:b/>
        </w:rPr>
      </w:pPr>
    </w:p>
    <w:p w:rsidR="004831E4" w:rsidRPr="006C76A7" w:rsidRDefault="0016223B" w:rsidP="0016223B">
      <w:pPr>
        <w:rPr>
          <w:b/>
        </w:rPr>
      </w:pPr>
      <w:r w:rsidRPr="004831E4">
        <w:rPr>
          <w:b/>
        </w:rPr>
        <w:t>НАСТРОЙКИ</w:t>
      </w:r>
    </w:p>
    <w:p w:rsidR="004831E4" w:rsidRPr="006C76A7" w:rsidRDefault="004831E4" w:rsidP="0016223B">
      <w:pPr>
        <w:rPr>
          <w:b/>
        </w:rPr>
      </w:pPr>
    </w:p>
    <w:p w:rsidR="0016223B" w:rsidRDefault="0016223B" w:rsidP="0016223B">
      <w:r>
        <w:t>Владелец информационной системы</w:t>
      </w:r>
      <w:r w:rsidR="00B35A9A">
        <w:t xml:space="preserve"> </w:t>
      </w:r>
    </w:p>
    <w:p w:rsidR="00A06D97" w:rsidRDefault="00A06D97" w:rsidP="0016223B"/>
    <w:p w:rsidR="0016223B" w:rsidRDefault="0016223B" w:rsidP="0016223B">
      <w:r>
        <w:t>Доступ\Пароли\Время действия пароля пользователя</w:t>
      </w:r>
    </w:p>
    <w:p w:rsidR="0016223B" w:rsidRDefault="0016223B" w:rsidP="0016223B">
      <w:r>
        <w:t>Доступ\Пароли\Минимальное количество символов пароля пользователя</w:t>
      </w:r>
    </w:p>
    <w:p w:rsidR="0016223B" w:rsidRDefault="0016223B" w:rsidP="0016223B">
      <w:r>
        <w:t>Доступ\Пароли\Пользователь должен изменить пароль при следующем входе</w:t>
      </w:r>
    </w:p>
    <w:p w:rsidR="0016223B" w:rsidRDefault="0016223B" w:rsidP="0016223B">
      <w:r>
        <w:t>Доступ\Пароли\Пользователь может изменять свой пароль</w:t>
      </w:r>
    </w:p>
    <w:p w:rsidR="00B35A9A" w:rsidRDefault="00B35A9A" w:rsidP="0016223B"/>
    <w:p w:rsidR="0016223B" w:rsidRDefault="0016223B" w:rsidP="0016223B">
      <w:r>
        <w:t>Настройка работы справочников</w:t>
      </w:r>
      <w:proofErr w:type="gramStart"/>
      <w:r>
        <w:t>\Д</w:t>
      </w:r>
      <w:proofErr w:type="gramEnd"/>
      <w:r>
        <w:t>ля каждой организации в ЦБ отдельный фильтр</w:t>
      </w:r>
      <w:r w:rsidR="00254A89">
        <w:t xml:space="preserve"> (для скрытия записей в справочниках)</w:t>
      </w:r>
    </w:p>
    <w:p w:rsidR="00B35A9A" w:rsidRDefault="00B35A9A" w:rsidP="0016223B"/>
    <w:p w:rsidR="0016223B" w:rsidRPr="00B35A9A" w:rsidRDefault="0016223B" w:rsidP="0016223B">
      <w:r>
        <w:t>Настройка работы справочников\Синхронизация справочников</w:t>
      </w:r>
      <w:r w:rsidR="00B35A9A">
        <w:t xml:space="preserve"> (классификаторы, банки, корреспонденты и т.д.)</w:t>
      </w:r>
    </w:p>
    <w:p w:rsidR="004831E4" w:rsidRPr="00B35A9A" w:rsidRDefault="004831E4" w:rsidP="0016223B"/>
    <w:p w:rsidR="004831E4" w:rsidRPr="00254A89" w:rsidRDefault="004831E4" w:rsidP="0016223B">
      <w:pPr>
        <w:rPr>
          <w:b/>
        </w:rPr>
      </w:pPr>
      <w:r w:rsidRPr="004831E4">
        <w:rPr>
          <w:b/>
        </w:rPr>
        <w:t>Общие</w:t>
      </w:r>
    </w:p>
    <w:p w:rsidR="0016223B" w:rsidRDefault="0016223B" w:rsidP="0016223B">
      <w:r>
        <w:t>Работать с АРМом</w:t>
      </w:r>
      <w:bookmarkStart w:id="0" w:name="_GoBack"/>
      <w:bookmarkEnd w:id="0"/>
    </w:p>
    <w:p w:rsidR="0016223B" w:rsidRPr="00254A89" w:rsidRDefault="0016223B" w:rsidP="0016223B">
      <w:r>
        <w:t>Ручной ввод проводок</w:t>
      </w:r>
    </w:p>
    <w:p w:rsidR="004831E4" w:rsidRPr="00254A89" w:rsidRDefault="004831E4" w:rsidP="0016223B"/>
    <w:p w:rsidR="004831E4" w:rsidRPr="004831E4" w:rsidRDefault="004831E4" w:rsidP="0016223B">
      <w:pPr>
        <w:rPr>
          <w:b/>
          <w:lang w:val="en-US"/>
        </w:rPr>
      </w:pPr>
      <w:r w:rsidRPr="004831E4">
        <w:rPr>
          <w:b/>
        </w:rPr>
        <w:t>Отчеты</w:t>
      </w:r>
    </w:p>
    <w:p w:rsidR="0016223B" w:rsidRDefault="0016223B" w:rsidP="0016223B">
      <w:proofErr w:type="spellStart"/>
      <w:r>
        <w:t>Автосохранение</w:t>
      </w:r>
      <w:proofErr w:type="spellEnd"/>
      <w:r>
        <w:t xml:space="preserve"> отчетов</w:t>
      </w:r>
    </w:p>
    <w:p w:rsidR="0016223B" w:rsidRPr="00DE5FA5" w:rsidRDefault="0016223B" w:rsidP="0016223B">
      <w:pPr>
        <w:rPr>
          <w:i/>
        </w:rPr>
      </w:pPr>
      <w:r w:rsidRPr="00DE5FA5">
        <w:rPr>
          <w:i/>
        </w:rPr>
        <w:t>В подписях документов выводить инициалы перед фамилией</w:t>
      </w:r>
    </w:p>
    <w:p w:rsidR="0016223B" w:rsidRDefault="0016223B" w:rsidP="0016223B">
      <w:r>
        <w:t>Выводить в начало списка отбора все помеченные записи</w:t>
      </w:r>
    </w:p>
    <w:p w:rsidR="0016223B" w:rsidRDefault="0016223B" w:rsidP="0016223B">
      <w:r>
        <w:t>Использование HTML формата</w:t>
      </w:r>
    </w:p>
    <w:p w:rsidR="0016223B" w:rsidRDefault="0016223B" w:rsidP="0016223B">
      <w:r>
        <w:t>Использовать разрезы при выборке данных для отчетов</w:t>
      </w:r>
    </w:p>
    <w:p w:rsidR="0016223B" w:rsidRDefault="0016223B" w:rsidP="0016223B">
      <w:r>
        <w:t>Максимальное количество фоновых процессов печати на одного пользователя (0 - неограниченно)</w:t>
      </w:r>
    </w:p>
    <w:p w:rsidR="0016223B" w:rsidRPr="00DE5FA5" w:rsidRDefault="0016223B" w:rsidP="0016223B">
      <w:pPr>
        <w:rPr>
          <w:i/>
        </w:rPr>
      </w:pPr>
      <w:r w:rsidRPr="00DE5FA5">
        <w:rPr>
          <w:i/>
        </w:rPr>
        <w:t>Параметры Сервера Отчетов\Формат генерируемых отчётов</w:t>
      </w:r>
    </w:p>
    <w:p w:rsidR="0016223B" w:rsidRDefault="0016223B" w:rsidP="0016223B">
      <w:r>
        <w:t xml:space="preserve">Параметры страницы в MS </w:t>
      </w:r>
      <w:proofErr w:type="spellStart"/>
      <w:r>
        <w:t>Office</w:t>
      </w:r>
      <w:proofErr w:type="spellEnd"/>
      <w:r>
        <w:t xml:space="preserve"> (для протоколов)\Ориентация страницы</w:t>
      </w:r>
    </w:p>
    <w:p w:rsidR="0016223B" w:rsidRDefault="0016223B" w:rsidP="0016223B">
      <w:r>
        <w:t xml:space="preserve">Параметры страницы в MS </w:t>
      </w:r>
      <w:proofErr w:type="spellStart"/>
      <w:r>
        <w:t>Office</w:t>
      </w:r>
      <w:proofErr w:type="spellEnd"/>
      <w:r>
        <w:t xml:space="preserve"> (для протоколов)\Поле: верхнее (</w:t>
      </w:r>
      <w:proofErr w:type="gramStart"/>
      <w:r>
        <w:t>мм</w:t>
      </w:r>
      <w:proofErr w:type="gramEnd"/>
      <w:r>
        <w:t>)</w:t>
      </w:r>
    </w:p>
    <w:p w:rsidR="0016223B" w:rsidRDefault="0016223B" w:rsidP="0016223B">
      <w:r>
        <w:t xml:space="preserve">Параметры страницы в MS </w:t>
      </w:r>
      <w:proofErr w:type="spellStart"/>
      <w:r>
        <w:t>Office</w:t>
      </w:r>
      <w:proofErr w:type="spellEnd"/>
      <w:r>
        <w:t xml:space="preserve"> (для протоколов)\Поле: левое (</w:t>
      </w:r>
      <w:proofErr w:type="gramStart"/>
      <w:r>
        <w:t>мм</w:t>
      </w:r>
      <w:proofErr w:type="gramEnd"/>
      <w:r>
        <w:t>)</w:t>
      </w:r>
    </w:p>
    <w:p w:rsidR="0016223B" w:rsidRDefault="0016223B" w:rsidP="0016223B">
      <w:r>
        <w:t xml:space="preserve">Параметры страницы в MS </w:t>
      </w:r>
      <w:proofErr w:type="spellStart"/>
      <w:r>
        <w:t>Office</w:t>
      </w:r>
      <w:proofErr w:type="spellEnd"/>
      <w:r>
        <w:t xml:space="preserve"> (для протоколов)\Поле: нижнее (</w:t>
      </w:r>
      <w:proofErr w:type="gramStart"/>
      <w:r>
        <w:t>мм</w:t>
      </w:r>
      <w:proofErr w:type="gramEnd"/>
      <w:r>
        <w:t>)</w:t>
      </w:r>
    </w:p>
    <w:p w:rsidR="0016223B" w:rsidRDefault="0016223B" w:rsidP="0016223B">
      <w:r>
        <w:t xml:space="preserve">Параметры страницы в MS </w:t>
      </w:r>
      <w:proofErr w:type="spellStart"/>
      <w:r>
        <w:t>Office</w:t>
      </w:r>
      <w:proofErr w:type="spellEnd"/>
      <w:r>
        <w:t xml:space="preserve"> (для протоколов)\Поле: правое (</w:t>
      </w:r>
      <w:proofErr w:type="gramStart"/>
      <w:r>
        <w:t>мм</w:t>
      </w:r>
      <w:proofErr w:type="gramEnd"/>
      <w:r>
        <w:t>)</w:t>
      </w:r>
    </w:p>
    <w:p w:rsidR="0016223B" w:rsidRDefault="0016223B" w:rsidP="0016223B">
      <w:r>
        <w:t>Получение данных из других БД</w:t>
      </w:r>
    </w:p>
    <w:p w:rsidR="0016223B" w:rsidRDefault="0016223B" w:rsidP="0016223B">
      <w:r>
        <w:t>При печати выводить полное наименование организаций</w:t>
      </w:r>
    </w:p>
    <w:p w:rsidR="0016223B" w:rsidRPr="00DE5FA5" w:rsidRDefault="0016223B" w:rsidP="0016223B">
      <w:pPr>
        <w:rPr>
          <w:i/>
        </w:rPr>
      </w:pPr>
      <w:r w:rsidRPr="00DE5FA5">
        <w:rPr>
          <w:i/>
        </w:rPr>
        <w:t>Пути к файлам отчетов</w:t>
      </w:r>
    </w:p>
    <w:p w:rsidR="0016223B" w:rsidRDefault="0016223B" w:rsidP="0016223B">
      <w:r>
        <w:t>Редактирование варианта отчета</w:t>
      </w:r>
    </w:p>
    <w:p w:rsidR="0016223B" w:rsidRDefault="0016223B" w:rsidP="0016223B">
      <w:r>
        <w:t>Сохранение отчетов в другие БД</w:t>
      </w:r>
    </w:p>
    <w:p w:rsidR="0016223B" w:rsidRDefault="0016223B" w:rsidP="0016223B">
      <w:pPr>
        <w:rPr>
          <w:lang w:val="en-US"/>
        </w:rPr>
      </w:pPr>
      <w:r>
        <w:t>Черно-белая печать</w:t>
      </w:r>
    </w:p>
    <w:p w:rsidR="004831E4" w:rsidRDefault="004831E4" w:rsidP="0016223B">
      <w:pPr>
        <w:rPr>
          <w:lang w:val="en-US"/>
        </w:rPr>
      </w:pPr>
    </w:p>
    <w:p w:rsidR="004831E4" w:rsidRPr="00DE5FA5" w:rsidRDefault="004831E4" w:rsidP="0016223B">
      <w:r w:rsidRPr="004831E4">
        <w:rPr>
          <w:b/>
        </w:rPr>
        <w:t>Первичные документы</w:t>
      </w:r>
      <w:r w:rsidR="00DE5FA5">
        <w:rPr>
          <w:b/>
        </w:rPr>
        <w:t xml:space="preserve"> </w:t>
      </w:r>
      <w:r w:rsidR="00DE5FA5">
        <w:t>(Настройки для хранения скан</w:t>
      </w:r>
      <w:proofErr w:type="gramStart"/>
      <w:r w:rsidR="00DE5FA5">
        <w:t>.</w:t>
      </w:r>
      <w:proofErr w:type="gramEnd"/>
      <w:r w:rsidR="00DE5FA5">
        <w:t xml:space="preserve"> </w:t>
      </w:r>
      <w:proofErr w:type="gramStart"/>
      <w:r w:rsidR="00DE5FA5">
        <w:t>к</w:t>
      </w:r>
      <w:proofErr w:type="gramEnd"/>
      <w:r w:rsidR="00DE5FA5">
        <w:t xml:space="preserve">опий документов. </w:t>
      </w:r>
      <w:proofErr w:type="gramStart"/>
      <w:r w:rsidR="00DE5FA5">
        <w:t>Работает совместно с сервисом первичных документов)</w:t>
      </w:r>
      <w:proofErr w:type="gramEnd"/>
    </w:p>
    <w:p w:rsidR="0016223B" w:rsidRDefault="0016223B" w:rsidP="0016223B">
      <w:r>
        <w:t>SQL сервер</w:t>
      </w:r>
    </w:p>
    <w:p w:rsidR="0016223B" w:rsidRDefault="0016223B" w:rsidP="0016223B">
      <w:proofErr w:type="spellStart"/>
      <w:r>
        <w:t>Web</w:t>
      </w:r>
      <w:proofErr w:type="spellEnd"/>
      <w:r>
        <w:t xml:space="preserve"> сервер</w:t>
      </w:r>
    </w:p>
    <w:p w:rsidR="0016223B" w:rsidRDefault="0016223B" w:rsidP="0016223B">
      <w:r>
        <w:t>Файл сервер</w:t>
      </w:r>
    </w:p>
    <w:p w:rsidR="0016223B" w:rsidRDefault="0016223B" w:rsidP="0016223B">
      <w:r>
        <w:t>Хранилище первичных документов</w:t>
      </w:r>
    </w:p>
    <w:p w:rsidR="004831E4" w:rsidRDefault="004831E4" w:rsidP="0016223B">
      <w:pPr>
        <w:rPr>
          <w:lang w:val="en-US"/>
        </w:rPr>
      </w:pPr>
    </w:p>
    <w:p w:rsidR="004831E4" w:rsidRDefault="004831E4" w:rsidP="0016223B">
      <w:pPr>
        <w:rPr>
          <w:b/>
          <w:lang w:val="en-US"/>
        </w:rPr>
      </w:pPr>
      <w:r w:rsidRPr="004831E4">
        <w:rPr>
          <w:b/>
        </w:rPr>
        <w:t>Электронно-цифровая подпись</w:t>
      </w:r>
    </w:p>
    <w:p w:rsidR="004831E4" w:rsidRPr="004831E4" w:rsidRDefault="004831E4" w:rsidP="0016223B">
      <w:pPr>
        <w:rPr>
          <w:b/>
          <w:lang w:val="en-US"/>
        </w:rPr>
      </w:pPr>
    </w:p>
    <w:p w:rsidR="0016223B" w:rsidRDefault="0016223B" w:rsidP="0016223B">
      <w:r>
        <w:t>Адрес службы штампов времени</w:t>
      </w:r>
    </w:p>
    <w:p w:rsidR="0016223B" w:rsidRDefault="0016223B" w:rsidP="0016223B">
      <w:r>
        <w:lastRenderedPageBreak/>
        <w:t>Идентификатор ключа</w:t>
      </w:r>
    </w:p>
    <w:p w:rsidR="0016223B" w:rsidRDefault="0016223B" w:rsidP="0016223B">
      <w:r>
        <w:t>Искать сертификаты в локальном хранилище</w:t>
      </w:r>
    </w:p>
    <w:p w:rsidR="0016223B" w:rsidRDefault="0016223B" w:rsidP="0016223B">
      <w:r>
        <w:t xml:space="preserve">Использовать алгоритм </w:t>
      </w:r>
      <w:proofErr w:type="spellStart"/>
      <w:r>
        <w:t>подписывания</w:t>
      </w:r>
      <w:proofErr w:type="spellEnd"/>
    </w:p>
    <w:p w:rsidR="0016223B" w:rsidRDefault="0016223B" w:rsidP="0016223B">
      <w:r>
        <w:t>Использовать ЭЦП</w:t>
      </w:r>
    </w:p>
    <w:p w:rsidR="0016223B" w:rsidRDefault="0016223B" w:rsidP="0016223B">
      <w:proofErr w:type="gramStart"/>
      <w:r>
        <w:t>Корреспонденты</w:t>
      </w:r>
      <w:proofErr w:type="gramEnd"/>
      <w:r>
        <w:t xml:space="preserve"> по которым не требуется ЭЦП</w:t>
      </w:r>
    </w:p>
    <w:p w:rsidR="0016223B" w:rsidRDefault="0016223B" w:rsidP="0016223B">
      <w:r>
        <w:t>Назначение сертификатов (OID)</w:t>
      </w:r>
    </w:p>
    <w:p w:rsidR="0016223B" w:rsidRDefault="0016223B" w:rsidP="0016223B">
      <w:r>
        <w:t>Настройка уровней пользователей</w:t>
      </w:r>
    </w:p>
    <w:p w:rsidR="0016223B" w:rsidRDefault="0016223B" w:rsidP="0016223B">
      <w:r>
        <w:t>Поведение с подписанными документами</w:t>
      </w:r>
    </w:p>
    <w:p w:rsidR="0016223B" w:rsidRDefault="0016223B" w:rsidP="0016223B">
      <w:r>
        <w:t>При зачислении проверять ЭЦП прикрепленных файлов</w:t>
      </w:r>
    </w:p>
    <w:p w:rsidR="0016223B" w:rsidRDefault="0016223B" w:rsidP="0016223B">
      <w:r>
        <w:t>Проверять сертификаты в списке отозванных сертификатов</w:t>
      </w:r>
    </w:p>
    <w:p w:rsidR="0016223B" w:rsidRDefault="0016223B" w:rsidP="0016223B">
      <w:r>
        <w:t xml:space="preserve">Свойство </w:t>
      </w:r>
      <w:proofErr w:type="gramStart"/>
      <w:r>
        <w:t>сертификата</w:t>
      </w:r>
      <w:proofErr w:type="gramEnd"/>
      <w:r>
        <w:t xml:space="preserve"> содержащее наименование владельца</w:t>
      </w:r>
    </w:p>
    <w:p w:rsidR="0016223B" w:rsidRDefault="0016223B" w:rsidP="0016223B">
      <w:r>
        <w:t xml:space="preserve">Свойство </w:t>
      </w:r>
      <w:proofErr w:type="gramStart"/>
      <w:r>
        <w:t>сертификата</w:t>
      </w:r>
      <w:proofErr w:type="gramEnd"/>
      <w:r>
        <w:t xml:space="preserve"> содержащее наименование организации</w:t>
      </w:r>
    </w:p>
    <w:p w:rsidR="0016223B" w:rsidRDefault="0016223B" w:rsidP="0016223B">
      <w:r>
        <w:t>Сервер ключей</w:t>
      </w:r>
    </w:p>
    <w:p w:rsidR="0016223B" w:rsidRDefault="0016223B" w:rsidP="0016223B">
      <w:r>
        <w:t>Срок действия закрытого ключа (дни)</w:t>
      </w:r>
    </w:p>
    <w:p w:rsidR="0016223B" w:rsidRDefault="0016223B" w:rsidP="0016223B">
      <w:r>
        <w:t xml:space="preserve">Типы </w:t>
      </w:r>
      <w:proofErr w:type="gramStart"/>
      <w:r>
        <w:t>счетов</w:t>
      </w:r>
      <w:proofErr w:type="gramEnd"/>
      <w:r>
        <w:t xml:space="preserve"> по которым не требуется ЭЦП</w:t>
      </w:r>
    </w:p>
    <w:p w:rsidR="0016223B" w:rsidRDefault="0016223B" w:rsidP="0016223B">
      <w:r>
        <w:t xml:space="preserve">Требовать необходимые уровни на своих документах при </w:t>
      </w:r>
      <w:proofErr w:type="spellStart"/>
      <w:r>
        <w:t>подписывании</w:t>
      </w:r>
      <w:proofErr w:type="spellEnd"/>
    </w:p>
    <w:p w:rsidR="0016223B" w:rsidRDefault="0016223B" w:rsidP="0016223B">
      <w:r>
        <w:t xml:space="preserve">Требовать подпись от </w:t>
      </w:r>
      <w:proofErr w:type="gramStart"/>
      <w:r>
        <w:t>зачисляющего</w:t>
      </w:r>
      <w:proofErr w:type="gramEnd"/>
    </w:p>
    <w:p w:rsidR="0016223B" w:rsidRDefault="0016223B" w:rsidP="0016223B">
      <w:r>
        <w:t>Удалять ЭЦП при переводе в черновики</w:t>
      </w:r>
    </w:p>
    <w:p w:rsidR="0016223B" w:rsidRDefault="0016223B" w:rsidP="0016223B">
      <w:r>
        <w:t>Пользовательский вариант настроек и отборов</w:t>
      </w:r>
    </w:p>
    <w:p w:rsidR="0016223B" w:rsidRDefault="0016223B" w:rsidP="0016223B">
      <w:r>
        <w:t>Пользовательский запрос</w:t>
      </w:r>
    </w:p>
    <w:p w:rsidR="0016223B" w:rsidRDefault="0016223B" w:rsidP="0016223B">
      <w:pPr>
        <w:rPr>
          <w:lang w:val="en-US"/>
        </w:rPr>
      </w:pPr>
      <w:r>
        <w:t>Пользовательское иерархическое дерево</w:t>
      </w:r>
    </w:p>
    <w:p w:rsidR="004831E4" w:rsidRDefault="004831E4" w:rsidP="0016223B">
      <w:pPr>
        <w:rPr>
          <w:lang w:val="en-US"/>
        </w:rPr>
      </w:pPr>
    </w:p>
    <w:p w:rsidR="004831E4" w:rsidRPr="004831E4" w:rsidRDefault="004831E4" w:rsidP="0016223B">
      <w:pPr>
        <w:rPr>
          <w:b/>
          <w:lang w:val="en-US"/>
        </w:rPr>
      </w:pPr>
      <w:r w:rsidRPr="004831E4">
        <w:rPr>
          <w:b/>
        </w:rPr>
        <w:t>СЕРВИСНЫЕ РЕЖИМЫ</w:t>
      </w:r>
    </w:p>
    <w:p w:rsidR="004831E4" w:rsidRPr="004831E4" w:rsidRDefault="004831E4" w:rsidP="0016223B">
      <w:pPr>
        <w:rPr>
          <w:lang w:val="en-US"/>
        </w:rPr>
      </w:pPr>
    </w:p>
    <w:p w:rsidR="0016223B" w:rsidRDefault="0016223B" w:rsidP="0016223B">
      <w:r>
        <w:t>Заявка администрирования пользователя</w:t>
      </w:r>
    </w:p>
    <w:p w:rsidR="00DE5FA5" w:rsidRDefault="00DE5FA5" w:rsidP="0016223B"/>
    <w:p w:rsidR="0016223B" w:rsidRDefault="0016223B" w:rsidP="0016223B">
      <w:r>
        <w:t>Сервисы обмена с другими комплексами\Режим синхронизации сводных отчетов</w:t>
      </w:r>
      <w:r w:rsidR="00DE5FA5">
        <w:t xml:space="preserve"> (Для работы с НСИ)</w:t>
      </w:r>
    </w:p>
    <w:p w:rsidR="00DE5FA5" w:rsidRDefault="0016223B" w:rsidP="00DE5FA5">
      <w:r>
        <w:t>Сервисы обмена с другими комплексами\Режим синхронизации справочников</w:t>
      </w:r>
      <w:r w:rsidR="00DE5FA5">
        <w:t xml:space="preserve"> </w:t>
      </w:r>
      <w:r w:rsidR="00DE5FA5">
        <w:t>(Для работы с НСИ)</w:t>
      </w:r>
    </w:p>
    <w:p w:rsidR="0016223B" w:rsidRDefault="0016223B" w:rsidP="0016223B"/>
    <w:p w:rsidR="004831E4" w:rsidRPr="00DE5FA5" w:rsidRDefault="004831E4" w:rsidP="0016223B"/>
    <w:p w:rsidR="004831E4" w:rsidRPr="00DE5FA5" w:rsidRDefault="004831E4" w:rsidP="0016223B">
      <w:r w:rsidRPr="004831E4">
        <w:rPr>
          <w:b/>
        </w:rPr>
        <w:t>ЭЛЕКТРОННЫЙ ОБМЕН ДОКУМЕНТАМИ</w:t>
      </w:r>
      <w:r w:rsidR="00DE5FA5">
        <w:rPr>
          <w:b/>
        </w:rPr>
        <w:t xml:space="preserve"> </w:t>
      </w:r>
      <w:r w:rsidR="0065271F">
        <w:t>(Для передачи и приема документов)</w:t>
      </w:r>
    </w:p>
    <w:p w:rsidR="0016223B" w:rsidRDefault="0016223B" w:rsidP="0016223B">
      <w:r>
        <w:t>Внебюджетная смета доходов и расходов (передача)</w:t>
      </w:r>
    </w:p>
    <w:p w:rsidR="0016223B" w:rsidRDefault="0016223B" w:rsidP="0016223B">
      <w:r>
        <w:t>Выписка из ЛС (прием)</w:t>
      </w:r>
    </w:p>
    <w:p w:rsidR="0016223B" w:rsidRDefault="0016223B" w:rsidP="0016223B">
      <w:r>
        <w:t>Запрос на аннулирование заявки (передача)</w:t>
      </w:r>
    </w:p>
    <w:p w:rsidR="0016223B" w:rsidRDefault="0016223B" w:rsidP="0016223B">
      <w:r>
        <w:t>Заявка на возврат (передача)</w:t>
      </w:r>
    </w:p>
    <w:p w:rsidR="0016223B" w:rsidRDefault="0016223B" w:rsidP="0016223B">
      <w:r>
        <w:t>Заявка на кассовый расход (передача)</w:t>
      </w:r>
    </w:p>
    <w:p w:rsidR="0016223B" w:rsidRDefault="0016223B" w:rsidP="0016223B">
      <w:r>
        <w:t>Заявка на кассовый расход (прием)</w:t>
      </w:r>
    </w:p>
    <w:p w:rsidR="0016223B" w:rsidRDefault="0016223B" w:rsidP="0016223B">
      <w:r>
        <w:t>Заявка на наличные (банковская карта) (передача)</w:t>
      </w:r>
    </w:p>
    <w:p w:rsidR="0016223B" w:rsidRDefault="0016223B" w:rsidP="0016223B">
      <w:r>
        <w:t>Заявка на получение наличных денег (передача)</w:t>
      </w:r>
    </w:p>
    <w:p w:rsidR="0016223B" w:rsidRDefault="0016223B" w:rsidP="0016223B">
      <w:r>
        <w:t>Платежное поручение (передача)</w:t>
      </w:r>
    </w:p>
    <w:p w:rsidR="0016223B" w:rsidRDefault="0016223B" w:rsidP="0016223B">
      <w:r>
        <w:t>Платежное поручение (прием)</w:t>
      </w:r>
    </w:p>
    <w:p w:rsidR="0016223B" w:rsidRDefault="0016223B" w:rsidP="0016223B">
      <w:r>
        <w:t>Расходное расписание (передача)</w:t>
      </w:r>
    </w:p>
    <w:p w:rsidR="0016223B" w:rsidRDefault="0016223B" w:rsidP="0016223B">
      <w:r>
        <w:t>Расходное расписание (прием)</w:t>
      </w:r>
    </w:p>
    <w:p w:rsidR="0016223B" w:rsidRDefault="0016223B" w:rsidP="0016223B">
      <w:r>
        <w:t>Уведомление о бюджетных ассигнованиях (передача)</w:t>
      </w:r>
    </w:p>
    <w:p w:rsidR="0016223B" w:rsidRDefault="0016223B" w:rsidP="0016223B">
      <w:r>
        <w:t>Уведомление о бюджетных ассигнованиях (прием)</w:t>
      </w:r>
    </w:p>
    <w:p w:rsidR="0016223B" w:rsidRDefault="0016223B" w:rsidP="0016223B">
      <w:r>
        <w:t>Уведомление о лимитах бюджетных обязательств (передача)</w:t>
      </w:r>
    </w:p>
    <w:p w:rsidR="0016223B" w:rsidRDefault="0016223B" w:rsidP="0016223B">
      <w:r>
        <w:t>Уведомление о лимитах бюджетных обязательств (прием)</w:t>
      </w:r>
    </w:p>
    <w:p w:rsidR="0016223B" w:rsidRDefault="0016223B" w:rsidP="0016223B">
      <w:r>
        <w:t>Уведомление об уточнении вида и принадлежности платежа (передача)</w:t>
      </w:r>
    </w:p>
    <w:p w:rsidR="00E3492D" w:rsidRPr="004831E4" w:rsidRDefault="0016223B" w:rsidP="0016223B">
      <w:r>
        <w:t>Уведомление об уточнении операций клиента (передача)</w:t>
      </w:r>
    </w:p>
    <w:p w:rsidR="001E114A" w:rsidRPr="004831E4" w:rsidRDefault="001E114A" w:rsidP="0016223B"/>
    <w:sectPr w:rsidR="001E114A" w:rsidRPr="00483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0F"/>
    <w:rsid w:val="0016223B"/>
    <w:rsid w:val="001E114A"/>
    <w:rsid w:val="00254A89"/>
    <w:rsid w:val="00291123"/>
    <w:rsid w:val="0033709A"/>
    <w:rsid w:val="004831E4"/>
    <w:rsid w:val="005F11E5"/>
    <w:rsid w:val="0065271F"/>
    <w:rsid w:val="00680414"/>
    <w:rsid w:val="006C76A7"/>
    <w:rsid w:val="00722B43"/>
    <w:rsid w:val="00A06D97"/>
    <w:rsid w:val="00B35A9A"/>
    <w:rsid w:val="00CC39F5"/>
    <w:rsid w:val="00DE5FA5"/>
    <w:rsid w:val="00E3492D"/>
    <w:rsid w:val="00EB4A0F"/>
    <w:rsid w:val="00F459B6"/>
    <w:rsid w:val="00FE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Алексей Николаевич</dc:creator>
  <cp:lastModifiedBy>Игнатьев Алексей Николаевич</cp:lastModifiedBy>
  <cp:revision>10</cp:revision>
  <dcterms:created xsi:type="dcterms:W3CDTF">2014-01-10T11:29:00Z</dcterms:created>
  <dcterms:modified xsi:type="dcterms:W3CDTF">2014-01-10T13:14:00Z</dcterms:modified>
</cp:coreProperties>
</file>