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79" w:rsidRPr="001E2A6A" w:rsidRDefault="00084779" w:rsidP="001E2A6A">
      <w:pPr>
        <w:pStyle w:val="1"/>
        <w:spacing w:before="0" w:after="240" w:line="276" w:lineRule="auto"/>
        <w:ind w:left="426"/>
        <w:rPr>
          <w:rFonts w:ascii="Times New Roman" w:hAnsi="Times New Roman" w:cs="Times New Roman"/>
          <w:color w:val="auto"/>
          <w:lang w:eastAsia="ru-RU"/>
        </w:rPr>
      </w:pPr>
      <w:bookmarkStart w:id="0" w:name="_Toc455758660"/>
      <w:r w:rsidRPr="001E2A6A">
        <w:rPr>
          <w:rFonts w:ascii="Times New Roman" w:hAnsi="Times New Roman" w:cs="Times New Roman"/>
          <w:color w:val="auto"/>
          <w:lang w:eastAsia="ru-RU"/>
        </w:rPr>
        <w:t>РАСЧЕТ ОТЧЕТОВ В ПК СВОД-СМАРТ ПО ДАННЫМ  ПК СМЕТА-КС</w:t>
      </w:r>
      <w:bookmarkEnd w:id="0"/>
    </w:p>
    <w:p w:rsidR="00084779" w:rsidRDefault="002C3608" w:rsidP="002C3608">
      <w:pPr>
        <w:spacing w:after="0" w:line="240" w:lineRule="auto"/>
        <w:ind w:firstLine="426"/>
      </w:pPr>
      <w:r>
        <w:t xml:space="preserve">Данная функция </w:t>
      </w:r>
      <w:proofErr w:type="gramStart"/>
      <w:r>
        <w:t>п</w:t>
      </w:r>
      <w:r w:rsidR="00084779">
        <w:t>озволяет рассчитывать отчетность организаций по приказам 33н и 191н в ПК Свод-Смарт используя</w:t>
      </w:r>
      <w:proofErr w:type="gramEnd"/>
      <w:r w:rsidR="00084779">
        <w:t xml:space="preserve"> данные бухгалтерского учета в П</w:t>
      </w:r>
      <w:r w:rsidR="00763656">
        <w:t>К</w:t>
      </w:r>
      <w:r w:rsidR="00084779">
        <w:t xml:space="preserve"> Смета-КС</w:t>
      </w:r>
    </w:p>
    <w:p w:rsidR="00084779" w:rsidRDefault="00084779" w:rsidP="00084779"/>
    <w:p w:rsidR="00084779" w:rsidRPr="001E2A6A" w:rsidRDefault="00084779" w:rsidP="00052C01">
      <w:pPr>
        <w:pStyle w:val="2"/>
        <w:spacing w:before="0"/>
        <w:rPr>
          <w:rFonts w:ascii="Times New Roman" w:hAnsi="Times New Roman" w:cs="Times New Roman"/>
          <w:color w:val="auto"/>
        </w:rPr>
      </w:pPr>
      <w:bookmarkStart w:id="1" w:name="_Toc455758661"/>
      <w:r w:rsidRPr="001E2A6A">
        <w:rPr>
          <w:rFonts w:ascii="Times New Roman" w:hAnsi="Times New Roman" w:cs="Times New Roman"/>
          <w:color w:val="auto"/>
        </w:rPr>
        <w:t>Условия для настройки синхронизации</w:t>
      </w:r>
      <w:bookmarkEnd w:id="1"/>
    </w:p>
    <w:p w:rsidR="00084779" w:rsidRDefault="00084779" w:rsidP="001E2A6A">
      <w:pPr>
        <w:pStyle w:val="a3"/>
        <w:numPr>
          <w:ilvl w:val="0"/>
          <w:numId w:val="6"/>
        </w:numPr>
        <w:spacing w:after="0" w:line="240" w:lineRule="auto"/>
      </w:pPr>
      <w:r>
        <w:t xml:space="preserve">Базы ПК Свод-Смарт и ПК Смета-КС </w:t>
      </w:r>
      <w:r w:rsidR="00052C01">
        <w:t>должны находиться на одном сервере или на разных серверах, но в пределах одной локальной сети</w:t>
      </w:r>
      <w:proofErr w:type="gramStart"/>
      <w:r w:rsidR="00052C01">
        <w:t>.</w:t>
      </w:r>
      <w:r>
        <w:t>.</w:t>
      </w:r>
      <w:proofErr w:type="gramEnd"/>
    </w:p>
    <w:p w:rsidR="00084779" w:rsidRDefault="00084779" w:rsidP="001E2A6A">
      <w:pPr>
        <w:pStyle w:val="a3"/>
        <w:numPr>
          <w:ilvl w:val="0"/>
          <w:numId w:val="6"/>
        </w:numPr>
        <w:spacing w:after="0" w:line="240" w:lineRule="auto"/>
      </w:pPr>
      <w:r>
        <w:t>С сервера ПК Свод-Смарт должен быть доступ к серверу  ПК Смет</w:t>
      </w:r>
      <w:proofErr w:type="gramStart"/>
      <w:r>
        <w:t>а-</w:t>
      </w:r>
      <w:proofErr w:type="gramEnd"/>
      <w:r w:rsidRPr="00084779">
        <w:t xml:space="preserve"> </w:t>
      </w:r>
      <w:r>
        <w:t>КС.</w:t>
      </w:r>
    </w:p>
    <w:p w:rsidR="00052C01" w:rsidRPr="00DF335D" w:rsidRDefault="00052C01" w:rsidP="00052C01">
      <w:pPr>
        <w:pStyle w:val="a3"/>
        <w:numPr>
          <w:ilvl w:val="0"/>
          <w:numId w:val="6"/>
        </w:numPr>
        <w:spacing w:after="0" w:line="240" w:lineRule="auto"/>
      </w:pPr>
      <w:r>
        <w:t xml:space="preserve">Если базы ПК </w:t>
      </w:r>
      <w:r w:rsidRPr="00DD0F2C">
        <w:rPr>
          <w:rFonts w:cs="Times New Roman"/>
        </w:rPr>
        <w:t>Свод-Смарт</w:t>
      </w:r>
      <w:r>
        <w:t xml:space="preserve"> и ПК Смета-</w:t>
      </w:r>
      <w:r>
        <w:t>КС</w:t>
      </w:r>
      <w:r>
        <w:t xml:space="preserve"> находятся на разных серверах, то в ПК Смета-</w:t>
      </w:r>
      <w:r>
        <w:t>КС</w:t>
      </w:r>
      <w:r>
        <w:t xml:space="preserve"> необходимо добавить пользователя, под которым ПК Свод-Смарт будет подключаться к ПК Смета-Смарт, либо использовать уже существующего пользователя ПК Смет</w:t>
      </w:r>
      <w:proofErr w:type="gramStart"/>
      <w:r>
        <w:t>а-</w:t>
      </w:r>
      <w:proofErr w:type="gramEnd"/>
      <w:r w:rsidRPr="00052C01">
        <w:t xml:space="preserve"> </w:t>
      </w:r>
      <w:r>
        <w:t xml:space="preserve">КС. Включать в группы доступа и предоставлять права на учреждения не требуется. Далее этого пользователя нужно будет добавить в </w:t>
      </w:r>
      <w:proofErr w:type="gramStart"/>
      <w:r>
        <w:t>настройках</w:t>
      </w:r>
      <w:proofErr w:type="gramEnd"/>
      <w:r>
        <w:t xml:space="preserve"> расчета форм в ПК Свод-Смарт.</w:t>
      </w:r>
    </w:p>
    <w:p w:rsidR="00084779" w:rsidRDefault="00D33831" w:rsidP="004801A6">
      <w:pPr>
        <w:pStyle w:val="a3"/>
        <w:numPr>
          <w:ilvl w:val="0"/>
          <w:numId w:val="6"/>
        </w:numPr>
        <w:spacing w:after="0" w:line="240" w:lineRule="auto"/>
      </w:pPr>
      <w:r>
        <w:t xml:space="preserve">Если базы ПК </w:t>
      </w:r>
      <w:r w:rsidRPr="00DD0F2C">
        <w:rPr>
          <w:rFonts w:cs="Times New Roman"/>
        </w:rPr>
        <w:t>Свод-Смарт</w:t>
      </w:r>
      <w:r>
        <w:t xml:space="preserve"> и ПК Смета-</w:t>
      </w:r>
      <w:r>
        <w:t>КС</w:t>
      </w:r>
      <w:r>
        <w:t xml:space="preserve"> находятся на одном сервере, то в ПК Смета-Смарт необходимо добавить пользователей с такими же наименованиями, с какими бухгалтера работают в ПК Свод-Смарт. Например, в ПК Свод-Смарт бухгалтер работает под пользователем «</w:t>
      </w:r>
      <w:proofErr w:type="spellStart"/>
      <w:r>
        <w:rPr>
          <w:lang w:val="en-US"/>
        </w:rPr>
        <w:t>boch</w:t>
      </w:r>
      <w:proofErr w:type="spellEnd"/>
      <w:r>
        <w:t>». Точно такого же пользователя необходимо добавить в ПК Смета-</w:t>
      </w:r>
      <w:r>
        <w:t>КС</w:t>
      </w:r>
      <w:r>
        <w:t>. Включать в группы доступа и предоставлять права на учреждения не требуется</w:t>
      </w:r>
      <w:r w:rsidR="00084779" w:rsidRPr="004801A6">
        <w:t xml:space="preserve">. </w:t>
      </w:r>
    </w:p>
    <w:p w:rsidR="004801A6" w:rsidRDefault="004801A6" w:rsidP="004801A6">
      <w:pPr>
        <w:pStyle w:val="a3"/>
        <w:keepNext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C6FDBF1" wp14:editId="2A557382">
            <wp:extent cx="5940425" cy="4990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779" w:rsidRDefault="004801A6" w:rsidP="004801A6">
      <w:pPr>
        <w:pStyle w:val="a6"/>
        <w:jc w:val="center"/>
      </w:pPr>
      <w:r>
        <w:t xml:space="preserve">Рисунок </w:t>
      </w:r>
      <w:r w:rsidR="00D33831">
        <w:fldChar w:fldCharType="begin"/>
      </w:r>
      <w:r w:rsidR="00D33831">
        <w:instrText xml:space="preserve"> SEQ Рисунок \* ARABIC </w:instrText>
      </w:r>
      <w:r w:rsidR="00D33831">
        <w:fldChar w:fldCharType="separate"/>
      </w:r>
      <w:r w:rsidR="00537873">
        <w:rPr>
          <w:noProof/>
        </w:rPr>
        <w:t>1</w:t>
      </w:r>
      <w:r w:rsidR="00D33831">
        <w:rPr>
          <w:noProof/>
        </w:rPr>
        <w:fldChar w:fldCharType="end"/>
      </w:r>
      <w:r>
        <w:t xml:space="preserve"> Пользователь в Свод-Смарт</w:t>
      </w:r>
    </w:p>
    <w:p w:rsidR="004801A6" w:rsidRDefault="004801A6" w:rsidP="004801A6">
      <w:pPr>
        <w:pStyle w:val="a3"/>
        <w:keepNext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7638043" wp14:editId="1F3C617C">
            <wp:extent cx="5940425" cy="150518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1A6" w:rsidRDefault="004801A6" w:rsidP="004801A6">
      <w:pPr>
        <w:pStyle w:val="a6"/>
        <w:jc w:val="center"/>
      </w:pPr>
      <w:r>
        <w:t xml:space="preserve">Рисунок </w:t>
      </w:r>
      <w:r w:rsidR="00D33831">
        <w:fldChar w:fldCharType="begin"/>
      </w:r>
      <w:r w:rsidR="00D33831">
        <w:instrText xml:space="preserve"> SEQ Рисунок \* ARABIC </w:instrText>
      </w:r>
      <w:r w:rsidR="00D33831">
        <w:fldChar w:fldCharType="separate"/>
      </w:r>
      <w:r w:rsidR="00537873">
        <w:rPr>
          <w:noProof/>
        </w:rPr>
        <w:t>2</w:t>
      </w:r>
      <w:r w:rsidR="00D33831">
        <w:rPr>
          <w:noProof/>
        </w:rPr>
        <w:fldChar w:fldCharType="end"/>
      </w:r>
      <w:r>
        <w:t xml:space="preserve"> Пользователь в Смета-КС</w:t>
      </w:r>
    </w:p>
    <w:p w:rsidR="004801A6" w:rsidRDefault="004801A6" w:rsidP="004801A6">
      <w:pPr>
        <w:pStyle w:val="a3"/>
        <w:spacing w:after="0" w:line="240" w:lineRule="auto"/>
      </w:pPr>
    </w:p>
    <w:p w:rsidR="00084779" w:rsidRPr="00052C01" w:rsidRDefault="00084779" w:rsidP="00052C01">
      <w:pPr>
        <w:pStyle w:val="2"/>
        <w:spacing w:before="0"/>
        <w:rPr>
          <w:rFonts w:ascii="Times New Roman" w:hAnsi="Times New Roman" w:cs="Times New Roman"/>
          <w:color w:val="auto"/>
        </w:rPr>
      </w:pPr>
      <w:bookmarkStart w:id="2" w:name="_Toc455758662"/>
      <w:r w:rsidRPr="001E2A6A">
        <w:rPr>
          <w:rFonts w:ascii="Times New Roman" w:hAnsi="Times New Roman" w:cs="Times New Roman"/>
          <w:color w:val="auto"/>
        </w:rPr>
        <w:t>Настройки</w:t>
      </w:r>
      <w:bookmarkEnd w:id="2"/>
    </w:p>
    <w:p w:rsidR="001E2A6A" w:rsidRPr="001E2A6A" w:rsidRDefault="001E2A6A" w:rsidP="00052C01">
      <w:pPr>
        <w:pStyle w:val="2"/>
        <w:spacing w:before="0"/>
        <w:ind w:firstLine="708"/>
        <w:rPr>
          <w:rFonts w:ascii="Times New Roman" w:hAnsi="Times New Roman" w:cs="Times New Roman"/>
          <w:color w:val="auto"/>
        </w:rPr>
      </w:pPr>
      <w:bookmarkStart w:id="3" w:name="_Toc455758663"/>
      <w:r>
        <w:rPr>
          <w:rFonts w:ascii="Times New Roman" w:hAnsi="Times New Roman" w:cs="Times New Roman"/>
          <w:color w:val="auto"/>
        </w:rPr>
        <w:t>Настройка в ПК Смета-Смарт</w:t>
      </w:r>
      <w:bookmarkEnd w:id="3"/>
    </w:p>
    <w:p w:rsidR="00151D67" w:rsidRDefault="00A72AD8" w:rsidP="001E2A6A">
      <w:pPr>
        <w:pStyle w:val="a3"/>
        <w:spacing w:after="0" w:line="360" w:lineRule="auto"/>
      </w:pPr>
      <w:r>
        <w:t>В программе Смета-</w:t>
      </w:r>
      <w:r w:rsidR="00ED3B56">
        <w:t>КС</w:t>
      </w:r>
      <w:r>
        <w:t xml:space="preserve"> </w:t>
      </w:r>
      <w:r w:rsidR="00151D67">
        <w:t xml:space="preserve">в </w:t>
      </w:r>
      <w:r w:rsidR="00ED3B56">
        <w:t xml:space="preserve">реквизитах учреждения </w:t>
      </w:r>
      <w:r w:rsidR="00151D67" w:rsidRPr="00BA5AB2">
        <w:rPr>
          <w:b/>
        </w:rPr>
        <w:t xml:space="preserve">Навигатор: </w:t>
      </w:r>
      <w:r w:rsidR="00ED3B56" w:rsidRPr="00ED3B56">
        <w:rPr>
          <w:b/>
        </w:rPr>
        <w:t>СПРАВОЧНИКИ\ОБЩИЕ СПРАВОЧНИКИ\Учреждения и организации</w:t>
      </w:r>
      <w:r w:rsidR="003809D8">
        <w:rPr>
          <w:b/>
        </w:rPr>
        <w:t xml:space="preserve"> </w:t>
      </w:r>
      <w:r w:rsidR="00BA5AB2">
        <w:t xml:space="preserve">необходимо </w:t>
      </w:r>
      <w:r w:rsidR="003809D8">
        <w:t>указать «Код в Свод-Смарт»</w:t>
      </w:r>
      <w:r w:rsidR="00BA5AB2">
        <w:t xml:space="preserve"> </w:t>
      </w:r>
      <w:r>
        <w:t>указанны</w:t>
      </w:r>
      <w:r w:rsidR="003809D8">
        <w:t xml:space="preserve">й для данной организации в </w:t>
      </w:r>
      <w:r>
        <w:t>программе Свод-Смарт. Коды должны совпадать.</w:t>
      </w:r>
    </w:p>
    <w:p w:rsidR="00151D67" w:rsidRPr="00084779" w:rsidRDefault="00084779" w:rsidP="00BA5AB2">
      <w:pPr>
        <w:pStyle w:val="a3"/>
        <w:spacing w:after="0" w:line="360" w:lineRule="auto"/>
        <w:ind w:left="0"/>
      </w:pPr>
      <w:r>
        <w:t>Например</w:t>
      </w:r>
      <w:r w:rsidR="00EA0401">
        <w:t>,</w:t>
      </w:r>
      <w:r>
        <w:t xml:space="preserve"> в ПК Свод-Смарт код организации «</w:t>
      </w:r>
      <w:r w:rsidRPr="00084779">
        <w:rPr>
          <w:b/>
          <w:lang w:val="en-US"/>
        </w:rPr>
        <w:t>SMETA</w:t>
      </w:r>
      <w:r>
        <w:t>»:</w:t>
      </w:r>
    </w:p>
    <w:p w:rsidR="00763656" w:rsidRDefault="00084779" w:rsidP="00763656">
      <w:pPr>
        <w:pStyle w:val="a3"/>
        <w:keepNext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44F503E2" wp14:editId="06A2DB02">
            <wp:extent cx="2647950" cy="1114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779" w:rsidRDefault="00763656" w:rsidP="00763656">
      <w:pPr>
        <w:pStyle w:val="a6"/>
        <w:jc w:val="center"/>
      </w:pPr>
      <w:r>
        <w:t xml:space="preserve">Рисунок </w:t>
      </w:r>
      <w:fldSimple w:instr=" SEQ Рисунок \* ARABIC ">
        <w:r w:rsidR="00537873">
          <w:rPr>
            <w:noProof/>
          </w:rPr>
          <w:t>3</w:t>
        </w:r>
      </w:fldSimple>
      <w:r>
        <w:t xml:space="preserve"> Дерево бюджетов и организаций в ПК Свод-Смарт</w:t>
      </w:r>
    </w:p>
    <w:p w:rsidR="00763656" w:rsidRDefault="00084779" w:rsidP="00763656">
      <w:pPr>
        <w:pStyle w:val="a3"/>
        <w:keepNext/>
        <w:spacing w:after="0" w:line="360" w:lineRule="auto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0B89067" wp14:editId="33888D7F">
            <wp:extent cx="5940425" cy="681165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779" w:rsidRDefault="00763656" w:rsidP="00763656">
      <w:pPr>
        <w:pStyle w:val="a6"/>
        <w:jc w:val="center"/>
      </w:pPr>
      <w:r>
        <w:t xml:space="preserve">Рисунок </w:t>
      </w:r>
      <w:fldSimple w:instr=" SEQ Рисунок \* ARABIC ">
        <w:r w:rsidR="00537873">
          <w:rPr>
            <w:noProof/>
          </w:rPr>
          <w:t>4</w:t>
        </w:r>
      </w:fldSimple>
      <w:r>
        <w:t xml:space="preserve"> Реквизиты учреждения в ПК Свод-Смарт</w:t>
      </w:r>
    </w:p>
    <w:p w:rsidR="00084779" w:rsidRDefault="00084779" w:rsidP="00BA5AB2">
      <w:pPr>
        <w:pStyle w:val="a3"/>
        <w:spacing w:after="0" w:line="360" w:lineRule="auto"/>
        <w:ind w:left="0"/>
      </w:pPr>
      <w:r>
        <w:t xml:space="preserve">В ПК Смета-КС для данной организации </w:t>
      </w:r>
      <w:r w:rsidR="00F61B6E">
        <w:t>нужно указать код «</w:t>
      </w:r>
      <w:r w:rsidR="00F61B6E" w:rsidRPr="00084779">
        <w:rPr>
          <w:b/>
          <w:lang w:val="en-US"/>
        </w:rPr>
        <w:t>SMETA</w:t>
      </w:r>
      <w:r w:rsidR="00F61B6E">
        <w:t>»:</w:t>
      </w:r>
    </w:p>
    <w:p w:rsidR="00763656" w:rsidRDefault="003809D8" w:rsidP="00763656">
      <w:pPr>
        <w:pStyle w:val="a3"/>
        <w:keepNext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8A8FEF5" wp14:editId="2649AADD">
            <wp:extent cx="5940425" cy="2492906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D67" w:rsidRDefault="00763656" w:rsidP="00763656">
      <w:pPr>
        <w:pStyle w:val="a6"/>
        <w:jc w:val="center"/>
      </w:pPr>
      <w:r>
        <w:t xml:space="preserve">Рисунок </w:t>
      </w:r>
      <w:fldSimple w:instr=" SEQ Рисунок \* ARABIC ">
        <w:r w:rsidR="00537873">
          <w:rPr>
            <w:noProof/>
          </w:rPr>
          <w:t>5</w:t>
        </w:r>
      </w:fldSimple>
      <w:r>
        <w:t xml:space="preserve"> Установка кода в </w:t>
      </w:r>
      <w:proofErr w:type="gramStart"/>
      <w:r>
        <w:t>настройках</w:t>
      </w:r>
      <w:proofErr w:type="gramEnd"/>
      <w:r>
        <w:t xml:space="preserve"> учреждения ПК Смета-КС</w:t>
      </w:r>
    </w:p>
    <w:p w:rsidR="00A72AD8" w:rsidRPr="00EA0401" w:rsidRDefault="00C57254" w:rsidP="00BA5AB2">
      <w:pPr>
        <w:pStyle w:val="a3"/>
        <w:spacing w:after="0" w:line="360" w:lineRule="auto"/>
        <w:ind w:left="0"/>
      </w:pPr>
      <w:r>
        <w:t xml:space="preserve">Если коды </w:t>
      </w:r>
      <w:proofErr w:type="gramStart"/>
      <w:r w:rsidR="00F61B6E">
        <w:t>указаны и не совпадают</w:t>
      </w:r>
      <w:proofErr w:type="gramEnd"/>
      <w:r>
        <w:t>, то необходимо исправить</w:t>
      </w:r>
      <w:r w:rsidR="00F727C6">
        <w:t xml:space="preserve">, иначе отчетность рассчитываться не будет. </w:t>
      </w:r>
    </w:p>
    <w:p w:rsidR="001E2A6A" w:rsidRPr="001E2A6A" w:rsidRDefault="001E2A6A" w:rsidP="001E2A6A">
      <w:pPr>
        <w:pStyle w:val="a3"/>
        <w:spacing w:after="0" w:line="360" w:lineRule="auto"/>
        <w:ind w:left="0"/>
      </w:pPr>
      <w:bookmarkStart w:id="4" w:name="_Toc455758263"/>
    </w:p>
    <w:p w:rsidR="001E2A6A" w:rsidRPr="001D6A90" w:rsidRDefault="001E2A6A" w:rsidP="00052C01">
      <w:pPr>
        <w:pStyle w:val="2"/>
        <w:spacing w:before="0"/>
        <w:ind w:firstLine="708"/>
        <w:rPr>
          <w:rFonts w:ascii="Times New Roman" w:hAnsi="Times New Roman" w:cs="Times New Roman"/>
          <w:color w:val="auto"/>
        </w:rPr>
      </w:pPr>
      <w:bookmarkStart w:id="5" w:name="_Toc455758664"/>
      <w:r>
        <w:rPr>
          <w:rFonts w:ascii="Times New Roman" w:hAnsi="Times New Roman" w:cs="Times New Roman"/>
          <w:color w:val="auto"/>
        </w:rPr>
        <w:t>Настройка доступа к базе ПК Смета-Смарт из ПК Свод-Смарт</w:t>
      </w:r>
      <w:bookmarkEnd w:id="4"/>
      <w:bookmarkEnd w:id="5"/>
    </w:p>
    <w:p w:rsidR="001E2A6A" w:rsidRPr="001E2A6A" w:rsidRDefault="001E2A6A" w:rsidP="00BA5AB2">
      <w:pPr>
        <w:pStyle w:val="a3"/>
        <w:spacing w:after="0" w:line="360" w:lineRule="auto"/>
        <w:ind w:left="0"/>
      </w:pPr>
    </w:p>
    <w:p w:rsidR="00A72AD8" w:rsidRDefault="008D397C" w:rsidP="001E2A6A">
      <w:pPr>
        <w:pStyle w:val="a3"/>
        <w:spacing w:after="0" w:line="360" w:lineRule="auto"/>
        <w:ind w:left="0"/>
      </w:pPr>
      <w:r>
        <w:t xml:space="preserve">В </w:t>
      </w:r>
      <w:r w:rsidR="00A72AD8">
        <w:t xml:space="preserve">Свод-Смарт в </w:t>
      </w:r>
      <w:r w:rsidR="00A72AD8" w:rsidRPr="00BA5AB2">
        <w:rPr>
          <w:b/>
        </w:rPr>
        <w:t>Навигатор: СВОД-СМАРТ \ НАСТРОЙКИ \ Настройка опций расчета форм</w:t>
      </w:r>
      <w:r w:rsidR="00BA5AB2" w:rsidRPr="00BA5AB2">
        <w:rPr>
          <w:b/>
        </w:rPr>
        <w:t xml:space="preserve"> </w:t>
      </w:r>
      <w:r w:rsidR="00C010FF" w:rsidRPr="00C010FF">
        <w:t>на вкладке</w:t>
      </w:r>
      <w:r w:rsidR="00C010FF">
        <w:rPr>
          <w:b/>
        </w:rPr>
        <w:t xml:space="preserve"> </w:t>
      </w:r>
      <w:r w:rsidR="00C010FF" w:rsidRPr="00C010FF">
        <w:rPr>
          <w:b/>
        </w:rPr>
        <w:t>Адреса</w:t>
      </w:r>
      <w:r w:rsidR="00C010FF">
        <w:t xml:space="preserve"> </w:t>
      </w:r>
      <w:r w:rsidR="00A72AD8">
        <w:t xml:space="preserve">необходимо указать по каждому учреждению по которому будут рассчитываться формы </w:t>
      </w:r>
      <w:r w:rsidR="00C010FF">
        <w:rPr>
          <w:b/>
        </w:rPr>
        <w:t>имя сервера,</w:t>
      </w:r>
      <w:r w:rsidR="00A72AD8" w:rsidRPr="00BA5AB2">
        <w:rPr>
          <w:b/>
        </w:rPr>
        <w:t xml:space="preserve"> базы</w:t>
      </w:r>
      <w:r w:rsidR="00C010FF">
        <w:rPr>
          <w:b/>
        </w:rPr>
        <w:t xml:space="preserve"> и логин, пароль </w:t>
      </w:r>
      <w:r w:rsidR="00C010FF">
        <w:t xml:space="preserve"> пользователя в базе Смета-КС</w:t>
      </w:r>
      <w:proofErr w:type="gramStart"/>
      <w:r w:rsidR="00C010FF">
        <w:rPr>
          <w:b/>
        </w:rPr>
        <w:t xml:space="preserve"> </w:t>
      </w:r>
      <w:r w:rsidR="00A72AD8">
        <w:t>:</w:t>
      </w:r>
      <w:proofErr w:type="gramEnd"/>
    </w:p>
    <w:p w:rsidR="00763656" w:rsidRDefault="00C010FF" w:rsidP="00763656">
      <w:pPr>
        <w:pStyle w:val="a3"/>
        <w:keepNext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32C9A0D" wp14:editId="111EE6A7">
            <wp:extent cx="5940425" cy="47883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0FF" w:rsidRDefault="00763656" w:rsidP="00763656">
      <w:pPr>
        <w:pStyle w:val="a6"/>
        <w:jc w:val="center"/>
      </w:pPr>
      <w:r>
        <w:t xml:space="preserve">Рисунок </w:t>
      </w:r>
      <w:fldSimple w:instr=" SEQ Рисунок \* ARABIC ">
        <w:r w:rsidR="00537873">
          <w:rPr>
            <w:noProof/>
          </w:rPr>
          <w:t>6</w:t>
        </w:r>
      </w:fldSimple>
      <w:r>
        <w:t xml:space="preserve"> Параметры подключения к ПК Смета-КС</w:t>
      </w:r>
    </w:p>
    <w:p w:rsidR="008D397C" w:rsidRDefault="008D397C" w:rsidP="008D397C">
      <w:pPr>
        <w:pStyle w:val="a3"/>
        <w:numPr>
          <w:ilvl w:val="0"/>
          <w:numId w:val="4"/>
        </w:numPr>
        <w:spacing w:after="0" w:line="240" w:lineRule="auto"/>
        <w:ind w:left="426"/>
      </w:pPr>
      <w:r w:rsidRPr="008D397C">
        <w:rPr>
          <w:b/>
        </w:rPr>
        <w:t>Сервер</w:t>
      </w:r>
      <w:r>
        <w:t xml:space="preserve"> – наименование экземпляра </w:t>
      </w:r>
      <w:r w:rsidRPr="008D397C">
        <w:t>SQL</w:t>
      </w:r>
      <w:r>
        <w:t>-сервера, на котором работает ПК Смета-Смарт.</w:t>
      </w:r>
    </w:p>
    <w:p w:rsidR="008D397C" w:rsidRDefault="008D397C" w:rsidP="008D397C">
      <w:pPr>
        <w:pStyle w:val="a3"/>
        <w:numPr>
          <w:ilvl w:val="0"/>
          <w:numId w:val="4"/>
        </w:numPr>
        <w:spacing w:after="0" w:line="240" w:lineRule="auto"/>
        <w:ind w:left="426"/>
      </w:pPr>
      <w:r w:rsidRPr="008D397C">
        <w:rPr>
          <w:b/>
        </w:rPr>
        <w:t>База</w:t>
      </w:r>
      <w:r>
        <w:t xml:space="preserve"> – наименование базы данных ПК Смета-Смарт.</w:t>
      </w:r>
    </w:p>
    <w:p w:rsidR="008D397C" w:rsidRDefault="008D397C" w:rsidP="008D397C">
      <w:pPr>
        <w:pStyle w:val="a3"/>
        <w:numPr>
          <w:ilvl w:val="0"/>
          <w:numId w:val="4"/>
        </w:numPr>
        <w:spacing w:after="0" w:line="240" w:lineRule="auto"/>
        <w:ind w:left="426"/>
      </w:pPr>
      <w:r w:rsidRPr="008D397C">
        <w:rPr>
          <w:b/>
        </w:rPr>
        <w:t>Пользователь</w:t>
      </w:r>
      <w:r>
        <w:t xml:space="preserve"> – наименование </w:t>
      </w:r>
      <w:r w:rsidR="00052C01">
        <w:t xml:space="preserve">пользователя, под которым </w:t>
      </w:r>
      <w:r w:rsidR="00D33831">
        <w:t>под которым ПК Свод-Смарт будет подключаться к</w:t>
      </w:r>
      <w:r>
        <w:t xml:space="preserve"> ПК </w:t>
      </w:r>
      <w:r w:rsidR="00763656">
        <w:t>Смета-КС</w:t>
      </w:r>
      <w:r>
        <w:t>.</w:t>
      </w:r>
    </w:p>
    <w:p w:rsidR="008D397C" w:rsidRPr="008D397C" w:rsidRDefault="008D397C" w:rsidP="008D397C">
      <w:pPr>
        <w:pStyle w:val="a3"/>
        <w:numPr>
          <w:ilvl w:val="0"/>
          <w:numId w:val="4"/>
        </w:numPr>
        <w:spacing w:after="0" w:line="240" w:lineRule="auto"/>
        <w:ind w:left="426"/>
      </w:pPr>
      <w:r w:rsidRPr="008D397C">
        <w:rPr>
          <w:b/>
        </w:rPr>
        <w:t>Пароль пользователя</w:t>
      </w:r>
      <w:r w:rsidRPr="008D397C">
        <w:t>.</w:t>
      </w:r>
    </w:p>
    <w:p w:rsidR="00D33831" w:rsidRDefault="00D33831" w:rsidP="00D33831">
      <w:pPr>
        <w:pStyle w:val="a3"/>
        <w:spacing w:after="0" w:line="240" w:lineRule="auto"/>
        <w:ind w:left="6173"/>
        <w:jc w:val="both"/>
        <w:rPr>
          <w:highlight w:val="yellow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084"/>
        <w:gridCol w:w="1292"/>
        <w:gridCol w:w="6187"/>
      </w:tblGrid>
      <w:tr w:rsidR="00D33831" w:rsidRPr="00721C88" w:rsidTr="009C1AAF">
        <w:trPr>
          <w:gridAfter w:val="1"/>
          <w:wAfter w:w="6339" w:type="dxa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33831" w:rsidRPr="00721C88" w:rsidRDefault="00D33831" w:rsidP="009C1AAF">
            <w:pPr>
              <w:jc w:val="center"/>
              <w:rPr>
                <w:b/>
                <w:color w:val="FFFFFF"/>
              </w:rPr>
            </w:pPr>
            <w:r w:rsidRPr="00721C88">
              <w:rPr>
                <w:b/>
                <w:color w:val="FFFFFF"/>
              </w:rPr>
              <w:t>Внимание</w:t>
            </w:r>
          </w:p>
        </w:tc>
      </w:tr>
      <w:tr w:rsidR="00D33831" w:rsidRPr="00721C88" w:rsidTr="009C1AAF">
        <w:tc>
          <w:tcPr>
            <w:tcW w:w="1085" w:type="dxa"/>
          </w:tcPr>
          <w:p w:rsidR="00D33831" w:rsidRPr="00721C88" w:rsidRDefault="00D33831" w:rsidP="009C1AA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70481E" wp14:editId="4C8B99D7">
                  <wp:extent cx="291465" cy="291465"/>
                  <wp:effectExtent l="0" t="0" r="0" b="0"/>
                  <wp:docPr id="15" name="Рисунок 1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  <w:vAlign w:val="center"/>
          </w:tcPr>
          <w:p w:rsidR="00D33831" w:rsidRPr="00721C88" w:rsidRDefault="00D33831" w:rsidP="009C1AAF">
            <w:pPr>
              <w:rPr>
                <w:rFonts w:ascii="Arial" w:hAnsi="Arial" w:cs="Arial"/>
                <w:sz w:val="20"/>
                <w:szCs w:val="20"/>
              </w:rPr>
            </w:pPr>
            <w:r>
              <w:t>Указанный пользователь должен быть создан в ПК Смета-Смарт.</w:t>
            </w:r>
          </w:p>
        </w:tc>
      </w:tr>
    </w:tbl>
    <w:p w:rsidR="008D397C" w:rsidRDefault="008D397C" w:rsidP="00BA5AB2">
      <w:pPr>
        <w:pStyle w:val="a3"/>
        <w:spacing w:after="0" w:line="360" w:lineRule="auto"/>
        <w:ind w:left="0"/>
      </w:pPr>
    </w:p>
    <w:p w:rsidR="001E2A6A" w:rsidRDefault="001E2A6A" w:rsidP="00052C01">
      <w:pPr>
        <w:pStyle w:val="2"/>
        <w:spacing w:before="0"/>
        <w:ind w:left="1068"/>
        <w:rPr>
          <w:rFonts w:ascii="Times New Roman" w:hAnsi="Times New Roman" w:cs="Times New Roman"/>
          <w:color w:val="auto"/>
        </w:rPr>
      </w:pPr>
      <w:bookmarkStart w:id="6" w:name="_Toc455758665"/>
      <w:r>
        <w:rPr>
          <w:rFonts w:ascii="Times New Roman" w:hAnsi="Times New Roman" w:cs="Times New Roman"/>
          <w:color w:val="auto"/>
        </w:rPr>
        <w:lastRenderedPageBreak/>
        <w:t>Расчет форм отчетности в Свод-Смарт</w:t>
      </w:r>
      <w:bookmarkEnd w:id="6"/>
    </w:p>
    <w:p w:rsidR="001E2A6A" w:rsidRDefault="001E2A6A" w:rsidP="001E2A6A">
      <w:pPr>
        <w:pStyle w:val="a3"/>
        <w:spacing w:after="0" w:line="360" w:lineRule="auto"/>
        <w:ind w:left="0"/>
      </w:pPr>
      <w:r>
        <w:t>Для расчета  форм отчетности в Свод-Смарт необходимо открыть режим: «</w:t>
      </w:r>
      <w:r>
        <w:rPr>
          <w:b/>
        </w:rPr>
        <w:t xml:space="preserve">Навигатор: СВОД-СМАРТ \ Работа с отчетностью» </w:t>
      </w:r>
      <w:r>
        <w:t xml:space="preserve">выбрать нужную организацию в </w:t>
      </w:r>
      <w:proofErr w:type="gramStart"/>
      <w:r>
        <w:t>дереве</w:t>
      </w:r>
      <w:proofErr w:type="gramEnd"/>
      <w:r>
        <w:t xml:space="preserve">, нажать кнопку создать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98346CB" wp14:editId="6C3FC770">
            <wp:extent cx="942975" cy="361950"/>
            <wp:effectExtent l="57150" t="57150" r="123825" b="1905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 rotWithShape="1">
                    <a:blip r:embed="rId13" cstate="print"/>
                    <a:srcRect l="25086" t="13707" r="69006" b="83081"/>
                    <a:stretch/>
                  </pic:blipFill>
                  <pic:spPr bwMode="auto">
                    <a:xfrm>
                      <a:off x="0" y="0"/>
                      <a:ext cx="824865" cy="2413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отчет и выбрать необходимую форму отчетности:</w:t>
      </w:r>
    </w:p>
    <w:p w:rsidR="001E2A6A" w:rsidRDefault="001E2A6A" w:rsidP="001E2A6A">
      <w:pPr>
        <w:pStyle w:val="a3"/>
        <w:spacing w:after="0" w:line="360" w:lineRule="auto"/>
        <w:ind w:left="0"/>
      </w:pPr>
    </w:p>
    <w:p w:rsidR="001E2A6A" w:rsidRDefault="001E2A6A" w:rsidP="001E2A6A">
      <w:pPr>
        <w:pStyle w:val="a3"/>
        <w:keepNext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65D310E4" wp14:editId="6D3BE8BF">
            <wp:extent cx="5934075" cy="3000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6A" w:rsidRDefault="001E2A6A" w:rsidP="001E2A6A">
      <w:pPr>
        <w:pStyle w:val="a6"/>
        <w:jc w:val="center"/>
      </w:pPr>
      <w:r>
        <w:t xml:space="preserve">Рисунок </w:t>
      </w:r>
      <w:fldSimple w:instr=" SEQ Рисунок \* ARABIC ">
        <w:r w:rsidR="00537873">
          <w:rPr>
            <w:noProof/>
          </w:rPr>
          <w:t>7</w:t>
        </w:r>
      </w:fldSimple>
      <w:r>
        <w:t xml:space="preserve"> Формирование нового отчета в ПК Свод-Смарт</w:t>
      </w:r>
    </w:p>
    <w:p w:rsidR="001E2A6A" w:rsidRDefault="001E2A6A" w:rsidP="001E2A6A">
      <w:pPr>
        <w:pStyle w:val="a3"/>
        <w:spacing w:after="0" w:line="360" w:lineRule="auto"/>
        <w:ind w:left="0"/>
      </w:pPr>
      <w:r>
        <w:t xml:space="preserve">Если форма уже существует, необходимо ее выбрать в </w:t>
      </w:r>
      <w:proofErr w:type="gramStart"/>
      <w:r>
        <w:t>списке</w:t>
      </w:r>
      <w:proofErr w:type="gramEnd"/>
      <w:r>
        <w:t>:</w:t>
      </w:r>
    </w:p>
    <w:p w:rsidR="001E2A6A" w:rsidRDefault="001E2A6A" w:rsidP="001E2A6A">
      <w:pPr>
        <w:pStyle w:val="a3"/>
        <w:keepNext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2E5CD323" wp14:editId="3A1CA0D5">
            <wp:extent cx="5943600" cy="2752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6A" w:rsidRDefault="001E2A6A" w:rsidP="001E2A6A">
      <w:pPr>
        <w:pStyle w:val="a6"/>
        <w:jc w:val="center"/>
      </w:pPr>
      <w:r>
        <w:t xml:space="preserve">Рисунок </w:t>
      </w:r>
      <w:fldSimple w:instr=" SEQ Рисунок \* ARABIC ">
        <w:r w:rsidR="00537873">
          <w:rPr>
            <w:noProof/>
          </w:rPr>
          <w:t>8</w:t>
        </w:r>
      </w:fldSimple>
      <w:r>
        <w:t xml:space="preserve"> Список сформированных отчетов в ПК Свод-Смарт</w:t>
      </w:r>
    </w:p>
    <w:p w:rsidR="001E2A6A" w:rsidRDefault="001E2A6A" w:rsidP="001E2A6A">
      <w:pPr>
        <w:pStyle w:val="a3"/>
        <w:spacing w:after="0" w:line="360" w:lineRule="auto"/>
        <w:ind w:left="0"/>
      </w:pPr>
      <w:r>
        <w:t xml:space="preserve">Если все предварительные настройки по интеграции были выполнены правильно, то в окне формы отчета должна </w:t>
      </w:r>
      <w:proofErr w:type="gramStart"/>
      <w:r>
        <w:t>появится</w:t>
      </w:r>
      <w:proofErr w:type="gramEnd"/>
      <w:r>
        <w:t xml:space="preserve"> кнопка на панели инструментов «Рассчитать» </w:t>
      </w:r>
      <w:r>
        <w:rPr>
          <w:noProof/>
          <w:lang w:eastAsia="ru-RU"/>
        </w:rPr>
        <w:drawing>
          <wp:inline distT="0" distB="0" distL="0" distR="0" wp14:anchorId="7752F147" wp14:editId="43FF3232">
            <wp:extent cx="1057275" cy="361950"/>
            <wp:effectExtent l="57150" t="57150" r="123825" b="1905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 rotWithShape="1">
                    <a:blip r:embed="rId16" cstate="print"/>
                    <a:srcRect l="50807" t="11045" r="43137" b="86083"/>
                    <a:stretch/>
                  </pic:blipFill>
                  <pic:spPr bwMode="auto">
                    <a:xfrm>
                      <a:off x="0" y="0"/>
                      <a:ext cx="946150" cy="2413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. При нажатии на эту кнопку будет рассчитан отчет на основании данных из ПК Смета-СМАРТ.  </w:t>
      </w:r>
    </w:p>
    <w:p w:rsidR="001E2A6A" w:rsidRDefault="001E2A6A" w:rsidP="001E2A6A">
      <w:pPr>
        <w:pStyle w:val="a3"/>
        <w:keepNext/>
        <w:spacing w:after="0" w:line="360" w:lineRule="auto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0357651" wp14:editId="0E08C637">
            <wp:extent cx="5934075" cy="2771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6A" w:rsidRDefault="001E2A6A" w:rsidP="001E2A6A">
      <w:pPr>
        <w:pStyle w:val="a6"/>
        <w:jc w:val="center"/>
      </w:pPr>
      <w:r>
        <w:t xml:space="preserve">Рисунок </w:t>
      </w:r>
      <w:fldSimple w:instr=" SEQ Рисунок \* ARABIC ">
        <w:r w:rsidR="00537873">
          <w:rPr>
            <w:noProof/>
          </w:rPr>
          <w:t>9</w:t>
        </w:r>
      </w:fldSimple>
      <w:r>
        <w:t xml:space="preserve"> Расчет отчета в ПК Свод-Смарт</w:t>
      </w:r>
    </w:p>
    <w:p w:rsidR="004801A6" w:rsidRDefault="001E2A6A" w:rsidP="001E2A6A">
      <w:pPr>
        <w:pStyle w:val="a3"/>
        <w:spacing w:after="0" w:line="360" w:lineRule="auto"/>
        <w:ind w:left="0"/>
      </w:pPr>
      <w:r>
        <w:t xml:space="preserve">Для детализации данных необходимо выбрать соответствующую ячейку с данными и нажать </w:t>
      </w:r>
      <w:r w:rsidRPr="00DC09D8">
        <w:t>на кнопку «Анализ» на панели инструментов, выбрать пункт «Детализация в Смете-СМАРТ</w:t>
      </w:r>
      <w:r w:rsidR="00DC09D8">
        <w:t xml:space="preserve">», </w:t>
      </w:r>
    </w:p>
    <w:p w:rsidR="00DC09D8" w:rsidRDefault="004801A6" w:rsidP="00DC09D8">
      <w:pPr>
        <w:pStyle w:val="a3"/>
        <w:keepNext/>
        <w:spacing w:after="0" w:line="360" w:lineRule="auto"/>
        <w:ind w:left="0"/>
      </w:pPr>
      <w:r>
        <w:rPr>
          <w:noProof/>
          <w:lang w:eastAsia="ru-RU"/>
        </w:rPr>
        <w:drawing>
          <wp:inline distT="0" distB="0" distL="0" distR="0" wp14:anchorId="523D141D" wp14:editId="0C396B23">
            <wp:extent cx="5934075" cy="1590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A6" w:rsidRDefault="00DC09D8" w:rsidP="00DC09D8">
      <w:pPr>
        <w:pStyle w:val="a6"/>
        <w:jc w:val="center"/>
      </w:pPr>
      <w:r>
        <w:t xml:space="preserve">Рисунок </w:t>
      </w:r>
      <w:r w:rsidR="00D33831">
        <w:fldChar w:fldCharType="begin"/>
      </w:r>
      <w:r w:rsidR="00D33831">
        <w:instrText xml:space="preserve"> SEQ Рисунок \* ARABIC </w:instrText>
      </w:r>
      <w:r w:rsidR="00D33831">
        <w:fldChar w:fldCharType="separate"/>
      </w:r>
      <w:r w:rsidR="00537873">
        <w:rPr>
          <w:noProof/>
        </w:rPr>
        <w:t>10</w:t>
      </w:r>
      <w:r w:rsidR="00D33831">
        <w:rPr>
          <w:noProof/>
        </w:rPr>
        <w:fldChar w:fldCharType="end"/>
      </w:r>
      <w:r>
        <w:t xml:space="preserve"> Детализация</w:t>
      </w:r>
      <w:r w:rsidR="00052C01">
        <w:t xml:space="preserve"> кнопкой «Анализ»</w:t>
      </w:r>
    </w:p>
    <w:p w:rsidR="00DC09D8" w:rsidRDefault="00DC09D8" w:rsidP="001E2A6A">
      <w:pPr>
        <w:pStyle w:val="a3"/>
        <w:spacing w:after="0" w:line="360" w:lineRule="auto"/>
        <w:ind w:left="0"/>
      </w:pPr>
      <w:r>
        <w:t xml:space="preserve">либо </w:t>
      </w:r>
      <w:r w:rsidR="001E2A6A">
        <w:t>при нажатии правой кнопки мыши по выбранной ячейке и в появившемся списке выбрать пункт «Анализ строки»</w:t>
      </w:r>
      <w:r w:rsidR="001E2A6A">
        <w:sym w:font="Symbol" w:char="F0AE"/>
      </w:r>
      <w:r w:rsidR="001E2A6A">
        <w:t xml:space="preserve"> «Детализация в Смете-СМАРТ». </w:t>
      </w:r>
    </w:p>
    <w:p w:rsidR="00DC09D8" w:rsidRDefault="00DC09D8" w:rsidP="00DC09D8">
      <w:pPr>
        <w:pStyle w:val="a3"/>
        <w:keepNext/>
        <w:spacing w:after="0" w:line="360" w:lineRule="auto"/>
        <w:ind w:left="0"/>
      </w:pPr>
      <w:r>
        <w:rPr>
          <w:noProof/>
          <w:lang w:eastAsia="ru-RU"/>
        </w:rPr>
        <w:drawing>
          <wp:inline distT="0" distB="0" distL="0" distR="0" wp14:anchorId="486CC25B" wp14:editId="0F6907AF">
            <wp:extent cx="3088256" cy="2895490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414" cy="289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D8" w:rsidRDefault="00DC09D8" w:rsidP="00537873">
      <w:pPr>
        <w:pStyle w:val="a6"/>
        <w:jc w:val="center"/>
      </w:pPr>
      <w:r>
        <w:t xml:space="preserve">Рисунок </w:t>
      </w:r>
      <w:r w:rsidR="00D33831">
        <w:fldChar w:fldCharType="begin"/>
      </w:r>
      <w:r w:rsidR="00D33831">
        <w:instrText xml:space="preserve"> SEQ Рисунок \* ARABIC </w:instrText>
      </w:r>
      <w:r w:rsidR="00D33831">
        <w:fldChar w:fldCharType="separate"/>
      </w:r>
      <w:r w:rsidR="00537873">
        <w:rPr>
          <w:noProof/>
        </w:rPr>
        <w:t>11</w:t>
      </w:r>
      <w:r w:rsidR="00D33831">
        <w:rPr>
          <w:noProof/>
        </w:rPr>
        <w:fldChar w:fldCharType="end"/>
      </w:r>
      <w:r>
        <w:t xml:space="preserve"> </w:t>
      </w:r>
      <w:r w:rsidRPr="00C35CFE">
        <w:t>Детализация</w:t>
      </w:r>
      <w:r w:rsidR="00052C01">
        <w:t xml:space="preserve"> из контекстного меню</w:t>
      </w:r>
    </w:p>
    <w:p w:rsidR="00D33831" w:rsidRDefault="00D33831" w:rsidP="00D33831">
      <w:pPr>
        <w:pStyle w:val="a3"/>
        <w:spacing w:after="0" w:line="240" w:lineRule="auto"/>
        <w:ind w:left="0" w:firstLine="426"/>
      </w:pPr>
      <w:r>
        <w:lastRenderedPageBreak/>
        <w:t>Откроется список проводок, из которых была рассчитана сумма в ячейке.</w:t>
      </w:r>
    </w:p>
    <w:p w:rsidR="00D33831" w:rsidRDefault="00D33831" w:rsidP="00537873">
      <w:pPr>
        <w:pStyle w:val="a3"/>
        <w:keepNext/>
        <w:spacing w:after="0" w:line="360" w:lineRule="auto"/>
        <w:ind w:left="0"/>
      </w:pPr>
    </w:p>
    <w:p w:rsidR="00537873" w:rsidRDefault="00537873" w:rsidP="00537873">
      <w:pPr>
        <w:pStyle w:val="a3"/>
        <w:keepNext/>
        <w:spacing w:after="0" w:line="360" w:lineRule="auto"/>
        <w:ind w:left="0"/>
      </w:pPr>
      <w:r>
        <w:rPr>
          <w:noProof/>
          <w:lang w:eastAsia="ru-RU"/>
        </w:rPr>
        <w:drawing>
          <wp:inline distT="0" distB="0" distL="0" distR="0" wp14:anchorId="3D955CB1" wp14:editId="2611CC71">
            <wp:extent cx="5940425" cy="2909821"/>
            <wp:effectExtent l="0" t="0" r="317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73" w:rsidRDefault="00537873" w:rsidP="00537873">
      <w:pPr>
        <w:pStyle w:val="a6"/>
        <w:jc w:val="center"/>
      </w:pPr>
      <w:r>
        <w:t xml:space="preserve">Рисунок </w:t>
      </w:r>
      <w:r w:rsidR="00D33831">
        <w:fldChar w:fldCharType="begin"/>
      </w:r>
      <w:r w:rsidR="00D33831">
        <w:instrText xml:space="preserve"> SEQ Рисунок \* ARABIC </w:instrText>
      </w:r>
      <w:r w:rsidR="00D33831">
        <w:fldChar w:fldCharType="separate"/>
      </w:r>
      <w:r>
        <w:rPr>
          <w:noProof/>
        </w:rPr>
        <w:t>12</w:t>
      </w:r>
      <w:r w:rsidR="00D33831">
        <w:rPr>
          <w:noProof/>
        </w:rPr>
        <w:fldChar w:fldCharType="end"/>
      </w:r>
      <w:r>
        <w:t xml:space="preserve"> </w:t>
      </w:r>
      <w:r w:rsidRPr="00936340">
        <w:t>Детализация</w:t>
      </w:r>
    </w:p>
    <w:p w:rsidR="00897F9C" w:rsidRPr="00D8066C" w:rsidRDefault="00897F9C" w:rsidP="001E2A6A">
      <w:pPr>
        <w:pStyle w:val="a3"/>
        <w:spacing w:after="0" w:line="360" w:lineRule="auto"/>
        <w:ind w:left="0"/>
      </w:pPr>
      <w:bookmarkStart w:id="7" w:name="_GoBack"/>
      <w:bookmarkEnd w:id="7"/>
    </w:p>
    <w:sectPr w:rsidR="00897F9C" w:rsidRPr="00D8066C" w:rsidSect="00897F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6CA3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3EF4677B"/>
    <w:multiLevelType w:val="hybridMultilevel"/>
    <w:tmpl w:val="B568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1737"/>
    <w:multiLevelType w:val="hybridMultilevel"/>
    <w:tmpl w:val="DF3C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87D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E75F20"/>
    <w:multiLevelType w:val="hybridMultilevel"/>
    <w:tmpl w:val="F344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B6991"/>
    <w:multiLevelType w:val="hybridMultilevel"/>
    <w:tmpl w:val="5AEEBA80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BB"/>
    <w:rsid w:val="00052C01"/>
    <w:rsid w:val="00084779"/>
    <w:rsid w:val="0014344C"/>
    <w:rsid w:val="00151D67"/>
    <w:rsid w:val="001E2A6A"/>
    <w:rsid w:val="00283D8E"/>
    <w:rsid w:val="002C3608"/>
    <w:rsid w:val="002F46BA"/>
    <w:rsid w:val="0031251F"/>
    <w:rsid w:val="003809D8"/>
    <w:rsid w:val="004801A6"/>
    <w:rsid w:val="004C435D"/>
    <w:rsid w:val="00537873"/>
    <w:rsid w:val="005C7C60"/>
    <w:rsid w:val="006917E5"/>
    <w:rsid w:val="00763656"/>
    <w:rsid w:val="00897F9C"/>
    <w:rsid w:val="008D397C"/>
    <w:rsid w:val="00A72AD8"/>
    <w:rsid w:val="00A96A84"/>
    <w:rsid w:val="00AF1A61"/>
    <w:rsid w:val="00BA5AB2"/>
    <w:rsid w:val="00C010FF"/>
    <w:rsid w:val="00C57254"/>
    <w:rsid w:val="00D33831"/>
    <w:rsid w:val="00D8066C"/>
    <w:rsid w:val="00DA7FBB"/>
    <w:rsid w:val="00DC09D8"/>
    <w:rsid w:val="00DC3443"/>
    <w:rsid w:val="00EA0401"/>
    <w:rsid w:val="00ED3B56"/>
    <w:rsid w:val="00F61B6E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A6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6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8477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2A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1E2A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2A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1E2A6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E2A6A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1E2A6A"/>
    <w:pPr>
      <w:spacing w:after="100" w:line="276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A6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6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8477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2A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1E2A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2A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1E2A6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E2A6A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1E2A6A"/>
    <w:pPr>
      <w:spacing w:after="100" w:line="276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Надежда Николаевна</dc:creator>
  <cp:lastModifiedBy>Бочкарев Евгений Юрьевич</cp:lastModifiedBy>
  <cp:revision>11</cp:revision>
  <dcterms:created xsi:type="dcterms:W3CDTF">2016-06-23T05:28:00Z</dcterms:created>
  <dcterms:modified xsi:type="dcterms:W3CDTF">2016-07-15T07:55:00Z</dcterms:modified>
</cp:coreProperties>
</file>