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ED" w:rsidRPr="004274FF" w:rsidRDefault="008413ED" w:rsidP="008413ED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4FF">
        <w:rPr>
          <w:rFonts w:ascii="Times New Roman" w:hAnsi="Times New Roman" w:cs="Times New Roman"/>
          <w:b/>
          <w:sz w:val="24"/>
          <w:szCs w:val="24"/>
        </w:rPr>
        <w:t>ИНСТРУКЦИЯ ПО УСТАНОВКЕ КЛИЕНТ</w:t>
      </w:r>
      <w:r w:rsidR="007A189A">
        <w:rPr>
          <w:rFonts w:ascii="Times New Roman" w:hAnsi="Times New Roman" w:cs="Times New Roman"/>
          <w:b/>
          <w:sz w:val="24"/>
          <w:szCs w:val="24"/>
        </w:rPr>
        <w:t>А</w:t>
      </w:r>
      <w:r w:rsidRPr="004274FF">
        <w:rPr>
          <w:rFonts w:ascii="Times New Roman" w:hAnsi="Times New Roman" w:cs="Times New Roman"/>
          <w:b/>
          <w:sz w:val="24"/>
          <w:szCs w:val="24"/>
        </w:rPr>
        <w:t xml:space="preserve"> ПК «РЕВИЗОР-КС»</w:t>
      </w:r>
    </w:p>
    <w:p w:rsidR="00FD16E4" w:rsidRPr="004E253E" w:rsidRDefault="004E253E" w:rsidP="00B73A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253E">
        <w:rPr>
          <w:rFonts w:ascii="Times New Roman" w:hAnsi="Times New Roman" w:cs="Times New Roman"/>
          <w:sz w:val="24"/>
          <w:szCs w:val="24"/>
        </w:rPr>
        <w:t>Запустите самораспаковывающийся архив</w:t>
      </w:r>
      <w:r>
        <w:rPr>
          <w:rFonts w:cs="Times New Roman"/>
        </w:rPr>
        <w:t xml:space="preserve"> </w:t>
      </w:r>
      <w:r w:rsidRPr="00B73A2C">
        <w:rPr>
          <w:rFonts w:ascii="Times New Roman" w:hAnsi="Times New Roman" w:cs="Times New Roman"/>
          <w:sz w:val="24"/>
          <w:szCs w:val="24"/>
          <w:lang w:val="en-US"/>
        </w:rPr>
        <w:t>Release</w:t>
      </w:r>
      <w:r w:rsidRPr="00B73A2C">
        <w:rPr>
          <w:rFonts w:ascii="Times New Roman" w:hAnsi="Times New Roman" w:cs="Times New Roman"/>
          <w:sz w:val="24"/>
          <w:szCs w:val="24"/>
        </w:rPr>
        <w:t>.</w:t>
      </w:r>
      <w:r w:rsidRPr="00B73A2C">
        <w:rPr>
          <w:rFonts w:ascii="Times New Roman" w:hAnsi="Times New Roman" w:cs="Times New Roman"/>
          <w:sz w:val="24"/>
          <w:szCs w:val="24"/>
          <w:lang w:val="en-US"/>
        </w:rPr>
        <w:t>exe</w:t>
      </w:r>
      <w:r>
        <w:rPr>
          <w:rFonts w:ascii="Times New Roman" w:hAnsi="Times New Roman" w:cs="Times New Roman"/>
          <w:sz w:val="24"/>
          <w:szCs w:val="24"/>
        </w:rPr>
        <w:t xml:space="preserve">. При этом в открывшемся окне укажите в поле </w:t>
      </w:r>
      <w:r w:rsidRPr="004E253E">
        <w:rPr>
          <w:rFonts w:ascii="Times New Roman" w:hAnsi="Times New Roman" w:cs="Times New Roman"/>
          <w:b/>
          <w:sz w:val="24"/>
          <w:szCs w:val="24"/>
        </w:rPr>
        <w:t>Папка назначения:</w:t>
      </w:r>
      <w:r>
        <w:rPr>
          <w:rFonts w:ascii="Times New Roman" w:hAnsi="Times New Roman" w:cs="Times New Roman"/>
          <w:sz w:val="24"/>
          <w:szCs w:val="24"/>
        </w:rPr>
        <w:t xml:space="preserve"> папку, в которую будет производиться разархивация (рекомендуем создать папку «</w:t>
      </w:r>
      <w:r>
        <w:rPr>
          <w:rFonts w:ascii="Times New Roman" w:hAnsi="Times New Roman" w:cs="Times New Roman"/>
          <w:sz w:val="24"/>
          <w:szCs w:val="24"/>
          <w:lang w:val="en-US"/>
        </w:rPr>
        <w:t>Release</w:t>
      </w:r>
      <w:r>
        <w:rPr>
          <w:rFonts w:ascii="Times New Roman" w:hAnsi="Times New Roman" w:cs="Times New Roman"/>
          <w:sz w:val="24"/>
          <w:szCs w:val="24"/>
        </w:rPr>
        <w:t>»)</w:t>
      </w:r>
      <w:r w:rsidR="00685F0E">
        <w:rPr>
          <w:rFonts w:ascii="Times New Roman" w:hAnsi="Times New Roman" w:cs="Times New Roman"/>
          <w:sz w:val="24"/>
          <w:szCs w:val="24"/>
        </w:rPr>
        <w:t>:</w:t>
      </w:r>
    </w:p>
    <w:p w:rsidR="004E253E" w:rsidRDefault="004E253E" w:rsidP="004E253E">
      <w:pPr>
        <w:keepNext/>
        <w:spacing w:line="360" w:lineRule="auto"/>
        <w:contextualSpacing/>
        <w:jc w:val="center"/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5641DC49" wp14:editId="37ACB8AF">
            <wp:extent cx="5167630" cy="388112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388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53E" w:rsidRDefault="004E253E" w:rsidP="004E253E">
      <w:pPr>
        <w:spacing w:line="360" w:lineRule="auto"/>
        <w:contextualSpacing/>
        <w:jc w:val="both"/>
      </w:pPr>
      <w:r>
        <w:tab/>
      </w:r>
    </w:p>
    <w:p w:rsidR="00685F0E" w:rsidRDefault="004E253E" w:rsidP="004E253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0E">
        <w:rPr>
          <w:rFonts w:ascii="Times New Roman" w:hAnsi="Times New Roman" w:cs="Times New Roman"/>
          <w:sz w:val="24"/>
          <w:szCs w:val="24"/>
        </w:rPr>
        <w:t xml:space="preserve">Нажмите на кнопку </w:t>
      </w:r>
      <w:r w:rsidR="00685F0E" w:rsidRPr="00685F0E">
        <w:rPr>
          <w:rFonts w:ascii="Times New Roman" w:hAnsi="Times New Roman" w:cs="Times New Roman"/>
          <w:b/>
          <w:sz w:val="24"/>
          <w:szCs w:val="24"/>
        </w:rPr>
        <w:t>[Извлечь]</w:t>
      </w:r>
      <w:r w:rsidR="00685F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F0E" w:rsidRDefault="004E253E" w:rsidP="00685F0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в</w:t>
      </w:r>
      <w:r w:rsidR="00685F0E">
        <w:rPr>
          <w:rFonts w:ascii="Times New Roman" w:hAnsi="Times New Roman" w:cs="Times New Roman"/>
          <w:sz w:val="24"/>
          <w:szCs w:val="24"/>
        </w:rPr>
        <w:t xml:space="preserve"> указанную</w:t>
      </w:r>
      <w:r>
        <w:rPr>
          <w:rFonts w:ascii="Times New Roman" w:hAnsi="Times New Roman" w:cs="Times New Roman"/>
          <w:sz w:val="24"/>
          <w:szCs w:val="24"/>
        </w:rPr>
        <w:t xml:space="preserve"> папк</w:t>
      </w:r>
      <w:r w:rsidR="00685F0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будет извлечено четыре файла с названиями: </w:t>
      </w:r>
      <w:r w:rsidRPr="00165330">
        <w:rPr>
          <w:rFonts w:ascii="Times New Roman" w:hAnsi="Times New Roman" w:cs="Times New Roman"/>
          <w:bCs/>
          <w:sz w:val="24"/>
          <w:szCs w:val="24"/>
        </w:rPr>
        <w:t>setup.exe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5330">
        <w:t xml:space="preserve"> </w:t>
      </w:r>
      <w:proofErr w:type="spellStart"/>
      <w:r w:rsidRPr="00165330">
        <w:rPr>
          <w:rFonts w:ascii="Times New Roman" w:hAnsi="Times New Roman" w:cs="Times New Roman"/>
          <w:bCs/>
          <w:sz w:val="24"/>
          <w:szCs w:val="24"/>
        </w:rPr>
        <w:t>update.config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165330">
        <w:rPr>
          <w:rFonts w:ascii="Times New Roman" w:hAnsi="Times New Roman" w:cs="Times New Roman"/>
          <w:bCs/>
          <w:sz w:val="24"/>
          <w:szCs w:val="24"/>
        </w:rPr>
        <w:t>Keysystems.Revizor.Setup.msi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65330">
        <w:rPr>
          <w:rFonts w:ascii="Times New Roman" w:hAnsi="Times New Roman" w:cs="Times New Roman"/>
          <w:bCs/>
          <w:sz w:val="24"/>
          <w:szCs w:val="24"/>
        </w:rPr>
        <w:t>Keysystems.Revizor.config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="00685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0E">
        <w:rPr>
          <w:rFonts w:ascii="Times New Roman" w:hAnsi="Times New Roman" w:cs="Times New Roman"/>
          <w:sz w:val="24"/>
          <w:szCs w:val="24"/>
        </w:rPr>
        <w:t>З</w:t>
      </w:r>
      <w:r w:rsidR="00685F0E" w:rsidRPr="00B73A2C">
        <w:rPr>
          <w:rFonts w:ascii="Times New Roman" w:hAnsi="Times New Roman" w:cs="Times New Roman"/>
          <w:sz w:val="24"/>
          <w:szCs w:val="24"/>
        </w:rPr>
        <w:t>апустите</w:t>
      </w:r>
      <w:r w:rsidR="00685F0E">
        <w:rPr>
          <w:rFonts w:ascii="Times New Roman" w:hAnsi="Times New Roman" w:cs="Times New Roman"/>
          <w:sz w:val="24"/>
          <w:szCs w:val="24"/>
        </w:rPr>
        <w:t xml:space="preserve"> файл</w:t>
      </w:r>
      <w:r w:rsidR="00685F0E" w:rsidRPr="00B73A2C">
        <w:rPr>
          <w:rFonts w:ascii="Times New Roman" w:hAnsi="Times New Roman" w:cs="Times New Roman"/>
          <w:sz w:val="24"/>
          <w:szCs w:val="24"/>
        </w:rPr>
        <w:t xml:space="preserve"> setup.exe. </w:t>
      </w:r>
    </w:p>
    <w:p w:rsidR="004E253E" w:rsidRDefault="004E253E" w:rsidP="00685F0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2D70" w:rsidRPr="0039078F" w:rsidRDefault="007F2D70" w:rsidP="007F2D7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Примечание: Для установки SMART-клиента необходима установка NET </w:t>
      </w:r>
      <w:proofErr w:type="spellStart"/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Framework</w:t>
      </w:r>
      <w:proofErr w:type="spellEnd"/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версии 3.5, в случае</w:t>
      </w:r>
      <w:r w:rsidR="00685F0E"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его отсутствия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при установке клиента появится предупреждающее сообщение о необходимости установки .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NET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.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NET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3.5, который можно скачать по ссылке:</w:t>
      </w:r>
    </w:p>
    <w:p w:rsidR="007F2D70" w:rsidRPr="0039078F" w:rsidRDefault="007F2D70" w:rsidP="007F2D7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hyperlink r:id="rId6" w:history="1">
        <w:r w:rsidRPr="0039078F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http://www.microsoft.com/ru-ru/download/details.aspx?id=21</w:t>
        </w:r>
      </w:hyperlink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</w:p>
    <w:p w:rsidR="007F2D70" w:rsidRPr="0039078F" w:rsidRDefault="007F2D70" w:rsidP="007F2D7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Для установки библиотек .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NET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может также могут потребоваться обновления 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Windows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Installer</w:t>
      </w:r>
      <w:r w:rsidR="008E7DA6"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до версии 3.1. Скачайте их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 ссылке</w:t>
      </w:r>
      <w:r w:rsidR="008E7DA6"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:</w:t>
      </w: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7F2D70" w:rsidRPr="0039078F" w:rsidRDefault="007F2D70" w:rsidP="007F2D7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hyperlink r:id="rId7" w:history="1">
        <w:r w:rsidRPr="0039078F">
          <w:rPr>
            <w:rStyle w:val="a5"/>
            <w:rFonts w:ascii="Times New Roman" w:hAnsi="Times New Roman" w:cs="Times New Roman"/>
            <w:i/>
            <w:color w:val="000000" w:themeColor="text1"/>
            <w:sz w:val="24"/>
            <w:szCs w:val="24"/>
          </w:rPr>
          <w:t>http://www.microsoft.com/ru-ru/download/details.aspx?id=25</w:t>
        </w:r>
      </w:hyperlink>
    </w:p>
    <w:p w:rsidR="007F2D70" w:rsidRPr="0039078F" w:rsidRDefault="007F2D70" w:rsidP="007F2D70">
      <w:pPr>
        <w:spacing w:line="36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907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и установите. Также для установки могут понадобиться права администратора.</w:t>
      </w:r>
    </w:p>
    <w:p w:rsidR="007F2D70" w:rsidRDefault="007F2D70" w:rsidP="00B73A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3A2C" w:rsidRPr="00B73A2C" w:rsidRDefault="00B73A2C" w:rsidP="00B73A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A2C">
        <w:rPr>
          <w:rFonts w:ascii="Times New Roman" w:hAnsi="Times New Roman" w:cs="Times New Roman"/>
          <w:sz w:val="24"/>
          <w:szCs w:val="24"/>
        </w:rPr>
        <w:lastRenderedPageBreak/>
        <w:t>После запуска  будет предложено пройти следующие этапы установки:</w:t>
      </w:r>
    </w:p>
    <w:p w:rsidR="00A93472" w:rsidRDefault="00A93472" w:rsidP="00B73A2C">
      <w:pPr>
        <w:jc w:val="center"/>
      </w:pPr>
      <w:r>
        <w:rPr>
          <w:noProof/>
          <w:lang w:eastAsia="ru-RU"/>
        </w:rPr>
        <w:drawing>
          <wp:inline distT="0" distB="0" distL="0" distR="0" wp14:anchorId="5351D8C5" wp14:editId="05F5D563">
            <wp:extent cx="4886325" cy="4000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2C" w:rsidRDefault="00A93472" w:rsidP="00B73A2C">
      <w:pPr>
        <w:jc w:val="center"/>
      </w:pPr>
      <w:r>
        <w:rPr>
          <w:noProof/>
          <w:lang w:eastAsia="ru-RU"/>
        </w:rPr>
        <w:drawing>
          <wp:inline distT="0" distB="0" distL="0" distR="0" wp14:anchorId="4545F954" wp14:editId="287AD9D1">
            <wp:extent cx="4886325" cy="400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Default="00A93472" w:rsidP="00B73A2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9301D29" wp14:editId="75DB8F26">
            <wp:extent cx="4886325" cy="400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Default="00A93472" w:rsidP="00A93472"/>
    <w:p w:rsidR="00B73A2C" w:rsidRDefault="00A93472" w:rsidP="00B73A2C">
      <w:pPr>
        <w:jc w:val="center"/>
      </w:pPr>
      <w:r>
        <w:rPr>
          <w:noProof/>
          <w:lang w:eastAsia="ru-RU"/>
        </w:rPr>
        <w:drawing>
          <wp:inline distT="0" distB="0" distL="0" distR="0" wp14:anchorId="44748A56" wp14:editId="45EBCC0D">
            <wp:extent cx="4886325" cy="400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Default="00A93472" w:rsidP="00B73A2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872522" wp14:editId="0EA86B83">
            <wp:extent cx="4886325" cy="4000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A2C" w:rsidRDefault="00B73A2C" w:rsidP="00B73A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установки</w:t>
      </w:r>
      <w:r w:rsidRPr="00B73A2C">
        <w:rPr>
          <w:rFonts w:ascii="Times New Roman" w:hAnsi="Times New Roman" w:cs="Times New Roman"/>
          <w:sz w:val="24"/>
          <w:szCs w:val="24"/>
        </w:rPr>
        <w:t xml:space="preserve"> на рабочем столе и в меню </w:t>
      </w:r>
      <w:r w:rsidRPr="00B73A2C">
        <w:rPr>
          <w:rFonts w:ascii="Times New Roman" w:hAnsi="Times New Roman" w:cs="Times New Roman"/>
          <w:b/>
          <w:sz w:val="24"/>
          <w:szCs w:val="24"/>
        </w:rPr>
        <w:t>Пуск-Программы-</w:t>
      </w:r>
      <w:proofErr w:type="spellStart"/>
      <w:r w:rsidRPr="00B73A2C">
        <w:rPr>
          <w:rFonts w:ascii="Times New Roman" w:hAnsi="Times New Roman" w:cs="Times New Roman"/>
          <w:b/>
          <w:sz w:val="24"/>
          <w:szCs w:val="24"/>
        </w:rPr>
        <w:t>Кейсистемс</w:t>
      </w:r>
      <w:proofErr w:type="spellEnd"/>
      <w:r w:rsidRPr="00B73A2C">
        <w:rPr>
          <w:rFonts w:ascii="Times New Roman" w:hAnsi="Times New Roman" w:cs="Times New Roman"/>
          <w:sz w:val="24"/>
          <w:szCs w:val="24"/>
        </w:rPr>
        <w:t xml:space="preserve"> будут созданы ярлыки для запуска системы.</w:t>
      </w:r>
    </w:p>
    <w:p w:rsidR="00A93472" w:rsidRPr="00B73A2C" w:rsidRDefault="00B73A2C" w:rsidP="00B73A2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Запустите ПК «Ревизор-КС», в открывшемся окне нажмите на кнопку </w:t>
      </w:r>
      <w:r w:rsidRPr="00B73A2C">
        <w:rPr>
          <w:rFonts w:ascii="Times New Roman" w:hAnsi="Times New Roman" w:cs="Times New Roman"/>
          <w:b/>
          <w:sz w:val="24"/>
          <w:szCs w:val="24"/>
        </w:rPr>
        <w:t>[Параметры]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472" w:rsidRDefault="00B73A2C" w:rsidP="00B73A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1640840</wp:posOffset>
                </wp:positionV>
                <wp:extent cx="552450" cy="581025"/>
                <wp:effectExtent l="57150" t="38100" r="3810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332.7pt;margin-top:129.2pt;width:43.5pt;height:45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93472">
        <w:rPr>
          <w:noProof/>
          <w:lang w:eastAsia="ru-RU"/>
        </w:rPr>
        <w:drawing>
          <wp:inline distT="0" distB="0" distL="0" distR="0" wp14:anchorId="782D88DD" wp14:editId="436B275E">
            <wp:extent cx="3714750" cy="2619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Pr="00B73A2C" w:rsidRDefault="00162852" w:rsidP="001628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Перейдите на вкладку</w:t>
      </w:r>
      <w:r w:rsidR="00B73A2C" w:rsidRPr="00B73A2C">
        <w:rPr>
          <w:rFonts w:ascii="Times New Roman" w:hAnsi="Times New Roman" w:cs="Times New Roman"/>
          <w:sz w:val="24"/>
          <w:szCs w:val="24"/>
        </w:rPr>
        <w:t xml:space="preserve"> </w:t>
      </w:r>
      <w:r w:rsidR="00B73A2C" w:rsidRPr="00162852">
        <w:rPr>
          <w:rFonts w:ascii="Times New Roman" w:hAnsi="Times New Roman" w:cs="Times New Roman"/>
          <w:b/>
          <w:sz w:val="24"/>
          <w:szCs w:val="24"/>
        </w:rPr>
        <w:t>Обновления</w:t>
      </w:r>
      <w:r>
        <w:rPr>
          <w:rFonts w:ascii="Times New Roman" w:hAnsi="Times New Roman" w:cs="Times New Roman"/>
          <w:sz w:val="24"/>
          <w:szCs w:val="24"/>
        </w:rPr>
        <w:t>, установите флаг в поле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852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Pr="00162852">
        <w:rPr>
          <w:rFonts w:ascii="Times New Roman" w:hAnsi="Times New Roman" w:cs="Times New Roman"/>
          <w:b/>
          <w:sz w:val="24"/>
          <w:szCs w:val="24"/>
        </w:rPr>
        <w:t>втоматически проверять наличие обновлений на сервере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852">
        <w:rPr>
          <w:rFonts w:ascii="Times New Roman" w:hAnsi="Times New Roman" w:cs="Times New Roman"/>
          <w:sz w:val="24"/>
          <w:szCs w:val="24"/>
        </w:rPr>
        <w:t>и нажмите на кнопку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2852">
        <w:rPr>
          <w:rFonts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Обновить</w:t>
      </w:r>
      <w:r w:rsidRPr="00162852"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93472" w:rsidRDefault="00162852" w:rsidP="00162852">
      <w:pPr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3289935</wp:posOffset>
                </wp:positionV>
                <wp:extent cx="466725" cy="666750"/>
                <wp:effectExtent l="57150" t="38100" r="47625" b="9525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6" o:spid="_x0000_s1026" type="#_x0000_t32" style="position:absolute;margin-left:330.45pt;margin-top:259.05pt;width:36.75pt;height:52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A93472">
        <w:rPr>
          <w:noProof/>
          <w:lang w:eastAsia="ru-RU"/>
        </w:rPr>
        <w:drawing>
          <wp:inline distT="0" distB="0" distL="0" distR="0" wp14:anchorId="60677A1E" wp14:editId="7CC4A7F6">
            <wp:extent cx="3714750" cy="4857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BF" w:rsidRPr="00EA12BF" w:rsidRDefault="00EA12BF" w:rsidP="00EA12B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A12BF">
        <w:rPr>
          <w:rFonts w:ascii="Times New Roman" w:hAnsi="Times New Roman" w:cs="Times New Roman"/>
          <w:sz w:val="24"/>
          <w:szCs w:val="24"/>
        </w:rPr>
        <w:t xml:space="preserve">осле </w:t>
      </w:r>
      <w:r>
        <w:rPr>
          <w:rFonts w:ascii="Times New Roman" w:hAnsi="Times New Roman" w:cs="Times New Roman"/>
          <w:sz w:val="24"/>
          <w:szCs w:val="24"/>
        </w:rPr>
        <w:t>этого</w:t>
      </w:r>
      <w:r w:rsidRPr="00EA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начнется </w:t>
      </w:r>
      <w:r w:rsidRPr="00EA12BF">
        <w:rPr>
          <w:rFonts w:ascii="Times New Roman" w:hAnsi="Times New Roman" w:cs="Times New Roman"/>
          <w:sz w:val="24"/>
          <w:szCs w:val="24"/>
        </w:rPr>
        <w:t>загруз</w:t>
      </w:r>
      <w:r>
        <w:rPr>
          <w:rFonts w:ascii="Times New Roman" w:hAnsi="Times New Roman" w:cs="Times New Roman"/>
          <w:sz w:val="24"/>
          <w:szCs w:val="24"/>
        </w:rPr>
        <w:t>ка</w:t>
      </w:r>
      <w:r w:rsidR="00A35BC9">
        <w:rPr>
          <w:rFonts w:ascii="Times New Roman" w:hAnsi="Times New Roman" w:cs="Times New Roman"/>
          <w:sz w:val="24"/>
          <w:szCs w:val="24"/>
        </w:rPr>
        <w:t xml:space="preserve"> </w:t>
      </w:r>
      <w:r w:rsidRPr="00EA12BF">
        <w:rPr>
          <w:rFonts w:ascii="Times New Roman" w:hAnsi="Times New Roman" w:cs="Times New Roman"/>
          <w:sz w:val="24"/>
          <w:szCs w:val="24"/>
        </w:rPr>
        <w:t>обновлени</w:t>
      </w:r>
      <w:r>
        <w:rPr>
          <w:rFonts w:ascii="Times New Roman" w:hAnsi="Times New Roman" w:cs="Times New Roman"/>
          <w:sz w:val="24"/>
          <w:szCs w:val="24"/>
        </w:rPr>
        <w:t>й:</w:t>
      </w:r>
    </w:p>
    <w:p w:rsidR="00EA12BF" w:rsidRDefault="00EA12BF" w:rsidP="00EA12BF">
      <w:pPr>
        <w:jc w:val="center"/>
      </w:pPr>
      <w:r>
        <w:rPr>
          <w:noProof/>
          <w:lang w:eastAsia="ru-RU"/>
        </w:rPr>
        <w:drawing>
          <wp:inline distT="0" distB="0" distL="0" distR="0" wp14:anchorId="7DE33755" wp14:editId="10CEA487">
            <wp:extent cx="5000625" cy="34004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2BF" w:rsidRDefault="00EA12BF" w:rsidP="00EA12BF"/>
    <w:p w:rsidR="00EA12BF" w:rsidRDefault="00EA12BF" w:rsidP="00A35BC9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4A63268" wp14:editId="26E8A3E3">
            <wp:extent cx="5000625" cy="34004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4FB1" w:rsidRDefault="00364FB1" w:rsidP="00364F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A2C" w:rsidRPr="00C92CFD" w:rsidRDefault="00364FB1" w:rsidP="00364FB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Примечание. </w:t>
      </w:r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При использовании компьютера с операционной системой </w:t>
      </w:r>
      <w:proofErr w:type="spellStart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Windows</w:t>
      </w:r>
      <w:proofErr w:type="spellEnd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7 или </w:t>
      </w:r>
      <w:proofErr w:type="spellStart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Windows</w:t>
      </w:r>
      <w:proofErr w:type="spellEnd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Vista</w:t>
      </w:r>
      <w:proofErr w:type="spellEnd"/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если SMART-клиент при обновлении выдает ошибку, то рекомендуется либо отключить </w:t>
      </w:r>
      <w:r w:rsidR="00B73A2C" w:rsidRPr="00C92C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Контроль учётных записей</w:t>
      </w:r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либо перед обновлением запускать SMART-клиент с правами администратора, либо дать группе </w:t>
      </w:r>
      <w:r w:rsidR="00B73A2C" w:rsidRPr="00C92C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Пользователи</w:t>
      </w:r>
      <w:r w:rsidR="00B73A2C"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полные права на папку, в которую установлен SMART-клиент.</w:t>
      </w:r>
    </w:p>
    <w:p w:rsidR="00B73A2C" w:rsidRPr="00C92CFD" w:rsidRDefault="00B73A2C" w:rsidP="00B73A2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Для отключения контроля учётных записей зайдите в </w:t>
      </w:r>
      <w:r w:rsidRPr="00C92C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Панель управления </w:t>
      </w:r>
      <w:r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 </w:t>
      </w:r>
      <w:r w:rsidRPr="00C92C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Центр поддержки </w:t>
      </w:r>
      <w:r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и выберите </w:t>
      </w:r>
      <w:r w:rsidRPr="00C92CFD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Изменение параметров контроля учётных записей</w:t>
      </w:r>
      <w:r w:rsidRPr="00C92C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 В открывшемся окне передвиньте ползунок в указанное положение:</w:t>
      </w:r>
    </w:p>
    <w:p w:rsidR="00B73A2C" w:rsidRPr="00C92CFD" w:rsidRDefault="00B73A2C" w:rsidP="00B73A2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B73A2C" w:rsidRPr="00364FB1" w:rsidRDefault="00B73A2C" w:rsidP="00B73A2C">
      <w:pPr>
        <w:autoSpaceDE w:val="0"/>
        <w:autoSpaceDN w:val="0"/>
        <w:adjustRightInd w:val="0"/>
        <w:jc w:val="center"/>
        <w:rPr>
          <w:color w:val="FF0000"/>
          <w:sz w:val="16"/>
          <w:szCs w:val="16"/>
        </w:rPr>
      </w:pPr>
      <w:r w:rsidRPr="00364FB1">
        <w:rPr>
          <w:noProof/>
          <w:color w:val="FF0000"/>
          <w:sz w:val="16"/>
          <w:szCs w:val="16"/>
          <w:lang w:eastAsia="ru-RU"/>
        </w:rPr>
        <w:lastRenderedPageBreak/>
        <w:drawing>
          <wp:inline distT="0" distB="0" distL="0" distR="0" wp14:anchorId="0769EA60" wp14:editId="055110DD">
            <wp:extent cx="5400675" cy="4695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BF" w:rsidRDefault="00EA12BF" w:rsidP="00EA12BF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A12BF" w:rsidRPr="00750E4B" w:rsidRDefault="00EA12BF" w:rsidP="00EA12B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2BF">
        <w:rPr>
          <w:rFonts w:ascii="Times New Roman" w:hAnsi="Times New Roman" w:cs="Times New Roman"/>
          <w:sz w:val="24"/>
          <w:szCs w:val="24"/>
        </w:rPr>
        <w:t xml:space="preserve">Далее после того, как загрузятся все обновления, перейдите на вкладку </w:t>
      </w:r>
      <w:r w:rsidRPr="00EA12BF">
        <w:rPr>
          <w:rFonts w:ascii="Times New Roman" w:hAnsi="Times New Roman" w:cs="Times New Roman"/>
          <w:b/>
          <w:sz w:val="24"/>
          <w:szCs w:val="24"/>
        </w:rPr>
        <w:t>Регистрация</w:t>
      </w:r>
      <w:r w:rsidRPr="00EA12BF">
        <w:rPr>
          <w:rFonts w:ascii="Times New Roman" w:hAnsi="Times New Roman" w:cs="Times New Roman"/>
          <w:sz w:val="24"/>
          <w:szCs w:val="24"/>
        </w:rPr>
        <w:t xml:space="preserve"> и в поле </w:t>
      </w:r>
      <w:r w:rsidRPr="00EA12BF">
        <w:rPr>
          <w:rFonts w:ascii="Times New Roman" w:hAnsi="Times New Roman" w:cs="Times New Roman"/>
          <w:b/>
          <w:sz w:val="24"/>
          <w:szCs w:val="24"/>
        </w:rPr>
        <w:t>Пользователь:</w:t>
      </w:r>
      <w:r w:rsidRPr="00EA12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A12BF">
        <w:rPr>
          <w:rFonts w:ascii="Times New Roman" w:hAnsi="Times New Roman" w:cs="Times New Roman"/>
          <w:b/>
          <w:sz w:val="24"/>
          <w:szCs w:val="24"/>
        </w:rPr>
        <w:t>Пароль: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2BF">
        <w:rPr>
          <w:rFonts w:ascii="Times New Roman" w:hAnsi="Times New Roman" w:cs="Times New Roman"/>
          <w:sz w:val="24"/>
          <w:szCs w:val="24"/>
        </w:rPr>
        <w:t>укажите</w:t>
      </w:r>
      <w:r>
        <w:rPr>
          <w:rFonts w:ascii="Times New Roman" w:hAnsi="Times New Roman" w:cs="Times New Roman"/>
          <w:sz w:val="24"/>
          <w:szCs w:val="24"/>
        </w:rPr>
        <w:t xml:space="preserve"> логин и пароль</w:t>
      </w:r>
      <w:r w:rsidRPr="00EA12BF">
        <w:rPr>
          <w:rFonts w:ascii="Times New Roman" w:hAnsi="Times New Roman" w:cs="Times New Roman"/>
          <w:sz w:val="24"/>
          <w:szCs w:val="24"/>
        </w:rPr>
        <w:t xml:space="preserve"> для входа в ПК «</w:t>
      </w:r>
      <w:r w:rsidRPr="00C92CFD">
        <w:rPr>
          <w:rFonts w:ascii="Times New Roman" w:hAnsi="Times New Roman" w:cs="Times New Roman"/>
          <w:sz w:val="24"/>
          <w:szCs w:val="24"/>
        </w:rPr>
        <w:t>Ревизор-КС</w:t>
      </w:r>
      <w:r w:rsidRPr="00C9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которые Вам </w:t>
      </w:r>
      <w:r w:rsidR="00C92CFD" w:rsidRPr="00C92CFD">
        <w:rPr>
          <w:rFonts w:ascii="Times New Roman" w:hAnsi="Times New Roman" w:cs="Times New Roman"/>
          <w:color w:val="000000" w:themeColor="text1"/>
          <w:sz w:val="24"/>
          <w:szCs w:val="24"/>
        </w:rPr>
        <w:t>направит Служба контроля ХМАО</w:t>
      </w:r>
      <w:r w:rsidR="00750E4B" w:rsidRPr="00C92C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93472" w:rsidRDefault="00A93472" w:rsidP="0013700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6979FF2" wp14:editId="61DFF7C1">
            <wp:extent cx="3714750" cy="4857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Default="00A93472" w:rsidP="00A93472"/>
    <w:p w:rsidR="00C60293" w:rsidRPr="002022E6" w:rsidRDefault="00C60293" w:rsidP="002022E6">
      <w:pPr>
        <w:jc w:val="center"/>
      </w:pPr>
    </w:p>
    <w:p w:rsidR="00145BF5" w:rsidRDefault="00C60293" w:rsidP="00C60293">
      <w:pPr>
        <w:ind w:firstLine="709"/>
      </w:pPr>
      <w:r>
        <w:rPr>
          <w:rFonts w:ascii="Times New Roman" w:hAnsi="Times New Roman" w:cs="Times New Roman"/>
          <w:sz w:val="24"/>
          <w:szCs w:val="24"/>
        </w:rPr>
        <w:t>В дальнейшем при запуске ПК «Ревизор-КС» Вам будет достаточно указать логин и пароль для входа в систему:</w:t>
      </w:r>
    </w:p>
    <w:p w:rsidR="00C92CFD" w:rsidRDefault="00A93472" w:rsidP="00C92CFD">
      <w:pPr>
        <w:jc w:val="center"/>
      </w:pPr>
      <w:r>
        <w:rPr>
          <w:noProof/>
          <w:lang w:eastAsia="ru-RU"/>
        </w:rPr>
        <w:drawing>
          <wp:inline distT="0" distB="0" distL="0" distR="0" wp14:anchorId="3AE9E56B" wp14:editId="3A131D9A">
            <wp:extent cx="3714750" cy="2619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472" w:rsidRDefault="00A93472" w:rsidP="00A93472"/>
    <w:sectPr w:rsidR="00A9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72"/>
    <w:rsid w:val="000F64DF"/>
    <w:rsid w:val="0013700E"/>
    <w:rsid w:val="00145BF5"/>
    <w:rsid w:val="00162852"/>
    <w:rsid w:val="002022E6"/>
    <w:rsid w:val="00284D92"/>
    <w:rsid w:val="00364FB1"/>
    <w:rsid w:val="0039078F"/>
    <w:rsid w:val="004274FF"/>
    <w:rsid w:val="0049677B"/>
    <w:rsid w:val="004B2689"/>
    <w:rsid w:val="004E253E"/>
    <w:rsid w:val="00534857"/>
    <w:rsid w:val="005A78B6"/>
    <w:rsid w:val="006666A4"/>
    <w:rsid w:val="00685F0E"/>
    <w:rsid w:val="00705570"/>
    <w:rsid w:val="00750E4B"/>
    <w:rsid w:val="007A189A"/>
    <w:rsid w:val="007B0F48"/>
    <w:rsid w:val="007F2D70"/>
    <w:rsid w:val="00833C4B"/>
    <w:rsid w:val="008413ED"/>
    <w:rsid w:val="008E7DA6"/>
    <w:rsid w:val="00A35BC9"/>
    <w:rsid w:val="00A93472"/>
    <w:rsid w:val="00AC4F17"/>
    <w:rsid w:val="00B73A2C"/>
    <w:rsid w:val="00BD7FB3"/>
    <w:rsid w:val="00C60293"/>
    <w:rsid w:val="00C92CFD"/>
    <w:rsid w:val="00EA12BF"/>
    <w:rsid w:val="00F44BC2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0F48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4E253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0F48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4E253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icrosoft.com/ru-ru/download/details.aspx?id=25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rosoft.com/ru-ru/download/details.aspx?id=21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Илларионова Ольга Владимировна</cp:lastModifiedBy>
  <cp:revision>33</cp:revision>
  <dcterms:created xsi:type="dcterms:W3CDTF">2013-12-12T16:55:00Z</dcterms:created>
  <dcterms:modified xsi:type="dcterms:W3CDTF">2013-12-17T07:36:00Z</dcterms:modified>
</cp:coreProperties>
</file>