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24404B">
        <w:trPr>
          <w:trHeight w:val="80"/>
        </w:trPr>
        <w:tc>
          <w:tcPr>
            <w:tcW w:w="284" w:type="dxa"/>
          </w:tcPr>
          <w:p w:rsidR="0024404B" w:rsidRPr="00256F0D" w:rsidRDefault="0024404B" w:rsidP="0024404B">
            <w:pPr>
              <w:pStyle w:val="aff5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5"/>
            </w:pPr>
          </w:p>
        </w:tc>
        <w:tc>
          <w:tcPr>
            <w:tcW w:w="10155" w:type="dxa"/>
            <w:gridSpan w:val="4"/>
          </w:tcPr>
          <w:p w:rsidR="0024404B" w:rsidRDefault="00174EDF" w:rsidP="00891E41">
            <w:pPr>
              <w:pStyle w:val="afffc"/>
            </w:pPr>
            <w:r>
              <w:rPr>
                <w:noProof/>
              </w:rPr>
              <w:drawing>
                <wp:inline distT="0" distB="0" distL="0" distR="0">
                  <wp:extent cx="3016333" cy="46313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46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6286500" cy="0"/>
                      <wp:effectExtent l="9525" t="9525" r="9525" b="9525"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Yg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24404B">
        <w:tc>
          <w:tcPr>
            <w:tcW w:w="284" w:type="dxa"/>
          </w:tcPr>
          <w:p w:rsidR="0024404B" w:rsidRDefault="0024404B" w:rsidP="0024404B">
            <w:pPr>
              <w:pStyle w:val="aff5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5"/>
            </w:pPr>
          </w:p>
        </w:tc>
        <w:tc>
          <w:tcPr>
            <w:tcW w:w="4950" w:type="dxa"/>
            <w:gridSpan w:val="2"/>
          </w:tcPr>
          <w:p w:rsidR="0024404B" w:rsidRDefault="0024404B" w:rsidP="0024404B">
            <w:pPr>
              <w:pStyle w:val="aff5"/>
            </w:pPr>
          </w:p>
        </w:tc>
        <w:tc>
          <w:tcPr>
            <w:tcW w:w="5205" w:type="dxa"/>
            <w:gridSpan w:val="2"/>
          </w:tcPr>
          <w:p w:rsidR="00CD468F" w:rsidRDefault="00CD468F" w:rsidP="0024404B">
            <w:pPr>
              <w:pStyle w:val="afffff0"/>
            </w:pPr>
          </w:p>
          <w:p w:rsidR="001263EA" w:rsidRDefault="001263EA" w:rsidP="001263EA">
            <w:pPr>
              <w:pStyle w:val="afffff0"/>
            </w:pPr>
            <w:r w:rsidRPr="00E06EF1">
              <w:rPr>
                <w:b/>
              </w:rPr>
              <w:t>УТВЕРЖДАЮ</w:t>
            </w:r>
            <w:r w:rsidRPr="002F5CE0">
              <w:br/>
            </w:r>
            <w:r>
              <w:t>Генеральный д</w:t>
            </w:r>
            <w:r w:rsidRPr="00BB253C">
              <w:t>иректор</w:t>
            </w:r>
          </w:p>
          <w:p w:rsidR="001263EA" w:rsidRPr="00BB253C" w:rsidRDefault="001263EA" w:rsidP="001263EA">
            <w:pPr>
              <w:pStyle w:val="afffff0"/>
            </w:pPr>
            <w:r w:rsidRPr="00BB253C">
              <w:t>ООО «</w:t>
            </w:r>
            <w:proofErr w:type="spellStart"/>
            <w:r w:rsidRPr="00BB253C">
              <w:t>Кейсистемс</w:t>
            </w:r>
            <w:proofErr w:type="spellEnd"/>
            <w:r w:rsidRPr="00BB253C">
              <w:t xml:space="preserve">» </w:t>
            </w:r>
          </w:p>
          <w:p w:rsidR="001263EA" w:rsidRPr="002F5CE0" w:rsidRDefault="001263EA" w:rsidP="001263EA">
            <w:pPr>
              <w:pStyle w:val="afffff0"/>
            </w:pPr>
            <w:r w:rsidRPr="002F5CE0">
              <w:t xml:space="preserve">_________________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Матросов</w:t>
            </w:r>
          </w:p>
          <w:p w:rsidR="0024404B" w:rsidRDefault="001263EA" w:rsidP="006A50B0">
            <w:pPr>
              <w:pStyle w:val="afffff0"/>
            </w:pPr>
            <w:r w:rsidRPr="002F5CE0">
              <w:t xml:space="preserve">«___» </w:t>
            </w:r>
            <w:r w:rsidRPr="006A50B0">
              <w:t>______________ 20</w:t>
            </w:r>
            <w:r w:rsidR="000E58ED" w:rsidRPr="006A50B0">
              <w:t>1</w:t>
            </w:r>
            <w:r w:rsidR="006A50B0" w:rsidRPr="006A50B0">
              <w:t>9</w:t>
            </w:r>
            <w:r w:rsidRPr="006A50B0">
              <w:t xml:space="preserve"> г.</w:t>
            </w:r>
          </w:p>
        </w:tc>
      </w:tr>
      <w:tr w:rsidR="0024404B">
        <w:trPr>
          <w:trHeight w:val="930"/>
        </w:trPr>
        <w:tc>
          <w:tcPr>
            <w:tcW w:w="284" w:type="dxa"/>
          </w:tcPr>
          <w:p w:rsidR="0024404B" w:rsidRDefault="0024404B" w:rsidP="0024404B">
            <w:pPr>
              <w:pStyle w:val="aff5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5"/>
            </w:pPr>
          </w:p>
        </w:tc>
        <w:tc>
          <w:tcPr>
            <w:tcW w:w="10155" w:type="dxa"/>
            <w:gridSpan w:val="4"/>
            <w:vMerge w:val="restart"/>
          </w:tcPr>
          <w:p w:rsidR="00FD716E" w:rsidRDefault="00FD716E" w:rsidP="0024404B">
            <w:pPr>
              <w:pStyle w:val="afffa"/>
            </w:pPr>
          </w:p>
          <w:p w:rsidR="0024404B" w:rsidRPr="0024404B" w:rsidRDefault="000E58ED" w:rsidP="0024404B">
            <w:pPr>
              <w:pStyle w:val="afffa"/>
            </w:pPr>
            <w:r w:rsidRPr="00D055BA">
              <w:t>Программный комплекс</w:t>
            </w:r>
            <w:r w:rsidRPr="00B61A12">
              <w:rPr>
                <w:b w:val="0"/>
                <w:bCs w:val="0"/>
                <w:caps w:val="0"/>
              </w:rPr>
              <w:t xml:space="preserve"> </w:t>
            </w:r>
            <w:r w:rsidRPr="00D055BA">
              <w:t>«</w:t>
            </w:r>
            <w:r>
              <w:t>Собственность-СМАРТ</w:t>
            </w:r>
            <w:r w:rsidRPr="00D055BA">
              <w:t>»</w:t>
            </w:r>
            <w:r>
              <w:t xml:space="preserve"> </w:t>
            </w:r>
          </w:p>
          <w:p w:rsidR="000E58ED" w:rsidRPr="00D32911" w:rsidRDefault="000E58ED" w:rsidP="000E58ED">
            <w:pPr>
              <w:pStyle w:val="affff4"/>
              <w:rPr>
                <w:color w:val="FF0000"/>
              </w:rPr>
            </w:pPr>
            <w:r w:rsidRPr="006A50B0">
              <w:t>версия</w:t>
            </w:r>
            <w:r w:rsidRPr="006A50B0">
              <w:rPr>
                <w:color w:val="FF0000"/>
              </w:rPr>
              <w:t xml:space="preserve"> </w:t>
            </w:r>
            <w:r w:rsidR="006A50B0" w:rsidRPr="006A50B0">
              <w:t>[19.</w:t>
            </w:r>
            <w:r w:rsidRPr="006A50B0">
              <w:t>1</w:t>
            </w:r>
            <w:r w:rsidRPr="006A50B0">
              <w:rPr>
                <w:caps w:val="0"/>
                <w:lang w:val="en-US"/>
              </w:rPr>
              <w:t>p</w:t>
            </w:r>
            <w:r w:rsidR="006A50B0" w:rsidRPr="006A50B0">
              <w:rPr>
                <w:caps w:val="0"/>
              </w:rPr>
              <w:t>9</w:t>
            </w:r>
            <w:r w:rsidRPr="006A50B0">
              <w:rPr>
                <w:caps w:val="0"/>
                <w:shd w:val="clear" w:color="auto" w:fill="FFFFFF"/>
              </w:rPr>
              <w:t xml:space="preserve">] от </w:t>
            </w:r>
            <w:r w:rsidR="006A50B0" w:rsidRPr="006A50B0">
              <w:rPr>
                <w:caps w:val="0"/>
                <w:shd w:val="clear" w:color="auto" w:fill="FFFFFF"/>
              </w:rPr>
              <w:t>30</w:t>
            </w:r>
            <w:r w:rsidRPr="006A50B0">
              <w:rPr>
                <w:caps w:val="0"/>
                <w:shd w:val="clear" w:color="auto" w:fill="FFFFFF"/>
              </w:rPr>
              <w:t>.</w:t>
            </w:r>
            <w:r w:rsidR="006A50B0" w:rsidRPr="006A50B0">
              <w:rPr>
                <w:caps w:val="0"/>
                <w:shd w:val="clear" w:color="auto" w:fill="FFFFFF"/>
              </w:rPr>
              <w:t>10</w:t>
            </w:r>
            <w:r w:rsidRPr="006A50B0">
              <w:rPr>
                <w:caps w:val="0"/>
                <w:shd w:val="clear" w:color="auto" w:fill="FFFFFF"/>
              </w:rPr>
              <w:t>.201</w:t>
            </w:r>
            <w:r w:rsidR="006A50B0" w:rsidRPr="006A50B0">
              <w:rPr>
                <w:caps w:val="0"/>
                <w:shd w:val="clear" w:color="auto" w:fill="FFFFFF"/>
              </w:rPr>
              <w:t>9</w:t>
            </w:r>
          </w:p>
          <w:p w:rsidR="0024404B" w:rsidRDefault="00D818C7" w:rsidP="0024404B">
            <w:pPr>
              <w:pStyle w:val="1a"/>
            </w:pPr>
            <w:r>
              <w:t>Руководство п</w:t>
            </w:r>
            <w:r w:rsidR="006103E8">
              <w:t>ользователя</w:t>
            </w:r>
          </w:p>
          <w:p w:rsidR="000E58ED" w:rsidRPr="00486777" w:rsidRDefault="000E58ED" w:rsidP="000E58ED">
            <w:pPr>
              <w:pStyle w:val="1a"/>
            </w:pPr>
            <w:r w:rsidRPr="00D055BA">
              <w:t>Работа с договорами</w:t>
            </w:r>
            <w:r w:rsidR="008A2AC7">
              <w:t>.</w:t>
            </w:r>
            <w:r>
              <w:t xml:space="preserve"> </w:t>
            </w:r>
            <w:r w:rsidR="008A2AC7">
              <w:t xml:space="preserve">Договора </w:t>
            </w:r>
            <w:r>
              <w:t>аренды/прочие</w:t>
            </w:r>
          </w:p>
          <w:p w:rsidR="0024404B" w:rsidRPr="00D5098D" w:rsidRDefault="0024404B" w:rsidP="0024404B">
            <w:pPr>
              <w:pStyle w:val="afffa"/>
            </w:pPr>
            <w:r w:rsidRPr="00D5098D">
              <w:t>Лист утверждения</w:t>
            </w:r>
          </w:p>
          <w:p w:rsidR="004A5130" w:rsidRPr="008A2AC7" w:rsidRDefault="00BA24B6" w:rsidP="009B4BFD">
            <w:pPr>
              <w:pStyle w:val="2f4"/>
            </w:pPr>
            <w:r w:rsidRPr="008A2AC7">
              <w:t>Р.КС.</w:t>
            </w:r>
            <w:r w:rsidR="00C93176" w:rsidRPr="008A2AC7">
              <w:t xml:space="preserve"> </w:t>
            </w:r>
            <w:r w:rsidR="008A2AC7" w:rsidRPr="008A2AC7">
              <w:t>01017-01 34 02-1</w:t>
            </w:r>
          </w:p>
          <w:p w:rsidR="00D81E84" w:rsidRPr="00262B2A" w:rsidRDefault="00D81E84" w:rsidP="00D81E84">
            <w:pPr>
              <w:pStyle w:val="2f4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24404B">
            <w:pPr>
              <w:pStyle w:val="aff5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5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24404B">
            <w:pPr>
              <w:pStyle w:val="aff5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24404B">
            <w:pPr>
              <w:pStyle w:val="aff5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5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24404B">
            <w:pPr>
              <w:pStyle w:val="aff5"/>
            </w:pPr>
          </w:p>
        </w:tc>
      </w:tr>
      <w:tr w:rsidR="0024404B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</w:tcPr>
          <w:p w:rsidR="0024404B" w:rsidRPr="00BB253C" w:rsidRDefault="0024404B" w:rsidP="0024404B">
            <w:pPr>
              <w:pStyle w:val="aff5"/>
            </w:pPr>
          </w:p>
        </w:tc>
      </w:tr>
      <w:tr w:rsidR="0024404B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0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24404B" w:rsidRPr="00BB253C" w:rsidRDefault="0024404B" w:rsidP="0024404B"/>
        </w:tc>
      </w:tr>
      <w:tr w:rsidR="00C93176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 w:val="restart"/>
          </w:tcPr>
          <w:p w:rsidR="00C93176" w:rsidRDefault="00C93176" w:rsidP="00E94E55">
            <w:pPr>
              <w:pStyle w:val="afffff0"/>
            </w:pPr>
          </w:p>
          <w:p w:rsidR="00E46D13" w:rsidRPr="00E46D13" w:rsidRDefault="008A2AC7" w:rsidP="00E94E55">
            <w:pPr>
              <w:pStyle w:val="afffff0"/>
              <w:rPr>
                <w:b/>
              </w:rPr>
            </w:pPr>
            <w:r>
              <w:rPr>
                <w:b/>
              </w:rPr>
              <w:t>СОГЛАСОВАНО</w:t>
            </w:r>
          </w:p>
          <w:p w:rsidR="00C93176" w:rsidRDefault="00C93176" w:rsidP="00E94E55">
            <w:pPr>
              <w:pStyle w:val="afffff0"/>
            </w:pPr>
            <w:r>
              <w:t>Заместитель генерального д</w:t>
            </w:r>
            <w:r w:rsidRPr="00BB253C">
              <w:t>иректор</w:t>
            </w:r>
            <w:r>
              <w:t>а</w:t>
            </w:r>
          </w:p>
          <w:p w:rsidR="00C93176" w:rsidRDefault="00C93176" w:rsidP="00E94E55">
            <w:pPr>
              <w:pStyle w:val="afffff0"/>
            </w:pPr>
            <w:r>
              <w:t>ООО «</w:t>
            </w:r>
            <w:proofErr w:type="spellStart"/>
            <w:r>
              <w:t>Кейсистемс</w:t>
            </w:r>
            <w:proofErr w:type="spellEnd"/>
            <w:r>
              <w:t>»</w:t>
            </w:r>
          </w:p>
          <w:p w:rsidR="00C93176" w:rsidRPr="002F5CE0" w:rsidRDefault="00C93176" w:rsidP="00E94E55">
            <w:pPr>
              <w:pStyle w:val="afffff0"/>
            </w:pPr>
            <w:r w:rsidRPr="002F5CE0">
              <w:t xml:space="preserve">_________________ </w:t>
            </w:r>
            <w:r w:rsidR="000E58ED">
              <w:t>С. Н. Сергеев</w:t>
            </w:r>
          </w:p>
          <w:p w:rsidR="00C93176" w:rsidRDefault="00C93176" w:rsidP="006A50B0">
            <w:pPr>
              <w:pStyle w:val="afffff0"/>
            </w:pPr>
            <w:r w:rsidRPr="002F5CE0">
              <w:t xml:space="preserve">«___» ______________ </w:t>
            </w:r>
            <w:r w:rsidRPr="006A50B0">
              <w:t>201</w:t>
            </w:r>
            <w:r w:rsidR="006A50B0" w:rsidRPr="006A50B0">
              <w:t>9</w:t>
            </w:r>
            <w:r w:rsidRPr="006A50B0">
              <w:t xml:space="preserve"> г.</w:t>
            </w:r>
          </w:p>
        </w:tc>
      </w:tr>
      <w:tr w:rsidR="00C93176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0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/>
          </w:tcPr>
          <w:p w:rsidR="00C93176" w:rsidRDefault="00C93176" w:rsidP="0024404B">
            <w:pPr>
              <w:pStyle w:val="afffff0"/>
            </w:pPr>
          </w:p>
        </w:tc>
      </w:tr>
      <w:tr w:rsidR="00C93176" w:rsidTr="00E46D13">
        <w:trPr>
          <w:cantSplit/>
          <w:trHeight w:val="160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Pr="00241F2B" w:rsidRDefault="00C93176" w:rsidP="00503B0A">
            <w:pPr>
              <w:pStyle w:val="affff0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C93176" w:rsidRDefault="00C93176" w:rsidP="0024404B">
            <w:pPr>
              <w:pStyle w:val="aff5"/>
            </w:pPr>
          </w:p>
        </w:tc>
        <w:tc>
          <w:tcPr>
            <w:tcW w:w="5205" w:type="dxa"/>
            <w:gridSpan w:val="2"/>
          </w:tcPr>
          <w:p w:rsidR="00E06EF1" w:rsidRDefault="00E06EF1" w:rsidP="00E94E55">
            <w:pPr>
              <w:pStyle w:val="afffff0"/>
            </w:pPr>
          </w:p>
          <w:p w:rsidR="000E58ED" w:rsidRDefault="00C93176" w:rsidP="00E94E55">
            <w:pPr>
              <w:pStyle w:val="afffff0"/>
            </w:pPr>
            <w:r w:rsidRPr="00DA1701">
              <w:t xml:space="preserve">Руководитель </w:t>
            </w:r>
            <w:r w:rsidR="000E58ED">
              <w:t xml:space="preserve">Департамента развития систем муниципального управления </w:t>
            </w:r>
          </w:p>
          <w:p w:rsidR="00C93176" w:rsidRPr="002F5CE0" w:rsidRDefault="000E58ED" w:rsidP="000E58ED">
            <w:pPr>
              <w:pStyle w:val="afffff0"/>
            </w:pPr>
            <w:r>
              <w:t>ООО «</w:t>
            </w:r>
            <w:proofErr w:type="spellStart"/>
            <w:r>
              <w:t>Кейсистемс</w:t>
            </w:r>
            <w:proofErr w:type="spellEnd"/>
            <w:r>
              <w:t>»</w:t>
            </w:r>
          </w:p>
          <w:p w:rsidR="00C93176" w:rsidRPr="002F5CE0" w:rsidRDefault="00C93176" w:rsidP="00E94E55">
            <w:pPr>
              <w:pStyle w:val="afffff0"/>
            </w:pPr>
            <w:r w:rsidRPr="002F5CE0">
              <w:t xml:space="preserve">_________________ </w:t>
            </w:r>
            <w:r w:rsidR="000E58ED">
              <w:t>А. В. Васильев</w:t>
            </w:r>
          </w:p>
          <w:p w:rsidR="00C93176" w:rsidRDefault="00C93176" w:rsidP="006A50B0">
            <w:pPr>
              <w:pStyle w:val="afffff0"/>
            </w:pPr>
            <w:r w:rsidRPr="002F5CE0">
              <w:t xml:space="preserve">«___» ______________ </w:t>
            </w:r>
            <w:r w:rsidRPr="006A50B0">
              <w:t>201</w:t>
            </w:r>
            <w:r w:rsidR="006A50B0" w:rsidRPr="006A50B0">
              <w:t>9</w:t>
            </w:r>
            <w:r w:rsidRPr="006A50B0">
              <w:t xml:space="preserve"> г.</w:t>
            </w:r>
          </w:p>
        </w:tc>
      </w:tr>
      <w:tr w:rsidR="00C93176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 w:val="restart"/>
          </w:tcPr>
          <w:p w:rsidR="00C93176" w:rsidRDefault="00C93176" w:rsidP="00E94E55">
            <w:pPr>
              <w:pStyle w:val="afffff0"/>
            </w:pPr>
          </w:p>
        </w:tc>
      </w:tr>
      <w:tr w:rsidR="0024404B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0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24404B" w:rsidRDefault="0024404B" w:rsidP="0024404B"/>
        </w:tc>
        <w:tc>
          <w:tcPr>
            <w:tcW w:w="5205" w:type="dxa"/>
            <w:gridSpan w:val="2"/>
            <w:vMerge/>
          </w:tcPr>
          <w:p w:rsidR="0024404B" w:rsidRDefault="0024404B" w:rsidP="0024404B">
            <w:pPr>
              <w:pStyle w:val="afffff0"/>
            </w:pPr>
          </w:p>
        </w:tc>
      </w:tr>
      <w:tr w:rsidR="0024404B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Pr="00241F2B" w:rsidRDefault="0024404B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24404B" w:rsidRDefault="0024404B" w:rsidP="0024404B">
            <w:pPr>
              <w:pStyle w:val="aff5"/>
            </w:pPr>
          </w:p>
        </w:tc>
        <w:tc>
          <w:tcPr>
            <w:tcW w:w="5205" w:type="dxa"/>
            <w:gridSpan w:val="2"/>
          </w:tcPr>
          <w:p w:rsidR="0024404B" w:rsidRDefault="0024404B" w:rsidP="0024404B">
            <w:pPr>
              <w:pStyle w:val="aff5"/>
            </w:pPr>
          </w:p>
        </w:tc>
      </w:tr>
      <w:tr w:rsidR="0024404B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24404B" w:rsidRDefault="0024404B" w:rsidP="006B19FF">
            <w:pPr>
              <w:pStyle w:val="aff5"/>
            </w:pPr>
          </w:p>
        </w:tc>
      </w:tr>
      <w:tr w:rsidR="0024404B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f0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754669" w:rsidRPr="00182468" w:rsidRDefault="0024404B" w:rsidP="006A50B0">
            <w:pPr>
              <w:pStyle w:val="2f4"/>
            </w:pPr>
            <w:r w:rsidRPr="006A50B0">
              <w:t>20</w:t>
            </w:r>
            <w:r w:rsidR="00717CC0" w:rsidRPr="006A50B0">
              <w:rPr>
                <w:lang w:val="en-US"/>
              </w:rPr>
              <w:t>1</w:t>
            </w:r>
            <w:r w:rsidR="006A50B0" w:rsidRPr="006A50B0">
              <w:t>9</w:t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754669">
            <w:pPr>
              <w:pStyle w:val="afff4"/>
            </w:pPr>
          </w:p>
        </w:tc>
        <w:tc>
          <w:tcPr>
            <w:tcW w:w="4680" w:type="dxa"/>
            <w:gridSpan w:val="2"/>
          </w:tcPr>
          <w:p w:rsidR="00AA06B5" w:rsidRDefault="00AA06B5" w:rsidP="004C28BC">
            <w:pPr>
              <w:pStyle w:val="afff4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4C28BC">
            <w:pPr>
              <w:pStyle w:val="afff4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24404B" w:rsidRDefault="0024404B" w:rsidP="0024404B">
      <w:pPr>
        <w:pStyle w:val="aff5"/>
        <w:sectPr w:rsidR="0024404B" w:rsidSect="006407F1">
          <w:pgSz w:w="11906" w:h="16838" w:code="9"/>
          <w:pgMar w:top="567" w:right="567" w:bottom="851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560AE0" w:rsidRPr="008A2636">
        <w:trPr>
          <w:trHeight w:val="695"/>
        </w:trPr>
        <w:tc>
          <w:tcPr>
            <w:tcW w:w="284" w:type="dxa"/>
          </w:tcPr>
          <w:p w:rsidR="00560AE0" w:rsidRPr="0079394C" w:rsidRDefault="00560AE0" w:rsidP="00560AE0">
            <w:pPr>
              <w:pStyle w:val="aff5"/>
              <w:rPr>
                <w:lang w:val="en-US"/>
              </w:rPr>
            </w:pPr>
          </w:p>
        </w:tc>
        <w:tc>
          <w:tcPr>
            <w:tcW w:w="397" w:type="dxa"/>
          </w:tcPr>
          <w:p w:rsidR="00560AE0" w:rsidRPr="008A2636" w:rsidRDefault="00560AE0" w:rsidP="00560AE0">
            <w:pPr>
              <w:pStyle w:val="aff5"/>
            </w:pPr>
          </w:p>
        </w:tc>
        <w:tc>
          <w:tcPr>
            <w:tcW w:w="10155" w:type="dxa"/>
            <w:gridSpan w:val="4"/>
          </w:tcPr>
          <w:p w:rsidR="00560AE0" w:rsidRPr="008A2636" w:rsidRDefault="00174EDF" w:rsidP="00891E41">
            <w:pPr>
              <w:pStyle w:val="afffc"/>
            </w:pPr>
            <w:r>
              <w:rPr>
                <w:noProof/>
              </w:rPr>
              <w:drawing>
                <wp:inline distT="0" distB="0" distL="0" distR="0">
                  <wp:extent cx="3012141" cy="470647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46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6286500" cy="0"/>
                      <wp:effectExtent l="9525" t="9525" r="9525" b="9525"/>
                      <wp:docPr id="1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DTEQ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560AE0">
        <w:tc>
          <w:tcPr>
            <w:tcW w:w="284" w:type="dxa"/>
          </w:tcPr>
          <w:p w:rsidR="00560AE0" w:rsidRDefault="00560AE0" w:rsidP="00560AE0">
            <w:pPr>
              <w:pStyle w:val="aff5"/>
            </w:pPr>
          </w:p>
        </w:tc>
        <w:tc>
          <w:tcPr>
            <w:tcW w:w="397" w:type="dxa"/>
          </w:tcPr>
          <w:p w:rsidR="00560AE0" w:rsidRDefault="00560AE0" w:rsidP="00560AE0">
            <w:pPr>
              <w:pStyle w:val="aff5"/>
            </w:pPr>
          </w:p>
        </w:tc>
        <w:tc>
          <w:tcPr>
            <w:tcW w:w="4950" w:type="dxa"/>
            <w:gridSpan w:val="2"/>
          </w:tcPr>
          <w:p w:rsidR="00560AE0" w:rsidRDefault="00560AE0" w:rsidP="00560AE0">
            <w:pPr>
              <w:pStyle w:val="aff5"/>
            </w:pPr>
          </w:p>
        </w:tc>
        <w:tc>
          <w:tcPr>
            <w:tcW w:w="5205" w:type="dxa"/>
            <w:gridSpan w:val="2"/>
          </w:tcPr>
          <w:p w:rsidR="00560AE0" w:rsidRDefault="00560AE0" w:rsidP="00560AE0">
            <w:pPr>
              <w:pStyle w:val="afffff0"/>
            </w:pPr>
          </w:p>
          <w:p w:rsidR="0044178A" w:rsidRDefault="0044178A" w:rsidP="00560AE0">
            <w:pPr>
              <w:pStyle w:val="afffff0"/>
            </w:pPr>
          </w:p>
          <w:p w:rsidR="0044178A" w:rsidRDefault="0044178A" w:rsidP="00560AE0">
            <w:pPr>
              <w:pStyle w:val="afffff0"/>
            </w:pPr>
          </w:p>
          <w:p w:rsidR="00284C04" w:rsidRDefault="00284C04" w:rsidP="00560AE0">
            <w:pPr>
              <w:pStyle w:val="afffff0"/>
            </w:pPr>
          </w:p>
          <w:p w:rsidR="00962741" w:rsidRDefault="00962741" w:rsidP="00560AE0">
            <w:pPr>
              <w:pStyle w:val="afffff0"/>
            </w:pPr>
          </w:p>
        </w:tc>
      </w:tr>
      <w:tr w:rsidR="00560AE0">
        <w:trPr>
          <w:trHeight w:val="930"/>
        </w:trPr>
        <w:tc>
          <w:tcPr>
            <w:tcW w:w="284" w:type="dxa"/>
          </w:tcPr>
          <w:p w:rsidR="00560AE0" w:rsidRDefault="00560AE0" w:rsidP="00560AE0">
            <w:pPr>
              <w:pStyle w:val="aff5"/>
            </w:pPr>
          </w:p>
        </w:tc>
        <w:tc>
          <w:tcPr>
            <w:tcW w:w="397" w:type="dxa"/>
          </w:tcPr>
          <w:p w:rsidR="00560AE0" w:rsidRDefault="00560AE0" w:rsidP="00560AE0">
            <w:pPr>
              <w:pStyle w:val="aff5"/>
            </w:pPr>
          </w:p>
        </w:tc>
        <w:tc>
          <w:tcPr>
            <w:tcW w:w="10155" w:type="dxa"/>
            <w:gridSpan w:val="4"/>
            <w:vMerge w:val="restart"/>
          </w:tcPr>
          <w:p w:rsidR="00807EAB" w:rsidRPr="0024404B" w:rsidRDefault="000E58ED" w:rsidP="00807EAB">
            <w:pPr>
              <w:pStyle w:val="afffa"/>
            </w:pPr>
            <w:r>
              <w:t>Программный комплекс</w:t>
            </w:r>
            <w:r w:rsidRPr="00B61A12">
              <w:rPr>
                <w:b w:val="0"/>
                <w:bCs w:val="0"/>
                <w:caps w:val="0"/>
              </w:rPr>
              <w:t xml:space="preserve"> </w:t>
            </w:r>
            <w:r>
              <w:t>«Собственность-СМАРТ</w:t>
            </w:r>
            <w:r w:rsidRPr="00D055BA">
              <w:t>»</w:t>
            </w:r>
            <w:r>
              <w:t xml:space="preserve"> </w:t>
            </w:r>
          </w:p>
          <w:p w:rsidR="000E58ED" w:rsidRPr="00D32911" w:rsidRDefault="000E58ED" w:rsidP="000E58ED">
            <w:pPr>
              <w:pStyle w:val="affff4"/>
              <w:rPr>
                <w:color w:val="FF0000"/>
              </w:rPr>
            </w:pPr>
            <w:r w:rsidRPr="006A50B0">
              <w:t>версия</w:t>
            </w:r>
            <w:r w:rsidRPr="006A50B0">
              <w:rPr>
                <w:color w:val="FF0000"/>
              </w:rPr>
              <w:t xml:space="preserve"> </w:t>
            </w:r>
            <w:r w:rsidR="006A50B0" w:rsidRPr="006A50B0">
              <w:t>[19.</w:t>
            </w:r>
            <w:r w:rsidRPr="006A50B0">
              <w:t>1</w:t>
            </w:r>
            <w:r w:rsidRPr="006A50B0">
              <w:rPr>
                <w:caps w:val="0"/>
                <w:lang w:val="en-US"/>
              </w:rPr>
              <w:t>p</w:t>
            </w:r>
            <w:r w:rsidR="006A50B0" w:rsidRPr="006A50B0">
              <w:t>9</w:t>
            </w:r>
            <w:r w:rsidR="006A50B0" w:rsidRPr="006A50B0">
              <w:rPr>
                <w:caps w:val="0"/>
                <w:shd w:val="clear" w:color="auto" w:fill="FFFFFF"/>
              </w:rPr>
              <w:t>] от 30.10</w:t>
            </w:r>
            <w:r w:rsidRPr="006A50B0">
              <w:rPr>
                <w:caps w:val="0"/>
                <w:shd w:val="clear" w:color="auto" w:fill="FFFFFF"/>
              </w:rPr>
              <w:t>.201</w:t>
            </w:r>
            <w:r w:rsidR="006A50B0" w:rsidRPr="006A50B0">
              <w:rPr>
                <w:caps w:val="0"/>
                <w:shd w:val="clear" w:color="auto" w:fill="FFFFFF"/>
              </w:rPr>
              <w:t>9</w:t>
            </w:r>
          </w:p>
          <w:p w:rsidR="00807EAB" w:rsidRDefault="00807EAB" w:rsidP="00807EAB">
            <w:pPr>
              <w:pStyle w:val="1a"/>
            </w:pPr>
            <w:r>
              <w:t>Руководство пользователя</w:t>
            </w:r>
          </w:p>
          <w:p w:rsidR="000E58ED" w:rsidRPr="00486777" w:rsidRDefault="000E58ED" w:rsidP="00807EAB">
            <w:pPr>
              <w:pStyle w:val="1a"/>
            </w:pPr>
            <w:r>
              <w:t>Работа с договорами</w:t>
            </w:r>
            <w:r w:rsidR="00FD3F40">
              <w:t>. Договора</w:t>
            </w:r>
            <w:r>
              <w:t xml:space="preserve"> аренды/прочие</w:t>
            </w:r>
          </w:p>
          <w:p w:rsidR="008A2AC7" w:rsidRPr="008A2AC7" w:rsidRDefault="008A2AC7" w:rsidP="008A2AC7">
            <w:pPr>
              <w:pStyle w:val="2f4"/>
            </w:pPr>
            <w:r w:rsidRPr="008A2AC7">
              <w:t>Р.КС. 01017-01 34 02-1</w:t>
            </w:r>
          </w:p>
          <w:p w:rsidR="00560AE0" w:rsidRPr="00EE70EF" w:rsidRDefault="00560AE0" w:rsidP="006A50B0">
            <w:pPr>
              <w:pStyle w:val="2f4"/>
            </w:pPr>
            <w:r w:rsidRPr="00D5098D">
              <w:t xml:space="preserve">Листов </w:t>
            </w:r>
            <w:r w:rsidR="0016461B">
              <w:t>5</w:t>
            </w:r>
            <w:r w:rsidR="006A50B0">
              <w:t>9</w:t>
            </w:r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560AE0">
            <w:pPr>
              <w:pStyle w:val="aff5"/>
            </w:pPr>
          </w:p>
        </w:tc>
        <w:tc>
          <w:tcPr>
            <w:tcW w:w="397" w:type="dxa"/>
          </w:tcPr>
          <w:p w:rsidR="00560AE0" w:rsidRDefault="00560AE0" w:rsidP="00560AE0">
            <w:pPr>
              <w:pStyle w:val="aff5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560AE0">
            <w:pPr>
              <w:pStyle w:val="aff5"/>
            </w:pPr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560AE0">
            <w:pPr>
              <w:pStyle w:val="aff5"/>
            </w:pPr>
          </w:p>
        </w:tc>
        <w:tc>
          <w:tcPr>
            <w:tcW w:w="397" w:type="dxa"/>
          </w:tcPr>
          <w:p w:rsidR="00560AE0" w:rsidRDefault="00560AE0" w:rsidP="00560AE0">
            <w:pPr>
              <w:pStyle w:val="aff5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560AE0">
            <w:pPr>
              <w:pStyle w:val="aff5"/>
            </w:pPr>
          </w:p>
        </w:tc>
      </w:tr>
      <w:tr w:rsidR="00560AE0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</w:tcPr>
          <w:p w:rsidR="00560AE0" w:rsidRPr="00BB253C" w:rsidRDefault="00560AE0" w:rsidP="00560AE0">
            <w:pPr>
              <w:pStyle w:val="aff5"/>
            </w:pPr>
          </w:p>
        </w:tc>
      </w:tr>
      <w:tr w:rsidR="00560AE0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0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560AE0" w:rsidRPr="00BB253C" w:rsidRDefault="00560AE0" w:rsidP="00560AE0"/>
        </w:tc>
      </w:tr>
      <w:tr w:rsidR="00560AE0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560AE0"/>
        </w:tc>
        <w:tc>
          <w:tcPr>
            <w:tcW w:w="5205" w:type="dxa"/>
            <w:gridSpan w:val="2"/>
            <w:vMerge w:val="restart"/>
          </w:tcPr>
          <w:p w:rsidR="00560AE0" w:rsidRDefault="00560AE0" w:rsidP="00560AE0">
            <w:pPr>
              <w:pStyle w:val="afffff0"/>
            </w:pPr>
          </w:p>
          <w:p w:rsidR="00560AE0" w:rsidRPr="00E85505" w:rsidRDefault="00560AE0" w:rsidP="00560AE0">
            <w:pPr>
              <w:pStyle w:val="afffff0"/>
            </w:pPr>
          </w:p>
          <w:p w:rsidR="00560AE0" w:rsidRPr="00BB253C" w:rsidRDefault="00560AE0" w:rsidP="00560AE0">
            <w:pPr>
              <w:pStyle w:val="afffff0"/>
            </w:pPr>
          </w:p>
          <w:p w:rsidR="00560AE0" w:rsidRPr="002F5CE0" w:rsidRDefault="00560AE0" w:rsidP="00560AE0">
            <w:pPr>
              <w:pStyle w:val="afffff0"/>
            </w:pPr>
          </w:p>
          <w:p w:rsidR="00560AE0" w:rsidRPr="002F5CE0" w:rsidRDefault="00560AE0" w:rsidP="00560AE0">
            <w:pPr>
              <w:pStyle w:val="afffff0"/>
            </w:pPr>
          </w:p>
          <w:p w:rsidR="00560AE0" w:rsidRDefault="00560AE0" w:rsidP="00560AE0">
            <w:pPr>
              <w:pStyle w:val="afffff0"/>
            </w:pPr>
          </w:p>
        </w:tc>
      </w:tr>
      <w:tr w:rsidR="00560AE0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0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560AE0"/>
        </w:tc>
        <w:tc>
          <w:tcPr>
            <w:tcW w:w="5205" w:type="dxa"/>
            <w:gridSpan w:val="2"/>
            <w:vMerge/>
          </w:tcPr>
          <w:p w:rsidR="00560AE0" w:rsidRDefault="00560AE0" w:rsidP="00560AE0">
            <w:pPr>
              <w:pStyle w:val="afffff0"/>
            </w:pPr>
          </w:p>
        </w:tc>
      </w:tr>
      <w:tr w:rsidR="00560AE0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f0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560AE0">
            <w:pPr>
              <w:pStyle w:val="aff5"/>
            </w:pPr>
          </w:p>
        </w:tc>
        <w:tc>
          <w:tcPr>
            <w:tcW w:w="5205" w:type="dxa"/>
            <w:gridSpan w:val="2"/>
          </w:tcPr>
          <w:p w:rsidR="00560AE0" w:rsidRPr="00BB253C" w:rsidRDefault="00560AE0" w:rsidP="00560AE0">
            <w:pPr>
              <w:pStyle w:val="afffff0"/>
            </w:pPr>
          </w:p>
          <w:p w:rsidR="00560AE0" w:rsidRPr="002F5CE0" w:rsidRDefault="00560AE0" w:rsidP="00560AE0">
            <w:pPr>
              <w:pStyle w:val="afffff0"/>
            </w:pPr>
          </w:p>
          <w:p w:rsidR="00560AE0" w:rsidRPr="002F5CE0" w:rsidRDefault="00560AE0" w:rsidP="00560AE0">
            <w:pPr>
              <w:pStyle w:val="afffff0"/>
            </w:pPr>
          </w:p>
          <w:p w:rsidR="00560AE0" w:rsidRDefault="00560AE0" w:rsidP="00560AE0">
            <w:pPr>
              <w:pStyle w:val="afffff0"/>
            </w:pPr>
          </w:p>
        </w:tc>
      </w:tr>
      <w:tr w:rsidR="00560AE0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560AE0"/>
        </w:tc>
        <w:tc>
          <w:tcPr>
            <w:tcW w:w="5205" w:type="dxa"/>
            <w:gridSpan w:val="2"/>
            <w:vMerge w:val="restart"/>
          </w:tcPr>
          <w:p w:rsidR="00560AE0" w:rsidRPr="00BB253C" w:rsidRDefault="00560AE0" w:rsidP="00560AE0">
            <w:pPr>
              <w:pStyle w:val="afffff0"/>
            </w:pPr>
          </w:p>
          <w:p w:rsidR="00560AE0" w:rsidRPr="002F5CE0" w:rsidRDefault="00560AE0" w:rsidP="00560AE0">
            <w:pPr>
              <w:pStyle w:val="afffff0"/>
            </w:pPr>
          </w:p>
          <w:p w:rsidR="00560AE0" w:rsidRPr="002F5CE0" w:rsidRDefault="00560AE0" w:rsidP="00560AE0">
            <w:pPr>
              <w:pStyle w:val="afffff0"/>
            </w:pPr>
          </w:p>
          <w:p w:rsidR="00560AE0" w:rsidRDefault="00560AE0" w:rsidP="00560AE0">
            <w:pPr>
              <w:pStyle w:val="afffff0"/>
            </w:pPr>
          </w:p>
        </w:tc>
      </w:tr>
      <w:tr w:rsidR="00560AE0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0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560AE0"/>
        </w:tc>
        <w:tc>
          <w:tcPr>
            <w:tcW w:w="5205" w:type="dxa"/>
            <w:gridSpan w:val="2"/>
            <w:vMerge/>
          </w:tcPr>
          <w:p w:rsidR="00560AE0" w:rsidRDefault="00560AE0" w:rsidP="00560AE0">
            <w:pPr>
              <w:pStyle w:val="afffff0"/>
            </w:pPr>
          </w:p>
        </w:tc>
      </w:tr>
      <w:tr w:rsidR="00560AE0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560AE0">
            <w:pPr>
              <w:pStyle w:val="aff5"/>
            </w:pPr>
          </w:p>
        </w:tc>
        <w:tc>
          <w:tcPr>
            <w:tcW w:w="5205" w:type="dxa"/>
            <w:gridSpan w:val="2"/>
          </w:tcPr>
          <w:p w:rsidR="00560AE0" w:rsidRDefault="00560AE0" w:rsidP="00560AE0">
            <w:pPr>
              <w:pStyle w:val="aff5"/>
            </w:pPr>
          </w:p>
        </w:tc>
      </w:tr>
      <w:tr w:rsidR="00560AE0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0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Default="00560AE0" w:rsidP="006B19FF">
            <w:pPr>
              <w:pStyle w:val="aff5"/>
            </w:pPr>
          </w:p>
        </w:tc>
      </w:tr>
      <w:tr w:rsidR="00560AE0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f0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Pr="00182468" w:rsidRDefault="00560AE0" w:rsidP="006A50B0">
            <w:pPr>
              <w:pStyle w:val="2f4"/>
            </w:pPr>
            <w:r w:rsidRPr="006A50B0">
              <w:t>20</w:t>
            </w:r>
            <w:r w:rsidR="00717CC0" w:rsidRPr="006A50B0">
              <w:rPr>
                <w:lang w:val="en-US"/>
              </w:rPr>
              <w:t>1</w:t>
            </w:r>
            <w:r w:rsidR="006A50B0" w:rsidRPr="006A50B0">
              <w:t>9</w:t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560AE0">
            <w:pPr>
              <w:pStyle w:val="aff5"/>
            </w:pPr>
          </w:p>
        </w:tc>
        <w:tc>
          <w:tcPr>
            <w:tcW w:w="4680" w:type="dxa"/>
            <w:gridSpan w:val="2"/>
          </w:tcPr>
          <w:p w:rsidR="00AA06B5" w:rsidRDefault="00AA06B5" w:rsidP="00AA06B5">
            <w:pPr>
              <w:pStyle w:val="afff4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AA06B5">
            <w:pPr>
              <w:pStyle w:val="afff4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B33653" w:rsidRDefault="0081211C" w:rsidP="00B33653">
      <w:pPr>
        <w:pStyle w:val="afff2"/>
      </w:pPr>
      <w:r>
        <w:br w:type="page"/>
      </w:r>
      <w:r w:rsidR="00B33653">
        <w:lastRenderedPageBreak/>
        <w:t>АННОТАЦИЯ</w:t>
      </w:r>
    </w:p>
    <w:p w:rsidR="000E58ED" w:rsidRDefault="000E58ED" w:rsidP="000E58ED">
      <w:pPr>
        <w:pStyle w:val="aff5"/>
        <w:spacing w:before="240"/>
      </w:pPr>
      <w:r w:rsidRPr="00D055BA">
        <w:t>Настоящий документ является частью руководства пользователя программного комплекса «</w:t>
      </w:r>
      <w:r>
        <w:t>Собственность-СМАРТ</w:t>
      </w:r>
      <w:r w:rsidRPr="00D055BA">
        <w:t>»</w:t>
      </w:r>
      <w:r>
        <w:t xml:space="preserve"> (далее  </w:t>
      </w:r>
      <w:r w:rsidRPr="00B61A12">
        <w:rPr>
          <w:rFonts w:ascii="Symbol" w:hAnsi="Symbol"/>
        </w:rPr>
        <w:t></w:t>
      </w:r>
      <w:r>
        <w:t xml:space="preserve">  «программный комплекс»)</w:t>
      </w:r>
      <w:r w:rsidRPr="00D055BA">
        <w:t xml:space="preserve"> </w:t>
      </w:r>
      <w:r w:rsidRPr="006A50B0">
        <w:t xml:space="preserve">версии </w:t>
      </w:r>
      <w:r w:rsidR="006A50B0" w:rsidRPr="006A50B0">
        <w:t>19.</w:t>
      </w:r>
      <w:r w:rsidRPr="006A50B0">
        <w:t>1</w:t>
      </w:r>
      <w:r>
        <w:t xml:space="preserve"> </w:t>
      </w:r>
      <w:r w:rsidRPr="00D055BA">
        <w:t xml:space="preserve"> и содержит описание операций по догово</w:t>
      </w:r>
      <w:r>
        <w:t>рам</w:t>
      </w:r>
      <w:r w:rsidR="009F2F7B">
        <w:t xml:space="preserve"> </w:t>
      </w:r>
      <w:r>
        <w:t>аренды/прочие</w:t>
      </w:r>
      <w:r w:rsidRPr="00D055BA">
        <w:t xml:space="preserve"> и контрол</w:t>
      </w:r>
      <w:r>
        <w:t>ей</w:t>
      </w:r>
      <w:r w:rsidRPr="00D055BA">
        <w:t xml:space="preserve"> оплаты по ним.</w:t>
      </w:r>
    </w:p>
    <w:p w:rsidR="000E58ED" w:rsidRPr="00BE0187" w:rsidRDefault="000E58ED" w:rsidP="000E58ED">
      <w:pPr>
        <w:spacing w:before="200"/>
        <w:ind w:firstLine="709"/>
      </w:pPr>
      <w:r w:rsidRPr="00BE0187">
        <w:t>Руководство актуально для указанной версии и для последующих версий вплоть до выпуска обновления руководства.</w:t>
      </w:r>
    </w:p>
    <w:p w:rsidR="000E58ED" w:rsidRPr="00BE0187" w:rsidRDefault="000E58ED" w:rsidP="000E58ED">
      <w:pPr>
        <w:keepNext/>
        <w:spacing w:before="300" w:after="60"/>
        <w:ind w:firstLine="709"/>
        <w:jc w:val="left"/>
        <w:rPr>
          <w:b/>
          <w:bCs/>
          <w:sz w:val="26"/>
          <w:szCs w:val="26"/>
        </w:rPr>
      </w:pPr>
      <w:r w:rsidRPr="00BE0187">
        <w:rPr>
          <w:b/>
          <w:bCs/>
          <w:sz w:val="26"/>
          <w:szCs w:val="26"/>
        </w:rPr>
        <w:t>Порядок выпуска обновлений руководства</w:t>
      </w:r>
    </w:p>
    <w:p w:rsidR="000E58ED" w:rsidRPr="00BE0187" w:rsidRDefault="000E58ED" w:rsidP="000E58ED">
      <w:pPr>
        <w:spacing w:before="200"/>
        <w:ind w:firstLine="709"/>
      </w:pPr>
      <w:r w:rsidRPr="00BE0187">
        <w:t>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режимов, описанных в руководстве, добавления новых режимов или изменения общей схемы работы. Если таких изменений версия не содержит, то остается актуальным руководство пользователя от предыдущей версии с учетом изменений, содержащихся в новой версии.</w:t>
      </w:r>
    </w:p>
    <w:p w:rsidR="000E58ED" w:rsidRPr="00BE0187" w:rsidRDefault="000E58ED" w:rsidP="000E58ED">
      <w:pPr>
        <w:spacing w:before="200"/>
        <w:ind w:firstLine="709"/>
      </w:pPr>
      <w:r w:rsidRPr="00BE0187">
        <w:t>Перечень изменений версии программного комплекса содержится в сопроводительных документах к версии. Информация об изменениях руководства пользователя публикуется на сайте разработчика в разделе «Документация».</w:t>
      </w:r>
    </w:p>
    <w:p w:rsidR="000E58ED" w:rsidRPr="00BE0187" w:rsidRDefault="000E58ED" w:rsidP="000E58ED">
      <w:pPr>
        <w:keepNext/>
        <w:spacing w:before="300" w:after="60"/>
        <w:ind w:firstLine="709"/>
        <w:jc w:val="left"/>
        <w:rPr>
          <w:b/>
          <w:bCs/>
          <w:sz w:val="26"/>
          <w:szCs w:val="26"/>
        </w:rPr>
      </w:pPr>
      <w:r w:rsidRPr="00BE0187">
        <w:rPr>
          <w:b/>
          <w:bCs/>
          <w:sz w:val="26"/>
          <w:szCs w:val="26"/>
        </w:rPr>
        <w:t>Информация о разработчике ПК «Собственность-СМАРТ»</w:t>
      </w:r>
    </w:p>
    <w:p w:rsidR="000E58ED" w:rsidRPr="00073E19" w:rsidRDefault="000E58ED" w:rsidP="000E58ED">
      <w:pPr>
        <w:spacing w:before="200"/>
        <w:ind w:firstLine="709"/>
      </w:pPr>
      <w:r w:rsidRPr="00073E19">
        <w:t>ООО «</w:t>
      </w:r>
      <w:proofErr w:type="spellStart"/>
      <w:r w:rsidRPr="00073E19">
        <w:t>Кейсистемс</w:t>
      </w:r>
      <w:proofErr w:type="spellEnd"/>
      <w:r w:rsidRPr="00073E19">
        <w:t>»</w:t>
      </w:r>
    </w:p>
    <w:p w:rsidR="000E58ED" w:rsidRPr="00073E19" w:rsidRDefault="000E58ED" w:rsidP="000E58ED">
      <w:pPr>
        <w:spacing w:before="200"/>
        <w:ind w:firstLine="709"/>
      </w:pPr>
      <w:r w:rsidRPr="00073E19">
        <w:t>Адрес: 428000, Чебоксары, Главпочтамт, а/я 172</w:t>
      </w:r>
    </w:p>
    <w:p w:rsidR="000E58ED" w:rsidRPr="00073E19" w:rsidRDefault="000E58ED" w:rsidP="000E58ED">
      <w:pPr>
        <w:spacing w:before="200"/>
        <w:ind w:firstLine="709"/>
      </w:pPr>
      <w:r w:rsidRPr="00073E19">
        <w:t>Телефон: (8352) 323-323</w:t>
      </w:r>
    </w:p>
    <w:p w:rsidR="000E58ED" w:rsidRPr="00073E19" w:rsidRDefault="000E58ED" w:rsidP="000E58ED">
      <w:pPr>
        <w:spacing w:before="200"/>
        <w:ind w:firstLine="709"/>
      </w:pPr>
      <w:r w:rsidRPr="00073E19">
        <w:t>Факс: (8352) 571-033</w:t>
      </w:r>
    </w:p>
    <w:p w:rsidR="000E58ED" w:rsidRPr="00F24796" w:rsidRDefault="00D23A79" w:rsidP="000E58ED">
      <w:pPr>
        <w:spacing w:before="200"/>
        <w:ind w:firstLine="709"/>
        <w:rPr>
          <w:color w:val="3366FF"/>
        </w:rPr>
      </w:pPr>
      <w:hyperlink r:id="rId10" w:history="1">
        <w:r w:rsidR="000E58ED" w:rsidRPr="00F24796">
          <w:rPr>
            <w:color w:val="3366FF"/>
            <w:u w:val="single"/>
          </w:rPr>
          <w:t>http://www.</w:t>
        </w:r>
        <w:proofErr w:type="spellStart"/>
        <w:r w:rsidR="000E58ED" w:rsidRPr="00F24796">
          <w:rPr>
            <w:color w:val="3366FF"/>
            <w:u w:val="single"/>
            <w:lang w:val="en-US"/>
          </w:rPr>
          <w:t>keysystems</w:t>
        </w:r>
        <w:proofErr w:type="spellEnd"/>
        <w:r w:rsidR="000E58ED" w:rsidRPr="00F24796">
          <w:rPr>
            <w:color w:val="3366FF"/>
            <w:u w:val="single"/>
          </w:rPr>
          <w:t>.</w:t>
        </w:r>
        <w:proofErr w:type="spellStart"/>
        <w:r w:rsidR="000E58ED" w:rsidRPr="00F24796">
          <w:rPr>
            <w:color w:val="3366FF"/>
            <w:u w:val="single"/>
          </w:rPr>
          <w:t>ru</w:t>
        </w:r>
        <w:proofErr w:type="spellEnd"/>
      </w:hyperlink>
    </w:p>
    <w:p w:rsidR="000E58ED" w:rsidRPr="001942AD" w:rsidRDefault="000E58ED" w:rsidP="000E58ED">
      <w:pPr>
        <w:spacing w:before="200"/>
        <w:ind w:firstLine="709"/>
        <w:rPr>
          <w:color w:val="3366FF"/>
          <w:u w:val="single"/>
          <w:lang w:val="en-US"/>
        </w:rPr>
      </w:pPr>
      <w:r w:rsidRPr="00073E19">
        <w:rPr>
          <w:lang w:val="en-US"/>
        </w:rPr>
        <w:t>E</w:t>
      </w:r>
      <w:r w:rsidRPr="001942AD">
        <w:rPr>
          <w:lang w:val="en-US"/>
        </w:rPr>
        <w:t>-</w:t>
      </w:r>
      <w:r w:rsidRPr="00073E19">
        <w:rPr>
          <w:lang w:val="en-US"/>
        </w:rPr>
        <w:t>mail</w:t>
      </w:r>
      <w:r w:rsidRPr="001942AD">
        <w:rPr>
          <w:lang w:val="en-US"/>
        </w:rPr>
        <w:t xml:space="preserve">: </w:t>
      </w:r>
      <w:hyperlink r:id="rId11" w:history="1">
        <w:r w:rsidRPr="00F24796">
          <w:rPr>
            <w:color w:val="3366FF"/>
            <w:u w:val="single"/>
            <w:lang w:val="en-US"/>
          </w:rPr>
          <w:t>info</w:t>
        </w:r>
        <w:r w:rsidRPr="001942AD">
          <w:rPr>
            <w:color w:val="3366FF"/>
            <w:u w:val="single"/>
            <w:lang w:val="en-US"/>
          </w:rPr>
          <w:t>@</w:t>
        </w:r>
        <w:r w:rsidRPr="00F24796">
          <w:rPr>
            <w:color w:val="3366FF"/>
            <w:u w:val="single"/>
            <w:lang w:val="en-US"/>
          </w:rPr>
          <w:t>keysystems</w:t>
        </w:r>
        <w:r w:rsidRPr="001942AD">
          <w:rPr>
            <w:color w:val="3366FF"/>
            <w:u w:val="single"/>
            <w:lang w:val="en-US"/>
          </w:rPr>
          <w:t>.</w:t>
        </w:r>
        <w:r w:rsidRPr="00F24796">
          <w:rPr>
            <w:color w:val="3366FF"/>
            <w:u w:val="single"/>
            <w:lang w:val="en-US"/>
          </w:rPr>
          <w:t>ru</w:t>
        </w:r>
      </w:hyperlink>
    </w:p>
    <w:p w:rsidR="000E1FA4" w:rsidRPr="006E3EAE" w:rsidRDefault="000E1FA4" w:rsidP="007950A7">
      <w:pPr>
        <w:pStyle w:val="aff5"/>
        <w:rPr>
          <w:lang w:val="en-US"/>
        </w:rPr>
      </w:pPr>
    </w:p>
    <w:p w:rsidR="00D0650F" w:rsidRPr="006E3EAE" w:rsidRDefault="007950A7" w:rsidP="00B33653">
      <w:pPr>
        <w:pStyle w:val="afff2"/>
        <w:rPr>
          <w:lang w:val="en-US"/>
        </w:rPr>
      </w:pPr>
      <w:r w:rsidRPr="006E3EAE">
        <w:rPr>
          <w:lang w:val="en-US"/>
        </w:rPr>
        <w:br w:type="page"/>
      </w:r>
      <w:r w:rsidR="001E24C7">
        <w:lastRenderedPageBreak/>
        <w:t>СОДЕРЖАНИ</w:t>
      </w:r>
      <w:r w:rsidR="00D0650F" w:rsidRPr="00A9453F">
        <w:t>Е</w:t>
      </w:r>
    </w:p>
    <w:p w:rsidR="00F11B4E" w:rsidRPr="006E3EAE" w:rsidRDefault="00F11B4E" w:rsidP="00A9453F">
      <w:pPr>
        <w:pStyle w:val="aff5"/>
        <w:rPr>
          <w:lang w:val="en-US"/>
        </w:rPr>
      </w:pPr>
    </w:p>
    <w:bookmarkStart w:id="0" w:name="_Toc22434973"/>
    <w:p w:rsidR="006A50B0" w:rsidRDefault="00EE60BA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r w:rsidRPr="00900801">
        <w:rPr>
          <w:caps/>
          <w:smallCaps w:val="0"/>
        </w:rPr>
        <w:fldChar w:fldCharType="begin"/>
      </w:r>
      <w:r w:rsidRPr="00900801">
        <w:rPr>
          <w:caps/>
          <w:smallCaps w:val="0"/>
        </w:rPr>
        <w:instrText xml:space="preserve"> TOC \o "1-1" \h \z \t "Заголовок 2;2;Заголовок 3;3;Заголовок 4;4;Заголовок 5;5;Заголовок 1 (КС);1;Заголовок 4 (КС);4;Приложение (КС);6;Заголовок 2 (КС);2;Заголовок 3 (КС);3;Заголовок 5 (КС);5" </w:instrText>
      </w:r>
      <w:r w:rsidRPr="00900801">
        <w:rPr>
          <w:caps/>
          <w:smallCaps w:val="0"/>
        </w:rPr>
        <w:fldChar w:fldCharType="separate"/>
      </w:r>
      <w:hyperlink w:anchor="_Toc24706205" w:history="1">
        <w:r w:rsidR="006A50B0" w:rsidRPr="000F0AA4">
          <w:rPr>
            <w:rStyle w:val="af0"/>
            <w:noProof/>
          </w:rPr>
          <w:t>Введение</w:t>
        </w:r>
        <w:r w:rsidR="006A50B0">
          <w:rPr>
            <w:noProof/>
            <w:webHidden/>
          </w:rPr>
          <w:tab/>
        </w:r>
        <w:r w:rsidR="006A50B0">
          <w:rPr>
            <w:noProof/>
            <w:webHidden/>
          </w:rPr>
          <w:fldChar w:fldCharType="begin"/>
        </w:r>
        <w:r w:rsidR="006A50B0">
          <w:rPr>
            <w:noProof/>
            <w:webHidden/>
          </w:rPr>
          <w:instrText xml:space="preserve"> PAGEREF _Toc24706205 \h </w:instrText>
        </w:r>
        <w:r w:rsidR="006A50B0">
          <w:rPr>
            <w:noProof/>
            <w:webHidden/>
          </w:rPr>
        </w:r>
        <w:r w:rsidR="006A50B0">
          <w:rPr>
            <w:noProof/>
            <w:webHidden/>
          </w:rPr>
          <w:fldChar w:fldCharType="separate"/>
        </w:r>
        <w:r w:rsidR="006A50B0">
          <w:rPr>
            <w:noProof/>
            <w:webHidden/>
          </w:rPr>
          <w:t>4</w:t>
        </w:r>
        <w:r w:rsidR="006A50B0">
          <w:rPr>
            <w:noProof/>
            <w:webHidden/>
          </w:rPr>
          <w:fldChar w:fldCharType="end"/>
        </w:r>
      </w:hyperlink>
    </w:p>
    <w:p w:rsidR="006A50B0" w:rsidRDefault="006A50B0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4706206" w:history="1">
        <w:r w:rsidRPr="000F0AA4">
          <w:rPr>
            <w:rStyle w:val="af0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Pr="000F0AA4">
          <w:rPr>
            <w:rStyle w:val="af0"/>
            <w:noProof/>
          </w:rPr>
          <w:t>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_Toc24706206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A50B0" w:rsidRDefault="006A50B0">
      <w:pPr>
        <w:pStyle w:val="2f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4706207" w:history="1">
        <w:r w:rsidRPr="000F0AA4">
          <w:rPr>
            <w:rStyle w:val="af0"/>
          </w:rPr>
          <w:t>1.1.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0F0AA4">
          <w:rPr>
            <w:rStyle w:val="af0"/>
          </w:rPr>
          <w:t>Создание договора аренды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_Toc24706207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6A50B0" w:rsidRDefault="006A50B0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706208" w:history="1">
        <w:r w:rsidRPr="000F0AA4">
          <w:rPr>
            <w:rStyle w:val="af0"/>
            <w:noProof/>
          </w:rPr>
          <w:t>1.1.1.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F0AA4">
          <w:rPr>
            <w:rStyle w:val="af0"/>
            <w:noProof/>
          </w:rPr>
          <w:t>Вкладка «Договор» договора аренды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_Toc24706208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A50B0" w:rsidRDefault="006A50B0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706209" w:history="1">
        <w:r w:rsidRPr="000F0AA4">
          <w:rPr>
            <w:rStyle w:val="af0"/>
            <w:noProof/>
          </w:rPr>
          <w:t>1.1.2.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F0AA4">
          <w:rPr>
            <w:rStyle w:val="af0"/>
            <w:noProof/>
          </w:rPr>
          <w:t>Вкладка «Карточки учета» договора аренды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_Toc24706209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A50B0" w:rsidRDefault="006A50B0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706210" w:history="1">
        <w:r w:rsidRPr="000F0AA4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F0AA4">
          <w:rPr>
            <w:rStyle w:val="af0"/>
            <w:noProof/>
          </w:rPr>
          <w:t>Вкладка «Ревизии» карточки учета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_Toc24706210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A50B0" w:rsidRDefault="006A50B0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706211" w:history="1">
        <w:r w:rsidRPr="000F0AA4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F0AA4">
          <w:rPr>
            <w:rStyle w:val="af0"/>
            <w:noProof/>
          </w:rPr>
          <w:t>Вкладка «Реквизиты начислений» карточки учета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_Toc24706211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6A50B0" w:rsidRDefault="006A50B0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706212" w:history="1">
        <w:r w:rsidRPr="000F0AA4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F0AA4">
          <w:rPr>
            <w:rStyle w:val="af0"/>
            <w:noProof/>
          </w:rPr>
          <w:t>Вкладка «График платежей» карточки учета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_Toc24706212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6A50B0" w:rsidRDefault="006A50B0">
      <w:pPr>
        <w:pStyle w:val="4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706213" w:history="1">
        <w:r w:rsidRPr="000F0AA4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F0AA4">
          <w:rPr>
            <w:rStyle w:val="af0"/>
            <w:noProof/>
          </w:rPr>
          <w:t>Вкладка «Дополнительные параметры»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_Toc24706213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A50B0" w:rsidRDefault="006A50B0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706214" w:history="1">
        <w:r w:rsidRPr="000F0AA4">
          <w:rPr>
            <w:rStyle w:val="af0"/>
            <w:noProof/>
          </w:rPr>
          <w:t>1.1.3.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F0AA4">
          <w:rPr>
            <w:rStyle w:val="af0"/>
            <w:noProof/>
          </w:rPr>
          <w:t>Вкладка «Дополнительные реквизиты» договора аренды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_Toc24706214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6A50B0" w:rsidRDefault="006A50B0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706215" w:history="1">
        <w:r w:rsidRPr="000F0AA4">
          <w:rPr>
            <w:rStyle w:val="af0"/>
            <w:noProof/>
          </w:rPr>
          <w:t>1.1.4.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F0AA4">
          <w:rPr>
            <w:rStyle w:val="af0"/>
            <w:noProof/>
          </w:rPr>
          <w:t>Вкладка «Документы» договора аренды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_Toc24706215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6A50B0" w:rsidRDefault="006A50B0">
      <w:pPr>
        <w:pStyle w:val="2f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4706216" w:history="1">
        <w:r w:rsidRPr="000F0AA4">
          <w:rPr>
            <w:rStyle w:val="af0"/>
          </w:rPr>
          <w:t>1.2.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0F0AA4">
          <w:rPr>
            <w:rStyle w:val="af0"/>
          </w:rPr>
          <w:t>Печать пакета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_Toc24706216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6A50B0" w:rsidRDefault="006A50B0">
      <w:pPr>
        <w:pStyle w:val="2f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4706217" w:history="1">
        <w:r w:rsidRPr="000F0AA4">
          <w:rPr>
            <w:rStyle w:val="af0"/>
          </w:rPr>
          <w:t>1.3.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0F0AA4">
          <w:rPr>
            <w:rStyle w:val="af0"/>
          </w:rPr>
          <w:t>Создание ревизии карточки учета по договору аренды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_Toc24706217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6A50B0" w:rsidRDefault="006A50B0">
      <w:pPr>
        <w:pStyle w:val="2f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4706218" w:history="1">
        <w:r w:rsidRPr="000F0AA4">
          <w:rPr>
            <w:rStyle w:val="af0"/>
          </w:rPr>
          <w:t>1.4.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0F0AA4">
          <w:rPr>
            <w:rStyle w:val="af0"/>
          </w:rPr>
          <w:t>Расчет графика начислений по карточке учета договора аренды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_Toc24706218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6A50B0" w:rsidRDefault="006A50B0">
      <w:pPr>
        <w:pStyle w:val="2f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4706219" w:history="1">
        <w:r w:rsidRPr="000F0AA4">
          <w:rPr>
            <w:rStyle w:val="af0"/>
          </w:rPr>
          <w:t>1.5.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0F0AA4">
          <w:rPr>
            <w:rStyle w:val="af0"/>
          </w:rPr>
          <w:t>Расчет пени/процента за пользование денежными средствами по карточке учета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_Toc24706219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6A50B0" w:rsidRDefault="006A50B0">
      <w:pPr>
        <w:pStyle w:val="2f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4706220" w:history="1">
        <w:r w:rsidRPr="000F0AA4">
          <w:rPr>
            <w:rStyle w:val="af0"/>
          </w:rPr>
          <w:t>1.6.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0F0AA4">
          <w:rPr>
            <w:rStyle w:val="af0"/>
          </w:rPr>
          <w:t>Копирование договора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_Toc24706220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6A50B0" w:rsidRDefault="006A50B0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4706221" w:history="1">
        <w:r w:rsidRPr="000F0AA4">
          <w:rPr>
            <w:rStyle w:val="af0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Pr="000F0AA4">
          <w:rPr>
            <w:rStyle w:val="af0"/>
            <w:noProof/>
          </w:rPr>
          <w:t>Групповые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_Toc24706221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6A50B0" w:rsidRDefault="006A50B0">
      <w:pPr>
        <w:pStyle w:val="2f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4706222" w:history="1">
        <w:r w:rsidRPr="000F0AA4">
          <w:rPr>
            <w:rStyle w:val="af0"/>
          </w:rPr>
          <w:t>2.1.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0F0AA4">
          <w:rPr>
            <w:rStyle w:val="af0"/>
          </w:rPr>
          <w:t>Изменение типа договора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_Toc24706222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6A50B0" w:rsidRDefault="006A50B0">
      <w:pPr>
        <w:pStyle w:val="2f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4706223" w:history="1">
        <w:r w:rsidRPr="000F0AA4">
          <w:rPr>
            <w:rStyle w:val="af0"/>
          </w:rPr>
          <w:t>2.2.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0F0AA4">
          <w:rPr>
            <w:rStyle w:val="af0"/>
          </w:rPr>
          <w:t>Простановка аналитических признаков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_Toc24706223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6A50B0" w:rsidRDefault="006A50B0">
      <w:pPr>
        <w:pStyle w:val="2f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24706224" w:history="1">
        <w:r w:rsidRPr="000F0AA4">
          <w:rPr>
            <w:rStyle w:val="af0"/>
          </w:rPr>
          <w:t>2.3.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0F0AA4">
          <w:rPr>
            <w:rStyle w:val="af0"/>
          </w:rPr>
          <w:t>Перерасчет годовых сумм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_Toc24706224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6A50B0" w:rsidRDefault="006A50B0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4706225" w:history="1">
        <w:r w:rsidRPr="000F0AA4">
          <w:rPr>
            <w:rStyle w:val="af0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Pr="000F0AA4">
          <w:rPr>
            <w:rStyle w:val="af0"/>
            <w:noProof/>
          </w:rPr>
          <w:t>Карточки учета по договорам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_Toc24706225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6A50B0" w:rsidRDefault="006A50B0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4706226" w:history="1">
        <w:r w:rsidRPr="000F0AA4">
          <w:rPr>
            <w:rStyle w:val="af0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Pr="000F0AA4">
          <w:rPr>
            <w:rStyle w:val="af0"/>
            <w:noProof/>
          </w:rPr>
          <w:t>Договоры социального найма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_Toc24706226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6A50B0" w:rsidRDefault="006A50B0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4706227" w:history="1">
        <w:r w:rsidRPr="000F0AA4">
          <w:rPr>
            <w:rStyle w:val="af0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Pr="000F0AA4">
          <w:rPr>
            <w:rStyle w:val="af0"/>
            <w:noProof/>
          </w:rPr>
          <w:t>Нестандартные ситуации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_Toc24706227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6A50B0" w:rsidRDefault="006A50B0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4706228" w:history="1">
        <w:r w:rsidRPr="000F0AA4">
          <w:rPr>
            <w:rStyle w:val="af0"/>
            <w:noProof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Pr="000F0AA4">
          <w:rPr>
            <w:rStyle w:val="af0"/>
            <w:noProof/>
          </w:rPr>
          <w:t>Рекомендации по освоению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_Toc24706228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6A50B0" w:rsidRDefault="006A50B0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4706229" w:history="1">
        <w:r w:rsidRPr="000F0AA4">
          <w:rPr>
            <w:rStyle w:val="af0"/>
            <w:noProof/>
          </w:rPr>
          <w:t>Перечень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_Toc24706229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6A50B0" w:rsidRDefault="006A50B0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24706230" w:history="1">
        <w:r w:rsidRPr="000F0AA4">
          <w:rPr>
            <w:rStyle w:val="af0"/>
            <w:noProof/>
          </w:rPr>
          <w:t>Лист регистрации изменений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_Toc24706230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7F37CF" w:rsidRPr="007F37CF" w:rsidRDefault="00EE60BA" w:rsidP="00917392">
      <w:pPr>
        <w:pStyle w:val="aff5"/>
      </w:pPr>
      <w:r w:rsidRPr="00900801">
        <w:rPr>
          <w:caps/>
          <w:smallCaps/>
        </w:rPr>
        <w:fldChar w:fldCharType="end"/>
      </w:r>
    </w:p>
    <w:p w:rsidR="00961BED" w:rsidRPr="0057581F" w:rsidRDefault="00F33E2A" w:rsidP="0057581F">
      <w:pPr>
        <w:pStyle w:val="afffff5"/>
      </w:pPr>
      <w:bookmarkStart w:id="1" w:name="_Toc24706205"/>
      <w:r w:rsidRPr="0057581F">
        <w:lastRenderedPageBreak/>
        <w:t>Введение</w:t>
      </w:r>
      <w:bookmarkEnd w:id="1"/>
    </w:p>
    <w:p w:rsidR="000E58ED" w:rsidRPr="00AC04CA" w:rsidRDefault="000E58ED" w:rsidP="000E58ED">
      <w:pPr>
        <w:pStyle w:val="aff5"/>
        <w:spacing w:before="240"/>
      </w:pPr>
      <w:r w:rsidRPr="00AC04CA">
        <w:t xml:space="preserve">Настоящее руководство пользователя содержит информацию о работе с договорами </w:t>
      </w:r>
      <w:r>
        <w:t xml:space="preserve">аренды/прочие </w:t>
      </w:r>
      <w:r w:rsidRPr="00AC04CA">
        <w:t>в программном комплексе «Собственность-СМАРТ» (далее – «</w:t>
      </w:r>
      <w:r>
        <w:t>п</w:t>
      </w:r>
      <w:r w:rsidRPr="00AC04CA">
        <w:t xml:space="preserve">рограммный комплекс»). </w:t>
      </w:r>
    </w:p>
    <w:p w:rsidR="000E58ED" w:rsidRPr="00AC04CA" w:rsidRDefault="000E58ED" w:rsidP="000E58ED">
      <w:pPr>
        <w:pStyle w:val="aff5"/>
      </w:pPr>
      <w:r w:rsidRPr="00AC04CA">
        <w:t>Наиболее распространенным основанием возникновения обязательств является договор. Договор служит той правовой формой, которая позволяет сторонам точно зафиксировать свои имущественные интересы посредством установления прав и обязанностей.</w:t>
      </w:r>
    </w:p>
    <w:p w:rsidR="000E58ED" w:rsidRPr="00AC04CA" w:rsidRDefault="000E58ED" w:rsidP="000E58ED">
      <w:pPr>
        <w:pStyle w:val="aff5"/>
      </w:pPr>
      <w:r w:rsidRPr="00AC04CA">
        <w:t>В зависимости от основания возникновения все обязательства делятся на два типа: договорные и бездоговорные.</w:t>
      </w:r>
    </w:p>
    <w:p w:rsidR="000E58ED" w:rsidRPr="00AC04CA" w:rsidRDefault="000E58ED" w:rsidP="000E58ED">
      <w:pPr>
        <w:pStyle w:val="aff5"/>
      </w:pPr>
      <w:r w:rsidRPr="00AC04CA">
        <w:t>Договорные обязательства возникают на основ</w:t>
      </w:r>
      <w:r>
        <w:t>ании</w:t>
      </w:r>
      <w:r w:rsidRPr="00AC04CA">
        <w:t xml:space="preserve"> заключения договора, определяются не только законом, но и соглашением лиц, участвующих в обязательстве. </w:t>
      </w:r>
    </w:p>
    <w:p w:rsidR="000E58ED" w:rsidRPr="00AC04CA" w:rsidRDefault="000E58ED" w:rsidP="000E58ED">
      <w:pPr>
        <w:pStyle w:val="aff5"/>
      </w:pPr>
      <w:r w:rsidRPr="00AC04CA">
        <w:t>Бездоговорные обязательства предполагают в качестве своего основания другие юридические факторы, зависящие только от закона или закона и воли одной из сторон в обязательстве.</w:t>
      </w:r>
    </w:p>
    <w:p w:rsidR="000E58ED" w:rsidRPr="00AC04CA" w:rsidRDefault="000E58ED" w:rsidP="000E58ED">
      <w:pPr>
        <w:pStyle w:val="aff5"/>
      </w:pPr>
      <w:r w:rsidRPr="00AC04CA">
        <w:t xml:space="preserve">В данном руководстве рассмотрены основные принципы работы с  </w:t>
      </w:r>
      <w:r>
        <w:t>договорными</w:t>
      </w:r>
      <w:r w:rsidRPr="00AC04CA">
        <w:t xml:space="preserve"> обязательствами и особенности, возникающие при их создании в комплексе.</w:t>
      </w:r>
    </w:p>
    <w:p w:rsidR="000E58ED" w:rsidRDefault="000E58ED" w:rsidP="000127EE">
      <w:pPr>
        <w:pStyle w:val="aff5"/>
      </w:pPr>
    </w:p>
    <w:p w:rsidR="007C3F66" w:rsidRPr="007C3F66" w:rsidRDefault="007C3F66" w:rsidP="007C3F66">
      <w:pPr>
        <w:keepNext/>
        <w:spacing w:before="240" w:after="60"/>
        <w:ind w:firstLine="709"/>
        <w:outlineLvl w:val="0"/>
        <w:rPr>
          <w:b/>
          <w:bCs/>
          <w:kern w:val="32"/>
          <w:sz w:val="28"/>
          <w:szCs w:val="32"/>
          <w:lang w:eastAsia="x-none"/>
        </w:rPr>
      </w:pPr>
      <w:bookmarkStart w:id="2" w:name="_Toc451420867"/>
      <w:bookmarkStart w:id="3" w:name="_Toc459970711"/>
      <w:bookmarkStart w:id="4" w:name="_Toc529953680"/>
      <w:bookmarkStart w:id="5" w:name="_Toc529953827"/>
      <w:r w:rsidRPr="007C3F66">
        <w:rPr>
          <w:b/>
          <w:bCs/>
          <w:kern w:val="32"/>
          <w:sz w:val="28"/>
          <w:szCs w:val="32"/>
          <w:lang w:val="x-none" w:eastAsia="x-none"/>
        </w:rPr>
        <w:t>Условные обозначения</w:t>
      </w:r>
      <w:bookmarkEnd w:id="2"/>
      <w:bookmarkEnd w:id="3"/>
      <w:bookmarkEnd w:id="4"/>
      <w:bookmarkEnd w:id="5"/>
    </w:p>
    <w:p w:rsidR="007C3F66" w:rsidRPr="007C3F66" w:rsidRDefault="007C3F66" w:rsidP="007C3F66">
      <w:pPr>
        <w:ind w:firstLine="709"/>
      </w:pPr>
      <w:r w:rsidRPr="007C3F66">
        <w:t>В документе используются следующие условные обозначения:</w:t>
      </w:r>
    </w:p>
    <w:p w:rsidR="007C3F66" w:rsidRPr="007C3F66" w:rsidRDefault="007C3F66" w:rsidP="007C3F66">
      <w:pPr>
        <w:ind w:firstLine="709"/>
      </w:pP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786"/>
        <w:gridCol w:w="2039"/>
        <w:gridCol w:w="408"/>
        <w:gridCol w:w="6360"/>
      </w:tblGrid>
      <w:tr w:rsidR="007C3F66" w:rsidRPr="007C3F66" w:rsidTr="00C03CD0">
        <w:tc>
          <w:tcPr>
            <w:tcW w:w="726" w:type="dxa"/>
          </w:tcPr>
          <w:p w:rsidR="007C3F66" w:rsidRPr="007C3F66" w:rsidRDefault="007C3F66" w:rsidP="007C3F66">
            <w:pPr>
              <w:jc w:val="center"/>
              <w:rPr>
                <w:sz w:val="20"/>
                <w:szCs w:val="20"/>
              </w:rPr>
            </w:pPr>
            <w:r w:rsidRPr="007C3F66">
              <w:rPr>
                <w:noProof/>
                <w:sz w:val="20"/>
                <w:szCs w:val="20"/>
              </w:rPr>
              <w:drawing>
                <wp:inline distT="0" distB="0" distL="0" distR="0" wp14:anchorId="56D3E7D7" wp14:editId="1A71F9A6">
                  <wp:extent cx="304800" cy="3048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7C3F66" w:rsidRPr="007C3F66" w:rsidRDefault="007C3F66" w:rsidP="007C3F66">
            <w:pPr>
              <w:spacing w:before="100"/>
              <w:jc w:val="left"/>
            </w:pPr>
            <w:r w:rsidRPr="007C3F66">
              <w:t>Уведомление</w:t>
            </w:r>
          </w:p>
        </w:tc>
        <w:tc>
          <w:tcPr>
            <w:tcW w:w="346" w:type="dxa"/>
          </w:tcPr>
          <w:p w:rsidR="007C3F66" w:rsidRPr="007C3F66" w:rsidRDefault="007C3F66" w:rsidP="007C3F66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:rsidR="007C3F66" w:rsidRPr="007C3F66" w:rsidRDefault="007C3F66" w:rsidP="007C3F66">
            <w:pPr>
              <w:spacing w:before="100"/>
            </w:pPr>
            <w:r w:rsidRPr="007C3F66">
              <w:t>Важные сведения о влиянии текущих действий пользователя на выполнение других функций, задач Программного комплекса.</w:t>
            </w:r>
          </w:p>
        </w:tc>
      </w:tr>
      <w:tr w:rsidR="007C3F66" w:rsidRPr="007C3F66" w:rsidTr="00C03CD0">
        <w:tc>
          <w:tcPr>
            <w:tcW w:w="726" w:type="dxa"/>
          </w:tcPr>
          <w:p w:rsidR="007C3F66" w:rsidRPr="007C3F66" w:rsidRDefault="007C3F66" w:rsidP="007C3F66">
            <w:pPr>
              <w:jc w:val="center"/>
              <w:rPr>
                <w:sz w:val="20"/>
                <w:szCs w:val="20"/>
              </w:rPr>
            </w:pPr>
            <w:r w:rsidRPr="007C3F66">
              <w:rPr>
                <w:noProof/>
                <w:sz w:val="20"/>
                <w:szCs w:val="20"/>
              </w:rPr>
              <w:drawing>
                <wp:inline distT="0" distB="0" distL="0" distR="0" wp14:anchorId="21832747" wp14:editId="3F869DB1">
                  <wp:extent cx="304800" cy="3048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7C3F66" w:rsidRPr="007C3F66" w:rsidRDefault="007C3F66" w:rsidP="007C3F66">
            <w:pPr>
              <w:spacing w:before="100"/>
              <w:jc w:val="left"/>
            </w:pPr>
            <w:r w:rsidRPr="007C3F66">
              <w:t>Предупреждение</w:t>
            </w:r>
          </w:p>
        </w:tc>
        <w:tc>
          <w:tcPr>
            <w:tcW w:w="346" w:type="dxa"/>
          </w:tcPr>
          <w:p w:rsidR="007C3F66" w:rsidRPr="007C3F66" w:rsidRDefault="007C3F66" w:rsidP="007C3F66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:rsidR="007C3F66" w:rsidRPr="007C3F66" w:rsidRDefault="007C3F66" w:rsidP="007C3F66">
            <w:pPr>
              <w:spacing w:before="100"/>
            </w:pPr>
            <w:r w:rsidRPr="007C3F66">
              <w:t>Важные сведения о возможных негативных последствиях действий пользователя.</w:t>
            </w:r>
          </w:p>
        </w:tc>
      </w:tr>
      <w:tr w:rsidR="007C3F66" w:rsidRPr="007C3F66" w:rsidTr="00C03CD0">
        <w:tc>
          <w:tcPr>
            <w:tcW w:w="726" w:type="dxa"/>
          </w:tcPr>
          <w:p w:rsidR="007C3F66" w:rsidRPr="007C3F66" w:rsidRDefault="007C3F66" w:rsidP="007C3F66">
            <w:pPr>
              <w:jc w:val="center"/>
              <w:rPr>
                <w:sz w:val="20"/>
                <w:szCs w:val="20"/>
              </w:rPr>
            </w:pPr>
            <w:r w:rsidRPr="007C3F66">
              <w:rPr>
                <w:noProof/>
                <w:sz w:val="20"/>
                <w:szCs w:val="20"/>
              </w:rPr>
              <w:drawing>
                <wp:inline distT="0" distB="0" distL="0" distR="0" wp14:anchorId="2A5C7368" wp14:editId="37C42A08">
                  <wp:extent cx="304800" cy="304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7C3F66" w:rsidRPr="007C3F66" w:rsidRDefault="007C3F66" w:rsidP="007C3F66">
            <w:pPr>
              <w:spacing w:before="100"/>
              <w:jc w:val="left"/>
            </w:pPr>
            <w:r w:rsidRPr="007C3F66">
              <w:t>Предостережение</w:t>
            </w:r>
          </w:p>
        </w:tc>
        <w:tc>
          <w:tcPr>
            <w:tcW w:w="346" w:type="dxa"/>
          </w:tcPr>
          <w:p w:rsidR="007C3F66" w:rsidRPr="007C3F66" w:rsidRDefault="007C3F66" w:rsidP="007C3F66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:rsidR="007C3F66" w:rsidRPr="007C3F66" w:rsidRDefault="007C3F66" w:rsidP="007C3F66">
            <w:pPr>
              <w:spacing w:before="100"/>
            </w:pPr>
            <w:r w:rsidRPr="007C3F66">
              <w:t>Критически важные сведения, пренебрежение которыми может привести к ошибкам.</w:t>
            </w:r>
          </w:p>
        </w:tc>
      </w:tr>
      <w:tr w:rsidR="007C3F66" w:rsidRPr="007C3F66" w:rsidTr="00C03CD0">
        <w:tc>
          <w:tcPr>
            <w:tcW w:w="726" w:type="dxa"/>
          </w:tcPr>
          <w:p w:rsidR="007C3F66" w:rsidRPr="007C3F66" w:rsidRDefault="007C3F66" w:rsidP="007C3F66">
            <w:pPr>
              <w:jc w:val="center"/>
              <w:rPr>
                <w:sz w:val="20"/>
                <w:szCs w:val="20"/>
              </w:rPr>
            </w:pPr>
            <w:r w:rsidRPr="007C3F66">
              <w:rPr>
                <w:noProof/>
                <w:sz w:val="20"/>
                <w:szCs w:val="20"/>
              </w:rPr>
              <w:drawing>
                <wp:inline distT="0" distB="0" distL="0" distR="0" wp14:anchorId="7B8D5928" wp14:editId="78A25514">
                  <wp:extent cx="314325" cy="3048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3F66" w:rsidRPr="007C3F66" w:rsidRDefault="007C3F66" w:rsidP="007C3F66">
            <w:pPr>
              <w:jc w:val="center"/>
              <w:rPr>
                <w:sz w:val="20"/>
                <w:szCs w:val="20"/>
              </w:rPr>
            </w:pPr>
          </w:p>
          <w:p w:rsidR="007C3F66" w:rsidRPr="007C3F66" w:rsidRDefault="007C3F66" w:rsidP="007C3F66">
            <w:pPr>
              <w:jc w:val="center"/>
              <w:rPr>
                <w:sz w:val="20"/>
                <w:szCs w:val="20"/>
              </w:rPr>
            </w:pPr>
            <w:r w:rsidRPr="007C3F66">
              <w:rPr>
                <w:noProof/>
                <w:sz w:val="20"/>
                <w:szCs w:val="20"/>
              </w:rPr>
              <w:drawing>
                <wp:inline distT="0" distB="0" distL="0" distR="0" wp14:anchorId="06A6E2B8" wp14:editId="4B546976">
                  <wp:extent cx="353683" cy="353683"/>
                  <wp:effectExtent l="0" t="0" r="889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шение задачи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91" cy="35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:rsidR="007C3F66" w:rsidRPr="007C3F66" w:rsidRDefault="007C3F66" w:rsidP="007C3F66">
            <w:pPr>
              <w:spacing w:before="100"/>
              <w:jc w:val="left"/>
            </w:pPr>
            <w:r w:rsidRPr="007C3F66">
              <w:t>Замечание</w:t>
            </w:r>
          </w:p>
          <w:p w:rsidR="007C3F66" w:rsidRPr="007C3F66" w:rsidRDefault="007C3F66" w:rsidP="007C3F66">
            <w:pPr>
              <w:spacing w:before="100"/>
              <w:jc w:val="left"/>
            </w:pPr>
          </w:p>
          <w:p w:rsidR="007C3F66" w:rsidRPr="007C3F66" w:rsidRDefault="007C3F66" w:rsidP="007C3F66">
            <w:pPr>
              <w:spacing w:before="100"/>
              <w:jc w:val="left"/>
            </w:pPr>
            <w:r w:rsidRPr="007C3F66">
              <w:t>Практический пример</w:t>
            </w:r>
          </w:p>
        </w:tc>
        <w:tc>
          <w:tcPr>
            <w:tcW w:w="346" w:type="dxa"/>
          </w:tcPr>
          <w:p w:rsidR="007C3F66" w:rsidRPr="007C3F66" w:rsidRDefault="007C3F66" w:rsidP="007C3F66">
            <w:pPr>
              <w:spacing w:before="100"/>
              <w:jc w:val="left"/>
            </w:pPr>
            <w:r w:rsidRPr="007C3F66">
              <w:t>–</w:t>
            </w:r>
          </w:p>
          <w:p w:rsidR="007C3F66" w:rsidRPr="007C3F66" w:rsidRDefault="007C3F66" w:rsidP="007C3F66">
            <w:pPr>
              <w:spacing w:before="100"/>
              <w:jc w:val="left"/>
            </w:pPr>
          </w:p>
          <w:p w:rsidR="007C3F66" w:rsidRPr="007C3F66" w:rsidRDefault="007C3F66" w:rsidP="007C3F66">
            <w:pPr>
              <w:spacing w:before="100"/>
              <w:jc w:val="left"/>
              <w:rPr>
                <w:rFonts w:ascii="Symbol" w:hAnsi="Symbol"/>
              </w:rPr>
            </w:pPr>
            <w:r w:rsidRPr="007C3F66">
              <w:rPr>
                <w:rFonts w:ascii="Symbol" w:hAnsi="Symbol"/>
              </w:rPr>
              <w:t></w:t>
            </w:r>
            <w:r w:rsidRPr="007C3F66">
              <w:rPr>
                <w:rFonts w:ascii="Symbol" w:hAnsi="Symbol"/>
              </w:rPr>
              <w:t></w:t>
            </w:r>
          </w:p>
        </w:tc>
        <w:tc>
          <w:tcPr>
            <w:tcW w:w="6482" w:type="dxa"/>
          </w:tcPr>
          <w:p w:rsidR="007C3F66" w:rsidRPr="007C3F66" w:rsidRDefault="007C3F66" w:rsidP="007C3F66">
            <w:pPr>
              <w:spacing w:before="100"/>
            </w:pPr>
            <w:r w:rsidRPr="007C3F66">
              <w:t>Полезные дополнительные сведения, советы, общеизвестные факты и выводы.</w:t>
            </w:r>
          </w:p>
          <w:p w:rsidR="007C3F66" w:rsidRPr="007C3F66" w:rsidRDefault="007C3F66" w:rsidP="007C3F66">
            <w:pPr>
              <w:spacing w:before="100"/>
            </w:pPr>
            <w:r w:rsidRPr="007C3F66">
              <w:t xml:space="preserve">Практические примеры. </w:t>
            </w:r>
          </w:p>
        </w:tc>
      </w:tr>
      <w:tr w:rsidR="007C3F66" w:rsidRPr="007C3F66" w:rsidTr="00C03CD0">
        <w:tc>
          <w:tcPr>
            <w:tcW w:w="2765" w:type="dxa"/>
            <w:gridSpan w:val="2"/>
          </w:tcPr>
          <w:p w:rsidR="007C3F66" w:rsidRPr="007C3F66" w:rsidRDefault="007C3F66" w:rsidP="007C3F66">
            <w:pPr>
              <w:ind w:left="360"/>
              <w:rPr>
                <w:b/>
                <w:bCs/>
              </w:rPr>
            </w:pPr>
            <w:r w:rsidRPr="007C3F66">
              <w:rPr>
                <w:b/>
                <w:bCs/>
              </w:rPr>
              <w:t>[</w:t>
            </w:r>
            <w:r w:rsidRPr="007C3F66">
              <w:rPr>
                <w:b/>
                <w:bCs/>
                <w:lang w:val="en-US"/>
              </w:rPr>
              <w:t>OK</w:t>
            </w:r>
            <w:r w:rsidRPr="007C3F66">
              <w:rPr>
                <w:b/>
                <w:bCs/>
              </w:rPr>
              <w:t>]</w:t>
            </w:r>
          </w:p>
        </w:tc>
        <w:tc>
          <w:tcPr>
            <w:tcW w:w="346" w:type="dxa"/>
          </w:tcPr>
          <w:p w:rsidR="007C3F66" w:rsidRPr="007C3F66" w:rsidRDefault="007C3F66" w:rsidP="007C3F66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:rsidR="007C3F66" w:rsidRPr="007C3F66" w:rsidRDefault="007C3F66" w:rsidP="007C3F66">
            <w:pPr>
              <w:spacing w:before="100"/>
            </w:pPr>
            <w:r w:rsidRPr="007C3F66">
              <w:t>Функциональные экранные кнопки.</w:t>
            </w:r>
          </w:p>
        </w:tc>
      </w:tr>
      <w:tr w:rsidR="007C3F66" w:rsidRPr="007C3F66" w:rsidTr="00C03CD0">
        <w:tc>
          <w:tcPr>
            <w:tcW w:w="2765" w:type="dxa"/>
            <w:gridSpan w:val="2"/>
          </w:tcPr>
          <w:p w:rsidR="007C3F66" w:rsidRPr="007C3F66" w:rsidRDefault="007C3F66" w:rsidP="007C3F66">
            <w:pPr>
              <w:ind w:left="360"/>
              <w:rPr>
                <w:b/>
                <w:bCs/>
              </w:rPr>
            </w:pPr>
            <w:r w:rsidRPr="007C3F66">
              <w:rPr>
                <w:b/>
                <w:bCs/>
              </w:rPr>
              <w:t>&lt;</w:t>
            </w:r>
            <w:r w:rsidRPr="007C3F66">
              <w:rPr>
                <w:b/>
                <w:bCs/>
                <w:lang w:val="en-US"/>
              </w:rPr>
              <w:t>F</w:t>
            </w:r>
            <w:r w:rsidRPr="007C3F66">
              <w:rPr>
                <w:b/>
                <w:bCs/>
              </w:rPr>
              <w:t>1&gt;</w:t>
            </w:r>
          </w:p>
        </w:tc>
        <w:tc>
          <w:tcPr>
            <w:tcW w:w="346" w:type="dxa"/>
          </w:tcPr>
          <w:p w:rsidR="007C3F66" w:rsidRPr="007C3F66" w:rsidRDefault="007C3F66" w:rsidP="007C3F66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:rsidR="007C3F66" w:rsidRPr="007C3F66" w:rsidRDefault="007C3F66" w:rsidP="007C3F66">
            <w:pPr>
              <w:spacing w:before="100"/>
            </w:pPr>
            <w:r w:rsidRPr="007C3F66">
              <w:t>Клавиши клавиатуры.</w:t>
            </w:r>
          </w:p>
        </w:tc>
      </w:tr>
      <w:tr w:rsidR="007C3F66" w:rsidRPr="007C3F66" w:rsidTr="00C03CD0">
        <w:tc>
          <w:tcPr>
            <w:tcW w:w="2765" w:type="dxa"/>
            <w:gridSpan w:val="2"/>
          </w:tcPr>
          <w:p w:rsidR="007C3F66" w:rsidRPr="007C3F66" w:rsidRDefault="007C3F66" w:rsidP="007C3F66">
            <w:pPr>
              <w:ind w:left="360"/>
              <w:rPr>
                <w:b/>
                <w:bCs/>
              </w:rPr>
            </w:pPr>
            <w:r w:rsidRPr="007C3F66">
              <w:rPr>
                <w:b/>
                <w:bCs/>
              </w:rPr>
              <w:t>«Документ»</w:t>
            </w:r>
          </w:p>
        </w:tc>
        <w:tc>
          <w:tcPr>
            <w:tcW w:w="346" w:type="dxa"/>
          </w:tcPr>
          <w:p w:rsidR="007C3F66" w:rsidRPr="007C3F66" w:rsidRDefault="007C3F66" w:rsidP="007C3F66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:rsidR="007C3F66" w:rsidRPr="007C3F66" w:rsidRDefault="007C3F66" w:rsidP="007C3F66">
            <w:pPr>
              <w:spacing w:before="100"/>
            </w:pPr>
            <w:r w:rsidRPr="007C3F66">
              <w:t>Наименования объектов обработки (режимов).</w:t>
            </w:r>
          </w:p>
        </w:tc>
      </w:tr>
      <w:tr w:rsidR="007C3F66" w:rsidRPr="007C3F66" w:rsidTr="00C03CD0">
        <w:tc>
          <w:tcPr>
            <w:tcW w:w="2765" w:type="dxa"/>
            <w:gridSpan w:val="2"/>
          </w:tcPr>
          <w:p w:rsidR="007C3F66" w:rsidRPr="007C3F66" w:rsidRDefault="007C3F66" w:rsidP="007C3F66">
            <w:pPr>
              <w:ind w:left="360"/>
              <w:rPr>
                <w:b/>
                <w:bCs/>
              </w:rPr>
            </w:pPr>
            <w:r w:rsidRPr="007C3F66">
              <w:rPr>
                <w:b/>
                <w:bCs/>
              </w:rPr>
              <w:t>Настройка</w:t>
            </w:r>
          </w:p>
        </w:tc>
        <w:tc>
          <w:tcPr>
            <w:tcW w:w="346" w:type="dxa"/>
          </w:tcPr>
          <w:p w:rsidR="007C3F66" w:rsidRPr="007C3F66" w:rsidRDefault="007C3F66" w:rsidP="007C3F66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:rsidR="007C3F66" w:rsidRPr="007C3F66" w:rsidRDefault="007C3F66" w:rsidP="007C3F66">
            <w:pPr>
              <w:spacing w:before="100"/>
            </w:pPr>
            <w:r w:rsidRPr="007C3F66">
              <w:t>Названия элементов пользовательского интерфейса.</w:t>
            </w:r>
          </w:p>
        </w:tc>
      </w:tr>
      <w:tr w:rsidR="007C3F66" w:rsidRPr="007C3F66" w:rsidTr="00C03CD0">
        <w:tc>
          <w:tcPr>
            <w:tcW w:w="2765" w:type="dxa"/>
            <w:gridSpan w:val="2"/>
          </w:tcPr>
          <w:p w:rsidR="007C3F66" w:rsidRPr="007C3F66" w:rsidRDefault="007C3F66" w:rsidP="007C3F66">
            <w:pPr>
              <w:rPr>
                <w:b/>
              </w:rPr>
            </w:pPr>
            <w:r w:rsidRPr="007C3F66">
              <w:rPr>
                <w:b/>
                <w:highlight w:val="lightGray"/>
              </w:rPr>
              <w:t>ОКНА - НАВИГАТОР</w:t>
            </w:r>
            <w:r w:rsidRPr="007C3F66">
              <w:rPr>
                <w:b/>
              </w:rPr>
              <w:t xml:space="preserve"> </w:t>
            </w:r>
          </w:p>
        </w:tc>
        <w:tc>
          <w:tcPr>
            <w:tcW w:w="346" w:type="dxa"/>
          </w:tcPr>
          <w:p w:rsidR="007C3F66" w:rsidRPr="007C3F66" w:rsidRDefault="007C3F66" w:rsidP="007C3F66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:rsidR="007C3F66" w:rsidRPr="007C3F66" w:rsidRDefault="007C3F66" w:rsidP="007C3F66">
            <w:pPr>
              <w:spacing w:before="100"/>
            </w:pPr>
            <w:r w:rsidRPr="007C3F66">
              <w:t>Навигация по пунктам меню и режимам.</w:t>
            </w:r>
          </w:p>
        </w:tc>
      </w:tr>
      <w:tr w:rsidR="007C3F66" w:rsidRPr="007C3F66" w:rsidTr="00C03CD0">
        <w:trPr>
          <w:trHeight w:val="80"/>
        </w:trPr>
        <w:tc>
          <w:tcPr>
            <w:tcW w:w="2765" w:type="dxa"/>
            <w:gridSpan w:val="2"/>
          </w:tcPr>
          <w:p w:rsidR="007C3F66" w:rsidRPr="007C3F66" w:rsidRDefault="00D23A79" w:rsidP="007C3F66">
            <w:pPr>
              <w:ind w:firstLine="709"/>
              <w:rPr>
                <w:i/>
                <w:iCs/>
              </w:rPr>
            </w:pPr>
            <w:hyperlink w:anchor="_Условные_обозначения" w:history="1">
              <w:r w:rsidR="007C3F66" w:rsidRPr="007C3F66">
                <w:rPr>
                  <w:i/>
                  <w:iCs/>
                  <w:noProof/>
                  <w:color w:val="0000FF"/>
                  <w:u w:val="single"/>
                </w:rPr>
                <w:t>п. 2.1.1</w:t>
              </w:r>
            </w:hyperlink>
          </w:p>
          <w:p w:rsidR="007C3F66" w:rsidRPr="007C3F66" w:rsidRDefault="007C3F66" w:rsidP="007C3F66">
            <w:pPr>
              <w:ind w:firstLine="709"/>
              <w:rPr>
                <w:i/>
                <w:iCs/>
              </w:rPr>
            </w:pPr>
            <w:r w:rsidRPr="007C3F66">
              <w:rPr>
                <w:i/>
                <w:iCs/>
              </w:rPr>
              <w:t>(Рисунок 5)</w:t>
            </w:r>
          </w:p>
          <w:p w:rsidR="007C3F66" w:rsidRPr="007C3F66" w:rsidRDefault="007C3F66" w:rsidP="007C3F66">
            <w:pPr>
              <w:ind w:firstLine="165"/>
              <w:rPr>
                <w:i/>
                <w:iCs/>
              </w:rPr>
            </w:pPr>
          </w:p>
        </w:tc>
        <w:tc>
          <w:tcPr>
            <w:tcW w:w="346" w:type="dxa"/>
          </w:tcPr>
          <w:p w:rsidR="007C3F66" w:rsidRPr="007C3F66" w:rsidRDefault="007C3F66" w:rsidP="007C3F66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:rsidR="007C3F66" w:rsidRPr="007C3F66" w:rsidRDefault="007C3F66" w:rsidP="007C3F66">
            <w:pPr>
              <w:spacing w:before="100"/>
            </w:pPr>
            <w:r w:rsidRPr="007C3F66">
              <w:t>Ссылки на структурные элементы, рисунки, таблицы текущего документа, ссылки на другие документы.</w:t>
            </w:r>
          </w:p>
          <w:p w:rsidR="007C3F66" w:rsidRPr="007C3F66" w:rsidRDefault="007C3F66" w:rsidP="007C3F66">
            <w:pPr>
              <w:spacing w:before="100"/>
            </w:pPr>
          </w:p>
          <w:p w:rsidR="007C3F66" w:rsidRPr="007C3F66" w:rsidRDefault="007C3F66" w:rsidP="007C3F66">
            <w:pPr>
              <w:spacing w:before="100"/>
            </w:pPr>
          </w:p>
          <w:p w:rsidR="007C3F66" w:rsidRPr="007C3F66" w:rsidRDefault="007C3F66" w:rsidP="007C3F66">
            <w:pPr>
              <w:spacing w:before="100"/>
            </w:pPr>
          </w:p>
        </w:tc>
      </w:tr>
    </w:tbl>
    <w:p w:rsidR="00EE60BA" w:rsidRDefault="00EE60BA" w:rsidP="00BF0609">
      <w:pPr>
        <w:pStyle w:val="aff5"/>
      </w:pPr>
    </w:p>
    <w:p w:rsidR="00521C3A" w:rsidRDefault="00521C3A" w:rsidP="00521C3A">
      <w:pPr>
        <w:pStyle w:val="10"/>
      </w:pPr>
      <w:bookmarkStart w:id="6" w:name="_Ref289149441"/>
      <w:bookmarkStart w:id="7" w:name="_Toc24706206"/>
      <w:r>
        <w:lastRenderedPageBreak/>
        <w:t>Описание операций</w:t>
      </w:r>
      <w:bookmarkEnd w:id="6"/>
      <w:bookmarkEnd w:id="7"/>
    </w:p>
    <w:p w:rsidR="00785D2C" w:rsidRPr="00785D2C" w:rsidRDefault="00785D2C" w:rsidP="00785D2C">
      <w:pPr>
        <w:pStyle w:val="25"/>
      </w:pPr>
      <w:bookmarkStart w:id="8" w:name="_Toc24706207"/>
      <w:r>
        <w:t>Создание договора аренды</w:t>
      </w:r>
      <w:bookmarkEnd w:id="8"/>
    </w:p>
    <w:p w:rsidR="00972713" w:rsidRDefault="001C7853" w:rsidP="00972713">
      <w:pPr>
        <w:pStyle w:val="aff5"/>
        <w:spacing w:after="240"/>
      </w:pPr>
      <w:r w:rsidRPr="001C7853">
        <w:t>В программном комплексе  «Собственность-СМАРТ» для работы с договорами</w:t>
      </w:r>
      <w:r>
        <w:t xml:space="preserve"> аренды</w:t>
      </w:r>
      <w:r w:rsidRPr="001C7853">
        <w:t xml:space="preserve"> в </w:t>
      </w:r>
      <w:r w:rsidRPr="001C7853">
        <w:rPr>
          <w:b/>
        </w:rPr>
        <w:t>Навигаторе</w:t>
      </w:r>
      <w:r w:rsidR="00832535">
        <w:t xml:space="preserve"> реализован следующий режим</w:t>
      </w:r>
      <w:r w:rsidR="00972713">
        <w:t xml:space="preserve"> (</w:t>
      </w:r>
      <w:r w:rsidR="00972713" w:rsidRPr="00B20F7A">
        <w:rPr>
          <w:i/>
        </w:rPr>
        <w:fldChar w:fldCharType="begin"/>
      </w:r>
      <w:r w:rsidR="00972713" w:rsidRPr="00B20F7A">
        <w:rPr>
          <w:i/>
        </w:rPr>
        <w:instrText xml:space="preserve"> REF _Ref530381602 \h </w:instrText>
      </w:r>
      <w:r w:rsidR="00972713">
        <w:rPr>
          <w:i/>
        </w:rPr>
        <w:instrText xml:space="preserve"> \* MERGEFORMAT </w:instrText>
      </w:r>
      <w:r w:rsidR="00972713" w:rsidRPr="00B20F7A">
        <w:rPr>
          <w:i/>
        </w:rPr>
      </w:r>
      <w:r w:rsidR="00972713" w:rsidRPr="00B20F7A">
        <w:rPr>
          <w:i/>
        </w:rPr>
        <w:fldChar w:fldCharType="separate"/>
      </w:r>
      <w:r w:rsidR="00972713" w:rsidRPr="00B20F7A">
        <w:rPr>
          <w:i/>
        </w:rPr>
        <w:t xml:space="preserve">Рисунок </w:t>
      </w:r>
      <w:r w:rsidR="00972713" w:rsidRPr="00B20F7A">
        <w:rPr>
          <w:i/>
          <w:noProof/>
        </w:rPr>
        <w:t>1</w:t>
      </w:r>
      <w:r w:rsidR="00972713" w:rsidRPr="00B20F7A">
        <w:rPr>
          <w:i/>
        </w:rPr>
        <w:fldChar w:fldCharType="end"/>
      </w:r>
      <w:r w:rsidR="00972713">
        <w:t>)</w:t>
      </w:r>
      <w:r w:rsidRPr="001C7853">
        <w:t xml:space="preserve">: </w:t>
      </w:r>
    </w:p>
    <w:p w:rsidR="001C7853" w:rsidRDefault="001C7853" w:rsidP="00972713">
      <w:pPr>
        <w:pStyle w:val="aff5"/>
        <w:jc w:val="center"/>
      </w:pPr>
      <w:r w:rsidRPr="001C7853">
        <w:rPr>
          <w:b/>
          <w:highlight w:val="lightGray"/>
        </w:rPr>
        <w:t>ДОГОВОРЫ и КАРТОЧКИ \ ДОГОВОРЫ \ Договоры аренды/прочие</w:t>
      </w:r>
    </w:p>
    <w:p w:rsidR="00B20F7A" w:rsidRDefault="00B20F7A" w:rsidP="00B20F7A">
      <w:pPr>
        <w:pStyle w:val="aff5"/>
        <w:keepNext/>
        <w:spacing w:before="240"/>
        <w:jc w:val="center"/>
      </w:pPr>
      <w:r>
        <w:rPr>
          <w:noProof/>
        </w:rPr>
        <w:drawing>
          <wp:inline distT="0" distB="0" distL="0" distR="0" wp14:anchorId="005EABB0" wp14:editId="4AED2DEB">
            <wp:extent cx="3067050" cy="3943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F7A" w:rsidRDefault="00B20F7A" w:rsidP="00B20F7A">
      <w:pPr>
        <w:pStyle w:val="afffffd"/>
        <w:spacing w:after="240"/>
        <w:jc w:val="center"/>
      </w:pPr>
      <w:bookmarkStart w:id="9" w:name="_Ref530381602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1</w:t>
      </w:r>
      <w:r w:rsidR="00D23A79">
        <w:rPr>
          <w:noProof/>
        </w:rPr>
        <w:fldChar w:fldCharType="end"/>
      </w:r>
      <w:bookmarkEnd w:id="9"/>
      <w:r>
        <w:t>. Режимы для работы с договорами аренды</w:t>
      </w:r>
    </w:p>
    <w:p w:rsidR="00B20F7A" w:rsidRDefault="00B20F7A" w:rsidP="00B20F7A">
      <w:pPr>
        <w:pStyle w:val="aff5"/>
        <w:ind w:firstLine="720"/>
      </w:pPr>
      <w:r>
        <w:t xml:space="preserve">Режим </w:t>
      </w:r>
      <w:r w:rsidRPr="00B61A12">
        <w:rPr>
          <w:b/>
        </w:rPr>
        <w:t>«Договоры аренды/прочие»</w:t>
      </w:r>
      <w:r>
        <w:t xml:space="preserve"> предназначен для учета договоров, в которых объект договора предоставляется во </w:t>
      </w:r>
      <w:r w:rsidRPr="00B61A12">
        <w:rPr>
          <w:color w:val="22272F"/>
          <w:shd w:val="clear" w:color="auto" w:fill="FFFFFF"/>
        </w:rPr>
        <w:t>временное владение и</w:t>
      </w:r>
      <w:r>
        <w:rPr>
          <w:color w:val="22272F"/>
          <w:shd w:val="clear" w:color="auto" w:fill="FFFFFF"/>
        </w:rPr>
        <w:t xml:space="preserve"> </w:t>
      </w:r>
      <w:r w:rsidRPr="00B61A12">
        <w:rPr>
          <w:color w:val="22272F"/>
          <w:shd w:val="clear" w:color="auto" w:fill="FFFFFF"/>
        </w:rPr>
        <w:t>(или) пользование. Это могут быть как договоры аренды</w:t>
      </w:r>
      <w:r>
        <w:rPr>
          <w:color w:val="22272F"/>
          <w:shd w:val="clear" w:color="auto" w:fill="FFFFFF"/>
        </w:rPr>
        <w:t xml:space="preserve">, по которым начисляется плата, так и другие договоры, например договоры </w:t>
      </w:r>
      <w:r w:rsidRPr="007C62BC">
        <w:t>соц</w:t>
      </w:r>
      <w:r>
        <w:t xml:space="preserve">иального найма. </w:t>
      </w:r>
    </w:p>
    <w:p w:rsidR="00B20F7A" w:rsidRPr="00955E4D" w:rsidRDefault="00B20F7A" w:rsidP="00B20F7A">
      <w:pPr>
        <w:ind w:firstLine="708"/>
      </w:pPr>
      <w:r>
        <w:t xml:space="preserve">Для удобной работы с договорами в программном комплексе реализован </w:t>
      </w:r>
      <w:r w:rsidR="00F05333">
        <w:t xml:space="preserve">макетный </w:t>
      </w:r>
      <w:r>
        <w:t xml:space="preserve">фильтр отбора </w:t>
      </w:r>
      <w:r w:rsidRPr="00B20F7A">
        <w:t>(</w:t>
      </w:r>
      <w:r w:rsidRPr="00B20F7A">
        <w:rPr>
          <w:i/>
        </w:rPr>
        <w:fldChar w:fldCharType="begin"/>
      </w:r>
      <w:r w:rsidRPr="00B20F7A">
        <w:rPr>
          <w:i/>
        </w:rPr>
        <w:instrText xml:space="preserve"> REF _Ref530381781 \h </w:instrText>
      </w:r>
      <w:r>
        <w:rPr>
          <w:i/>
        </w:rPr>
        <w:instrText xml:space="preserve"> \* MERGEFORMAT </w:instrText>
      </w:r>
      <w:r w:rsidRPr="00B20F7A">
        <w:rPr>
          <w:i/>
        </w:rPr>
      </w:r>
      <w:r w:rsidRPr="00B20F7A">
        <w:rPr>
          <w:i/>
        </w:rPr>
        <w:fldChar w:fldCharType="separate"/>
      </w:r>
      <w:r w:rsidRPr="00B20F7A">
        <w:rPr>
          <w:i/>
        </w:rPr>
        <w:t xml:space="preserve">Рисунок </w:t>
      </w:r>
      <w:r w:rsidRPr="00B20F7A">
        <w:rPr>
          <w:i/>
          <w:noProof/>
        </w:rPr>
        <w:t>2</w:t>
      </w:r>
      <w:r w:rsidRPr="00B20F7A">
        <w:rPr>
          <w:i/>
        </w:rPr>
        <w:fldChar w:fldCharType="end"/>
      </w:r>
      <w:r w:rsidRPr="00B20F7A">
        <w:t>)</w:t>
      </w:r>
      <w:r w:rsidRPr="00303666">
        <w:rPr>
          <w:i/>
        </w:rPr>
        <w:t>,</w:t>
      </w:r>
      <w:r w:rsidR="00F05333">
        <w:t xml:space="preserve"> который можно раскрыть</w:t>
      </w:r>
      <w:r>
        <w:t xml:space="preserve"> в результате </w:t>
      </w:r>
      <w:r w:rsidR="00F05333">
        <w:t xml:space="preserve">нажатия на кнопку </w:t>
      </w:r>
      <w:r w:rsidR="00F05333">
        <w:rPr>
          <w:noProof/>
        </w:rPr>
        <w:drawing>
          <wp:inline distT="0" distB="0" distL="0" distR="0" wp14:anchorId="7C385905" wp14:editId="7F7FB504">
            <wp:extent cx="295275" cy="247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333">
        <w:t>.</w:t>
      </w:r>
    </w:p>
    <w:p w:rsidR="00F05333" w:rsidRDefault="00F05333" w:rsidP="00F05333">
      <w:pPr>
        <w:pStyle w:val="aff5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65D4C9A" wp14:editId="3D986D6B">
            <wp:extent cx="4581525" cy="316578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4949" cy="316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333" w:rsidRDefault="00F05333" w:rsidP="002A236E">
      <w:pPr>
        <w:pStyle w:val="afffffd"/>
        <w:jc w:val="center"/>
      </w:pPr>
      <w:bookmarkStart w:id="10" w:name="_Ref530381781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2</w:t>
      </w:r>
      <w:r w:rsidR="00D23A79">
        <w:rPr>
          <w:noProof/>
        </w:rPr>
        <w:fldChar w:fldCharType="end"/>
      </w:r>
      <w:bookmarkEnd w:id="10"/>
      <w:r>
        <w:t>. Макетный фильтр отбора договоров в свернутом виде</w:t>
      </w:r>
    </w:p>
    <w:p w:rsidR="002A236E" w:rsidRDefault="002A236E" w:rsidP="002A236E">
      <w:pPr>
        <w:spacing w:before="240"/>
      </w:pPr>
      <w:r w:rsidRPr="004209F6">
        <w:t xml:space="preserve">Для отбора договоров по фильтру </w:t>
      </w:r>
      <w:r>
        <w:t>необходимо заполнить соответствующие поля:</w:t>
      </w:r>
    </w:p>
    <w:p w:rsidR="00B20F7A" w:rsidRDefault="00B20F7A" w:rsidP="00B20F7A">
      <w:pPr>
        <w:pStyle w:val="aff5"/>
        <w:spacing w:before="105"/>
        <w:ind w:firstLine="0"/>
      </w:pPr>
    </w:p>
    <w:p w:rsidR="002A236E" w:rsidRDefault="00F05333" w:rsidP="002A236E">
      <w:pPr>
        <w:pStyle w:val="aff5"/>
        <w:keepNext/>
        <w:ind w:firstLine="0"/>
        <w:jc w:val="center"/>
      </w:pPr>
      <w:r>
        <w:rPr>
          <w:noProof/>
        </w:rPr>
        <w:drawing>
          <wp:inline distT="0" distB="0" distL="0" distR="0" wp14:anchorId="0A7CA7C0" wp14:editId="6B3C30BD">
            <wp:extent cx="6076950" cy="3425772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79176" cy="34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F7A" w:rsidRDefault="002A236E" w:rsidP="002A236E">
      <w:pPr>
        <w:pStyle w:val="afffffd"/>
        <w:jc w:val="center"/>
      </w:pPr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3</w:t>
      </w:r>
      <w:r w:rsidR="00D23A79">
        <w:rPr>
          <w:noProof/>
        </w:rPr>
        <w:fldChar w:fldCharType="end"/>
      </w:r>
      <w:r>
        <w:t>. Макетный фильтр отбора договоров</w:t>
      </w:r>
    </w:p>
    <w:p w:rsidR="002A236E" w:rsidRPr="002A236E" w:rsidRDefault="002A236E" w:rsidP="002A236E">
      <w:pPr>
        <w:pStyle w:val="aff5"/>
      </w:pPr>
    </w:p>
    <w:p w:rsidR="00B20F7A" w:rsidRDefault="00B20F7A" w:rsidP="002F1C40">
      <w:pPr>
        <w:numPr>
          <w:ilvl w:val="0"/>
          <w:numId w:val="18"/>
        </w:numPr>
        <w:ind w:left="0" w:firstLine="567"/>
      </w:pPr>
      <w:r>
        <w:rPr>
          <w:noProof/>
        </w:rPr>
        <w:t xml:space="preserve">  </w:t>
      </w:r>
      <w:r w:rsidRPr="007B1338">
        <w:rPr>
          <w:b/>
        </w:rPr>
        <w:t>Номер договора</w:t>
      </w:r>
      <w:r>
        <w:t xml:space="preserve"> – номер договора, который необходимо найти. Можно указать один номер, либо несколько, перечислив номера через специальный символ "#" (245#346#517).</w:t>
      </w:r>
    </w:p>
    <w:p w:rsidR="00B20F7A" w:rsidRPr="00B61B3E" w:rsidRDefault="00B20F7A" w:rsidP="002F1C40">
      <w:pPr>
        <w:numPr>
          <w:ilvl w:val="0"/>
          <w:numId w:val="18"/>
        </w:numPr>
        <w:ind w:left="0" w:firstLine="567"/>
      </w:pPr>
      <w:r>
        <w:rPr>
          <w:b/>
          <w:bCs/>
        </w:rPr>
        <w:t xml:space="preserve">  Срок истечения договора, дней</w:t>
      </w:r>
      <w:r w:rsidRPr="001B2AF7">
        <w:t> – </w:t>
      </w:r>
      <w:r w:rsidRPr="00D37A3F">
        <w:rPr>
          <w:bCs/>
        </w:rPr>
        <w:t>срок истечения договора</w:t>
      </w:r>
      <w:r>
        <w:rPr>
          <w:bCs/>
        </w:rPr>
        <w:t>, который необходимо найти.</w:t>
      </w:r>
    </w:p>
    <w:p w:rsidR="00B20F7A" w:rsidRDefault="00B20F7A" w:rsidP="002F1C40">
      <w:pPr>
        <w:numPr>
          <w:ilvl w:val="0"/>
          <w:numId w:val="18"/>
        </w:numPr>
        <w:ind w:left="0" w:firstLine="567"/>
      </w:pPr>
      <w:r>
        <w:rPr>
          <w:b/>
        </w:rPr>
        <w:t xml:space="preserve">  </w:t>
      </w:r>
      <w:r w:rsidRPr="00B61A12">
        <w:rPr>
          <w:b/>
        </w:rPr>
        <w:t xml:space="preserve">Тип корреспондента – </w:t>
      </w:r>
      <w:r w:rsidRPr="00E93901">
        <w:t>выберите из раскрывающегося списка</w:t>
      </w:r>
      <w:r w:rsidRPr="00B61A12">
        <w:rPr>
          <w:b/>
        </w:rPr>
        <w:t xml:space="preserve"> </w:t>
      </w:r>
      <w:r w:rsidRPr="00D916BF">
        <w:t>поля</w:t>
      </w:r>
      <w:r w:rsidRPr="00B61A12">
        <w:rPr>
          <w:b/>
        </w:rPr>
        <w:t xml:space="preserve"> </w:t>
      </w:r>
      <w:r w:rsidRPr="00E93901">
        <w:t>одно из значений:</w:t>
      </w:r>
    </w:p>
    <w:p w:rsidR="00B20F7A" w:rsidRDefault="00B20F7A" w:rsidP="002F1C40">
      <w:pPr>
        <w:numPr>
          <w:ilvl w:val="0"/>
          <w:numId w:val="18"/>
        </w:numPr>
        <w:ind w:left="0" w:firstLine="993"/>
      </w:pPr>
      <w:r>
        <w:t xml:space="preserve">  </w:t>
      </w:r>
      <w:r w:rsidRPr="00DB4EA7">
        <w:t xml:space="preserve">«Все», </w:t>
      </w:r>
    </w:p>
    <w:p w:rsidR="00B20F7A" w:rsidRDefault="00B20F7A" w:rsidP="002F1C40">
      <w:pPr>
        <w:numPr>
          <w:ilvl w:val="0"/>
          <w:numId w:val="18"/>
        </w:numPr>
        <w:ind w:left="0" w:firstLine="993"/>
      </w:pPr>
      <w:r>
        <w:t xml:space="preserve">  </w:t>
      </w:r>
      <w:r w:rsidRPr="00DB4EA7">
        <w:t>«Юридические лица»</w:t>
      </w:r>
      <w:r>
        <w:t xml:space="preserve"> </w:t>
      </w:r>
      <w:r w:rsidRPr="00B61A12">
        <w:rPr>
          <w:rFonts w:ascii="Symbol" w:hAnsi="Symbol"/>
        </w:rPr>
        <w:t></w:t>
      </w:r>
      <w:r w:rsidRPr="00B61F0B">
        <w:t xml:space="preserve">  </w:t>
      </w:r>
      <w:r w:rsidRPr="00C70AA4">
        <w:rPr>
          <w:color w:val="000000"/>
          <w:shd w:val="clear" w:color="auto" w:fill="FFFFFF"/>
        </w:rPr>
        <w:t xml:space="preserve">зарегистрированные в установленном законом порядке организации, фирмы, компании, которые имеет в собственности, хозяйственном ведении или </w:t>
      </w:r>
      <w:r w:rsidRPr="00C70AA4">
        <w:rPr>
          <w:color w:val="000000"/>
          <w:shd w:val="clear" w:color="auto" w:fill="FFFFFF"/>
        </w:rPr>
        <w:lastRenderedPageBreak/>
        <w:t xml:space="preserve">оперативном управлении обособленное имущество и отвечают по своим обязательствам этим имуществом, могут от своего имени приобретать и осуществлять имущественные и личные неимущественные права, </w:t>
      </w:r>
      <w:proofErr w:type="gramStart"/>
      <w:r w:rsidRPr="00C70AA4">
        <w:rPr>
          <w:color w:val="000000"/>
          <w:shd w:val="clear" w:color="auto" w:fill="FFFFFF"/>
        </w:rPr>
        <w:t>нести обязанности</w:t>
      </w:r>
      <w:proofErr w:type="gramEnd"/>
      <w:r w:rsidRPr="00C70AA4">
        <w:rPr>
          <w:color w:val="000000"/>
          <w:shd w:val="clear" w:color="auto" w:fill="FFFFFF"/>
        </w:rPr>
        <w:t>, быть истцом и ответчиком в суде</w:t>
      </w:r>
      <w:r w:rsidRPr="00DB4EA7">
        <w:t xml:space="preserve">, </w:t>
      </w:r>
    </w:p>
    <w:p w:rsidR="00B20F7A" w:rsidRDefault="00B20F7A" w:rsidP="002F1C40">
      <w:pPr>
        <w:numPr>
          <w:ilvl w:val="0"/>
          <w:numId w:val="18"/>
        </w:numPr>
        <w:ind w:left="0" w:firstLine="993"/>
      </w:pPr>
      <w:r>
        <w:t xml:space="preserve">  </w:t>
      </w:r>
      <w:r w:rsidRPr="00DB4EA7">
        <w:t>«Физические лица»</w:t>
      </w:r>
      <w:r>
        <w:t xml:space="preserve"> </w:t>
      </w:r>
      <w:r w:rsidRPr="00B61A12">
        <w:rPr>
          <w:rFonts w:ascii="Symbol" w:hAnsi="Symbol"/>
        </w:rPr>
        <w:t></w:t>
      </w:r>
      <w:r>
        <w:t xml:space="preserve"> </w:t>
      </w:r>
      <w:r w:rsidRPr="00C70AA4">
        <w:rPr>
          <w:color w:val="000000"/>
          <w:shd w:val="clear" w:color="auto" w:fill="FFFFFF"/>
        </w:rPr>
        <w:t>граждане, участвующие в экономической деятельности, выступающие в качестве полноправного субъекта этой деятельности</w:t>
      </w:r>
      <w:r w:rsidRPr="00B61F0B">
        <w:t>,</w:t>
      </w:r>
      <w:r w:rsidRPr="00DB4EA7">
        <w:t xml:space="preserve"> </w:t>
      </w:r>
    </w:p>
    <w:p w:rsidR="00B20F7A" w:rsidRPr="00DB4EA7" w:rsidRDefault="00B20F7A" w:rsidP="002F1C40">
      <w:pPr>
        <w:numPr>
          <w:ilvl w:val="0"/>
          <w:numId w:val="18"/>
        </w:numPr>
        <w:ind w:left="0" w:firstLine="993"/>
      </w:pPr>
      <w:r>
        <w:t xml:space="preserve">  </w:t>
      </w:r>
      <w:r w:rsidRPr="00DB4EA7">
        <w:t>«Индивидуальные предприниматели»</w:t>
      </w:r>
      <w:r>
        <w:t xml:space="preserve"> </w:t>
      </w:r>
      <w:r w:rsidRPr="00B61A12">
        <w:rPr>
          <w:rFonts w:ascii="Symbol" w:hAnsi="Symbol"/>
        </w:rPr>
        <w:t></w:t>
      </w:r>
      <w:r>
        <w:t xml:space="preserve"> физические лица, зарегистрированны</w:t>
      </w:r>
      <w:r w:rsidRPr="00B61F0B">
        <w:t>е в установленном</w:t>
      </w:r>
      <w:r>
        <w:t xml:space="preserve"> законом порядке и осуществляющи</w:t>
      </w:r>
      <w:r w:rsidRPr="00B61F0B">
        <w:t>е предпринимательскую деятельность без образования юридического лица</w:t>
      </w:r>
      <w:r>
        <w:t>.</w:t>
      </w:r>
    </w:p>
    <w:p w:rsidR="00B20F7A" w:rsidRPr="0090478C" w:rsidRDefault="00B20F7A" w:rsidP="002F1C40">
      <w:pPr>
        <w:numPr>
          <w:ilvl w:val="0"/>
          <w:numId w:val="18"/>
        </w:numPr>
        <w:tabs>
          <w:tab w:val="left" w:pos="851"/>
        </w:tabs>
        <w:ind w:left="0" w:firstLine="567"/>
      </w:pPr>
      <w:r w:rsidRPr="00C70AA4">
        <w:rPr>
          <w:b/>
        </w:rPr>
        <w:t>Корреспондент –</w:t>
      </w:r>
      <w:r>
        <w:rPr>
          <w:b/>
        </w:rPr>
        <w:t xml:space="preserve"> </w:t>
      </w:r>
      <w:r>
        <w:t>наименование корреспондента договора (плательщика).</w:t>
      </w:r>
    </w:p>
    <w:p w:rsidR="00B20F7A" w:rsidRDefault="00B20F7A" w:rsidP="002F1C40">
      <w:pPr>
        <w:numPr>
          <w:ilvl w:val="0"/>
          <w:numId w:val="18"/>
        </w:numPr>
        <w:tabs>
          <w:tab w:val="left" w:pos="851"/>
        </w:tabs>
        <w:ind w:left="0" w:firstLine="567"/>
      </w:pPr>
      <w:r w:rsidRPr="001B2AF7">
        <w:rPr>
          <w:b/>
        </w:rPr>
        <w:t xml:space="preserve">ИНН </w:t>
      </w:r>
      <w:r>
        <w:rPr>
          <w:b/>
        </w:rPr>
        <w:t>плательщика</w:t>
      </w:r>
      <w:r w:rsidRPr="001B2AF7">
        <w:t xml:space="preserve"> –</w:t>
      </w:r>
      <w:r>
        <w:t xml:space="preserve"> </w:t>
      </w:r>
      <w:r w:rsidRPr="001B2AF7">
        <w:t>ИНН плательщика</w:t>
      </w:r>
      <w:r>
        <w:t>, участвующего в договоре.</w:t>
      </w:r>
    </w:p>
    <w:p w:rsidR="00B20F7A" w:rsidRPr="00B61B3E" w:rsidRDefault="00B20F7A" w:rsidP="002F1C40">
      <w:pPr>
        <w:numPr>
          <w:ilvl w:val="0"/>
          <w:numId w:val="18"/>
        </w:numPr>
        <w:tabs>
          <w:tab w:val="left" w:pos="851"/>
        </w:tabs>
        <w:ind w:left="0" w:firstLine="567"/>
      </w:pPr>
      <w:r>
        <w:rPr>
          <w:b/>
        </w:rPr>
        <w:t xml:space="preserve">Объект договора </w:t>
      </w:r>
      <w:r w:rsidRPr="00B61A12">
        <w:t>–</w:t>
      </w:r>
      <w:r>
        <w:t xml:space="preserve"> </w:t>
      </w:r>
      <w:r w:rsidRPr="00B61F0B">
        <w:t>наименование объекта договора</w:t>
      </w:r>
      <w:r w:rsidRPr="00B61F0B">
        <w:rPr>
          <w:shd w:val="clear" w:color="auto" w:fill="FFFFFF"/>
        </w:rPr>
        <w:t>, который отображает сущность </w:t>
      </w:r>
      <w:r w:rsidRPr="00B61F0B">
        <w:rPr>
          <w:bCs/>
          <w:shd w:val="clear" w:color="auto" w:fill="FFFFFF"/>
        </w:rPr>
        <w:t>сделки</w:t>
      </w:r>
      <w:r w:rsidRPr="00B61F0B">
        <w:rPr>
          <w:shd w:val="clear" w:color="auto" w:fill="FFFFFF"/>
        </w:rPr>
        <w:t> или коммерческого </w:t>
      </w:r>
      <w:r w:rsidRPr="00B61F0B">
        <w:rPr>
          <w:bCs/>
          <w:shd w:val="clear" w:color="auto" w:fill="FFFFFF"/>
        </w:rPr>
        <w:t>соглашения</w:t>
      </w:r>
      <w:r>
        <w:t>.</w:t>
      </w:r>
    </w:p>
    <w:p w:rsidR="00B20F7A" w:rsidRPr="003C78C7" w:rsidRDefault="00B20F7A" w:rsidP="002F1C40">
      <w:pPr>
        <w:numPr>
          <w:ilvl w:val="0"/>
          <w:numId w:val="18"/>
        </w:numPr>
        <w:tabs>
          <w:tab w:val="left" w:pos="851"/>
        </w:tabs>
        <w:ind w:left="0" w:firstLine="567"/>
      </w:pPr>
      <w:r w:rsidRPr="003C78C7">
        <w:rPr>
          <w:b/>
        </w:rPr>
        <w:t xml:space="preserve">Задолженность на дату – </w:t>
      </w:r>
      <w:r>
        <w:t>дата</w:t>
      </w:r>
      <w:r w:rsidRPr="001C7E40">
        <w:t>, на которую по договору существует задолженность</w:t>
      </w:r>
      <w:r w:rsidRPr="003C78C7">
        <w:t>.</w:t>
      </w:r>
    </w:p>
    <w:p w:rsidR="00B20F7A" w:rsidRPr="003C78C7" w:rsidRDefault="00B20F7A" w:rsidP="002F1C40">
      <w:pPr>
        <w:numPr>
          <w:ilvl w:val="0"/>
          <w:numId w:val="18"/>
        </w:numPr>
        <w:tabs>
          <w:tab w:val="left" w:pos="851"/>
        </w:tabs>
        <w:ind w:left="0" w:firstLine="567"/>
      </w:pPr>
      <w:r w:rsidRPr="003C78C7">
        <w:rPr>
          <w:b/>
        </w:rPr>
        <w:t xml:space="preserve">Сумма задолженности </w:t>
      </w:r>
      <w:proofErr w:type="gramStart"/>
      <w:r w:rsidRPr="003C78C7">
        <w:rPr>
          <w:b/>
        </w:rPr>
        <w:t>с</w:t>
      </w:r>
      <w:proofErr w:type="gramEnd"/>
      <w:r w:rsidRPr="003C78C7">
        <w:rPr>
          <w:b/>
        </w:rPr>
        <w:t xml:space="preserve">, </w:t>
      </w:r>
      <w:proofErr w:type="gramStart"/>
      <w:r w:rsidRPr="003C78C7">
        <w:rPr>
          <w:b/>
        </w:rPr>
        <w:t>Сумма</w:t>
      </w:r>
      <w:proofErr w:type="gramEnd"/>
      <w:r w:rsidRPr="003C78C7">
        <w:rPr>
          <w:b/>
        </w:rPr>
        <w:t xml:space="preserve"> задолженности по </w:t>
      </w:r>
      <w:r w:rsidRPr="003C78C7">
        <w:t>–</w:t>
      </w:r>
      <w:r>
        <w:t xml:space="preserve"> </w:t>
      </w:r>
      <w:r w:rsidRPr="003C78C7">
        <w:t>сумм</w:t>
      </w:r>
      <w:r>
        <w:t>а</w:t>
      </w:r>
      <w:r w:rsidRPr="003C78C7">
        <w:rPr>
          <w:b/>
        </w:rPr>
        <w:t xml:space="preserve"> </w:t>
      </w:r>
      <w:r w:rsidRPr="003C78C7">
        <w:t>задолженности по договору.</w:t>
      </w:r>
    </w:p>
    <w:p w:rsidR="00B20F7A" w:rsidRPr="006862D0" w:rsidRDefault="00B20F7A" w:rsidP="002F1C40">
      <w:pPr>
        <w:numPr>
          <w:ilvl w:val="0"/>
          <w:numId w:val="18"/>
        </w:numPr>
        <w:tabs>
          <w:tab w:val="left" w:pos="851"/>
        </w:tabs>
        <w:ind w:left="0" w:firstLine="567"/>
        <w:rPr>
          <w:color w:val="000000"/>
          <w:shd w:val="clear" w:color="auto" w:fill="FFFFFF"/>
        </w:rPr>
      </w:pPr>
      <w:r w:rsidRPr="006862D0">
        <w:rPr>
          <w:b/>
        </w:rPr>
        <w:t xml:space="preserve">Дата </w:t>
      </w:r>
      <w:r w:rsidR="00BA04B2">
        <w:rPr>
          <w:b/>
        </w:rPr>
        <w:t xml:space="preserve">гос. </w:t>
      </w:r>
      <w:r w:rsidRPr="006862D0">
        <w:rPr>
          <w:b/>
        </w:rPr>
        <w:t xml:space="preserve">регистрации договоров </w:t>
      </w:r>
      <w:proofErr w:type="gramStart"/>
      <w:r w:rsidRPr="006862D0">
        <w:rPr>
          <w:b/>
        </w:rPr>
        <w:t>с</w:t>
      </w:r>
      <w:proofErr w:type="gramEnd"/>
      <w:r w:rsidRPr="006862D0">
        <w:rPr>
          <w:b/>
        </w:rPr>
        <w:t xml:space="preserve">, </w:t>
      </w:r>
      <w:proofErr w:type="gramStart"/>
      <w:r w:rsidRPr="006862D0">
        <w:rPr>
          <w:b/>
        </w:rPr>
        <w:t>Дата</w:t>
      </w:r>
      <w:proofErr w:type="gramEnd"/>
      <w:r w:rsidRPr="006862D0">
        <w:rPr>
          <w:b/>
        </w:rPr>
        <w:t xml:space="preserve"> </w:t>
      </w:r>
      <w:r w:rsidR="00BA04B2">
        <w:rPr>
          <w:b/>
        </w:rPr>
        <w:t xml:space="preserve">гос. </w:t>
      </w:r>
      <w:r w:rsidRPr="006862D0">
        <w:rPr>
          <w:b/>
        </w:rPr>
        <w:t>регистрации договоров по –</w:t>
      </w:r>
      <w:r>
        <w:rPr>
          <w:b/>
        </w:rPr>
        <w:t xml:space="preserve"> </w:t>
      </w:r>
      <w:r w:rsidRPr="00B61A12">
        <w:t>дата государственной регистрации договора, то есть дата внесения номера договора в единый государственный реестр</w:t>
      </w:r>
      <w:r w:rsidRPr="00F821DE">
        <w:rPr>
          <w:color w:val="000000"/>
          <w:shd w:val="clear" w:color="auto" w:fill="FFFFFF"/>
        </w:rPr>
        <w:t>.</w:t>
      </w:r>
    </w:p>
    <w:p w:rsidR="00B20F7A" w:rsidRPr="004B0BD6" w:rsidRDefault="00B20F7A" w:rsidP="002F1C40">
      <w:pPr>
        <w:numPr>
          <w:ilvl w:val="0"/>
          <w:numId w:val="20"/>
        </w:numPr>
        <w:tabs>
          <w:tab w:val="left" w:pos="851"/>
        </w:tabs>
        <w:ind w:left="0" w:firstLine="567"/>
      </w:pPr>
      <w:r w:rsidRPr="00B61A12">
        <w:rPr>
          <w:b/>
        </w:rPr>
        <w:t>Дата действия договоров с, Дата действия договоров по</w:t>
      </w:r>
      <w:r w:rsidRPr="006862D0">
        <w:t xml:space="preserve"> –</w:t>
      </w:r>
      <w:r w:rsidR="00197C13">
        <w:t xml:space="preserve"> </w:t>
      </w:r>
      <w:r w:rsidRPr="008E2033">
        <w:t xml:space="preserve">дата начала действия договора, другими словами, </w:t>
      </w:r>
      <w:proofErr w:type="gramStart"/>
      <w:r w:rsidRPr="008E2033">
        <w:t>дата</w:t>
      </w:r>
      <w:proofErr w:type="gramEnd"/>
      <w:r w:rsidRPr="008E2033">
        <w:t xml:space="preserve"> с которой возникают обязательства по договору</w:t>
      </w:r>
      <w:r w:rsidRPr="006862D0">
        <w:t>.</w:t>
      </w:r>
    </w:p>
    <w:p w:rsidR="00B20F7A" w:rsidRDefault="00B20F7A" w:rsidP="002F1C40">
      <w:pPr>
        <w:pStyle w:val="a0"/>
        <w:numPr>
          <w:ilvl w:val="0"/>
          <w:numId w:val="22"/>
        </w:numPr>
        <w:tabs>
          <w:tab w:val="clear" w:pos="709"/>
          <w:tab w:val="num" w:pos="851"/>
        </w:tabs>
        <w:ind w:left="0" w:firstLine="567"/>
      </w:pPr>
      <w:r w:rsidRPr="00B61A12">
        <w:rPr>
          <w:b/>
        </w:rPr>
        <w:t xml:space="preserve">Дата расторжения договора </w:t>
      </w:r>
      <w:proofErr w:type="gramStart"/>
      <w:r w:rsidRPr="00B61A12">
        <w:rPr>
          <w:b/>
        </w:rPr>
        <w:t>с</w:t>
      </w:r>
      <w:proofErr w:type="gramEnd"/>
      <w:r w:rsidRPr="00B61A12">
        <w:rPr>
          <w:b/>
        </w:rPr>
        <w:t xml:space="preserve">, </w:t>
      </w:r>
      <w:proofErr w:type="gramStart"/>
      <w:r w:rsidRPr="00B61A12">
        <w:rPr>
          <w:b/>
        </w:rPr>
        <w:t>Дата</w:t>
      </w:r>
      <w:proofErr w:type="gramEnd"/>
      <w:r w:rsidRPr="00B61A12">
        <w:rPr>
          <w:b/>
        </w:rPr>
        <w:t xml:space="preserve"> расторжения договора по –</w:t>
      </w:r>
      <w:r>
        <w:rPr>
          <w:b/>
        </w:rPr>
        <w:t xml:space="preserve"> </w:t>
      </w:r>
      <w:r w:rsidRPr="008E2033">
        <w:t>дата расторжения договора, т е. дата, с которой прекращаются обязательства по договору.</w:t>
      </w:r>
      <w:r>
        <w:t xml:space="preserve"> Расчет по основным платежам происходит только до этой даты</w:t>
      </w:r>
      <w:r w:rsidRPr="008E2033">
        <w:t>.</w:t>
      </w:r>
    </w:p>
    <w:p w:rsidR="00BA04B2" w:rsidRDefault="00BA04B2" w:rsidP="00BA04B2">
      <w:pPr>
        <w:pStyle w:val="a0"/>
        <w:numPr>
          <w:ilvl w:val="0"/>
          <w:numId w:val="22"/>
        </w:numPr>
        <w:tabs>
          <w:tab w:val="clear" w:pos="709"/>
          <w:tab w:val="num" w:pos="851"/>
        </w:tabs>
        <w:ind w:left="0" w:firstLine="567"/>
      </w:pPr>
      <w:r>
        <w:rPr>
          <w:b/>
        </w:rPr>
        <w:t xml:space="preserve">Дата заключения договора </w:t>
      </w:r>
      <w:proofErr w:type="gramStart"/>
      <w:r>
        <w:rPr>
          <w:b/>
        </w:rPr>
        <w:t>с</w:t>
      </w:r>
      <w:proofErr w:type="gramEnd"/>
      <w:r>
        <w:rPr>
          <w:b/>
        </w:rPr>
        <w:t xml:space="preserve">, </w:t>
      </w:r>
      <w:proofErr w:type="gramStart"/>
      <w:r>
        <w:rPr>
          <w:b/>
        </w:rPr>
        <w:t>Дата</w:t>
      </w:r>
      <w:proofErr w:type="gramEnd"/>
      <w:r>
        <w:rPr>
          <w:b/>
        </w:rPr>
        <w:t xml:space="preserve"> заключения договора по – </w:t>
      </w:r>
      <w:r w:rsidRPr="00BA04B2">
        <w:t>дата заключения договора</w:t>
      </w:r>
      <w:r>
        <w:t>.</w:t>
      </w:r>
    </w:p>
    <w:p w:rsidR="00BA04B2" w:rsidRDefault="00BA04B2" w:rsidP="00BA04B2">
      <w:pPr>
        <w:numPr>
          <w:ilvl w:val="0"/>
          <w:numId w:val="22"/>
        </w:numPr>
        <w:tabs>
          <w:tab w:val="clear" w:pos="709"/>
          <w:tab w:val="left" w:pos="851"/>
        </w:tabs>
        <w:ind w:hanging="142"/>
      </w:pPr>
      <w:r>
        <w:rPr>
          <w:b/>
        </w:rPr>
        <w:t xml:space="preserve">   </w:t>
      </w:r>
      <w:r w:rsidRPr="0027227C">
        <w:rPr>
          <w:b/>
        </w:rPr>
        <w:t>Номер гос. регистрации</w:t>
      </w:r>
      <w:r w:rsidRPr="0027227C">
        <w:t xml:space="preserve"> –</w:t>
      </w:r>
      <w:r>
        <w:t xml:space="preserve"> </w:t>
      </w:r>
      <w:r w:rsidRPr="0027227C">
        <w:t>номер государственной регистрации договора</w:t>
      </w:r>
      <w:r>
        <w:t>.</w:t>
      </w:r>
    </w:p>
    <w:p w:rsidR="00BA04B2" w:rsidRDefault="00BA04B2" w:rsidP="00BA04B2">
      <w:pPr>
        <w:numPr>
          <w:ilvl w:val="0"/>
          <w:numId w:val="22"/>
        </w:numPr>
        <w:tabs>
          <w:tab w:val="clear" w:pos="709"/>
          <w:tab w:val="num" w:pos="0"/>
          <w:tab w:val="left" w:pos="851"/>
        </w:tabs>
        <w:ind w:left="0" w:firstLine="567"/>
      </w:pPr>
      <w:r w:rsidRPr="0027227C">
        <w:rPr>
          <w:b/>
        </w:rPr>
        <w:t>Правообладатель</w:t>
      </w:r>
      <w:r w:rsidRPr="0027227C">
        <w:t xml:space="preserve"> – </w:t>
      </w:r>
      <w:r w:rsidRPr="002969E7">
        <w:t>сторона в договоре, передающая свои исключительные права</w:t>
      </w:r>
      <w:r>
        <w:t xml:space="preserve">. </w:t>
      </w:r>
      <w:r w:rsidRPr="0027227C">
        <w:t>Выберите из раскрывающегося списка</w:t>
      </w:r>
      <w:r w:rsidRPr="0027227C">
        <w:rPr>
          <w:b/>
        </w:rPr>
        <w:t xml:space="preserve"> </w:t>
      </w:r>
      <w:r w:rsidRPr="00D916BF">
        <w:t xml:space="preserve">поля </w:t>
      </w:r>
      <w:r w:rsidRPr="0027227C">
        <w:t>одно из значений:</w:t>
      </w:r>
      <w:r>
        <w:t xml:space="preserve"> «Все», «Без правообладателя», «С правообладателем». </w:t>
      </w:r>
    </w:p>
    <w:p w:rsidR="00BA04B2" w:rsidRPr="00BA04B2" w:rsidRDefault="00BA04B2" w:rsidP="00BA04B2">
      <w:pPr>
        <w:numPr>
          <w:ilvl w:val="0"/>
          <w:numId w:val="18"/>
        </w:numPr>
        <w:tabs>
          <w:tab w:val="left" w:pos="851"/>
        </w:tabs>
        <w:ind w:firstLine="425"/>
      </w:pPr>
      <w:r w:rsidRPr="0027227C">
        <w:rPr>
          <w:b/>
        </w:rPr>
        <w:t>Ви</w:t>
      </w:r>
      <w:r>
        <w:rPr>
          <w:b/>
        </w:rPr>
        <w:t>д договоров относительно периода…</w:t>
      </w:r>
      <w:r w:rsidRPr="0027227C">
        <w:rPr>
          <w:b/>
        </w:rPr>
        <w:t xml:space="preserve"> </w:t>
      </w:r>
      <w:r w:rsidRPr="0027227C">
        <w:t xml:space="preserve">– выберите из раскрывающегося </w:t>
      </w:r>
      <w:r w:rsidRPr="00D916BF">
        <w:t>списка поля</w:t>
      </w:r>
      <w:r>
        <w:rPr>
          <w:b/>
        </w:rPr>
        <w:t xml:space="preserve"> </w:t>
      </w:r>
      <w:r w:rsidRPr="0027227C">
        <w:t xml:space="preserve">одно из значений: </w:t>
      </w:r>
      <w:r>
        <w:t>«</w:t>
      </w:r>
      <w:r w:rsidRPr="0027227C">
        <w:t>Все</w:t>
      </w:r>
      <w:r>
        <w:t>»</w:t>
      </w:r>
      <w:r w:rsidRPr="0027227C">
        <w:t xml:space="preserve">, </w:t>
      </w:r>
      <w:r>
        <w:t>«</w:t>
      </w:r>
      <w:r w:rsidRPr="0027227C">
        <w:t>Краткосрочные (менее года)</w:t>
      </w:r>
      <w:r>
        <w:t>»</w:t>
      </w:r>
      <w:r w:rsidRPr="0027227C">
        <w:t xml:space="preserve">, </w:t>
      </w:r>
      <w:r>
        <w:t>«</w:t>
      </w:r>
      <w:r w:rsidRPr="0027227C">
        <w:t>Долгосрочные (год и более)</w:t>
      </w:r>
      <w:r>
        <w:t>»</w:t>
      </w:r>
      <w:r w:rsidRPr="0027227C">
        <w:t xml:space="preserve">, </w:t>
      </w:r>
      <w:r>
        <w:t>«</w:t>
      </w:r>
      <w:r w:rsidRPr="0027227C">
        <w:t>Бессрочные (срок договора не определен)</w:t>
      </w:r>
      <w:r>
        <w:t>»</w:t>
      </w:r>
      <w:r w:rsidRPr="0027227C">
        <w:t>.</w:t>
      </w:r>
    </w:p>
    <w:p w:rsidR="002A236E" w:rsidRDefault="002A236E" w:rsidP="00BA04B2">
      <w:pPr>
        <w:numPr>
          <w:ilvl w:val="0"/>
          <w:numId w:val="18"/>
        </w:numPr>
        <w:tabs>
          <w:tab w:val="left" w:pos="851"/>
        </w:tabs>
        <w:ind w:firstLine="425"/>
      </w:pPr>
      <w:r w:rsidRPr="00B61A12">
        <w:rPr>
          <w:b/>
        </w:rPr>
        <w:t xml:space="preserve">Состояние договора – </w:t>
      </w:r>
      <w:r w:rsidR="00BA04B2">
        <w:t xml:space="preserve">выберите значение из справочника </w:t>
      </w:r>
      <w:r w:rsidR="00BA04B2" w:rsidRPr="001942AD">
        <w:rPr>
          <w:b/>
          <w:noProof/>
        </w:rPr>
        <w:t>«Способы</w:t>
      </w:r>
      <w:r w:rsidR="00BA04B2" w:rsidRPr="001942AD">
        <w:rPr>
          <w:b/>
        </w:rPr>
        <w:t xml:space="preserve"> заключения договоров»</w:t>
      </w:r>
      <w:r w:rsidR="00BA04B2">
        <w:t xml:space="preserve">, нажав на кнопку </w:t>
      </w:r>
      <w:r w:rsidR="00BA04B2">
        <w:rPr>
          <w:noProof/>
        </w:rPr>
        <w:drawing>
          <wp:inline distT="0" distB="0" distL="0" distR="0" wp14:anchorId="778CF134" wp14:editId="750E4C67">
            <wp:extent cx="190500" cy="219075"/>
            <wp:effectExtent l="0" t="0" r="0" b="0"/>
            <wp:docPr id="11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4B2">
        <w:rPr>
          <w:noProof/>
        </w:rPr>
        <w:t>.</w:t>
      </w:r>
    </w:p>
    <w:p w:rsidR="00BA04B2" w:rsidRDefault="00BA04B2" w:rsidP="00BA04B2">
      <w:pPr>
        <w:numPr>
          <w:ilvl w:val="0"/>
          <w:numId w:val="18"/>
        </w:numPr>
        <w:tabs>
          <w:tab w:val="left" w:pos="851"/>
        </w:tabs>
        <w:ind w:firstLine="425"/>
      </w:pPr>
      <w:r>
        <w:rPr>
          <w:b/>
        </w:rPr>
        <w:t>Типы договоров -</w:t>
      </w:r>
      <w:r>
        <w:t xml:space="preserve"> выберите значение из справочника </w:t>
      </w:r>
      <w:r w:rsidRPr="001942AD">
        <w:rPr>
          <w:b/>
          <w:noProof/>
        </w:rPr>
        <w:t>«</w:t>
      </w:r>
      <w:r>
        <w:rPr>
          <w:b/>
          <w:noProof/>
        </w:rPr>
        <w:t>Типы договоров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647DE752" wp14:editId="4D202302">
            <wp:extent cx="190500" cy="219075"/>
            <wp:effectExtent l="0" t="0" r="0" b="0"/>
            <wp:docPr id="12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BA04B2" w:rsidRDefault="00BA04B2" w:rsidP="00BA04B2">
      <w:pPr>
        <w:numPr>
          <w:ilvl w:val="0"/>
          <w:numId w:val="18"/>
        </w:numPr>
        <w:tabs>
          <w:tab w:val="left" w:pos="851"/>
        </w:tabs>
        <w:ind w:firstLine="425"/>
      </w:pPr>
      <w:r w:rsidRPr="0027227C">
        <w:rPr>
          <w:b/>
        </w:rPr>
        <w:t>Способ заключения</w:t>
      </w:r>
      <w:r>
        <w:t xml:space="preserve"> – выберите значение из справочника </w:t>
      </w:r>
      <w:r w:rsidRPr="001942AD">
        <w:rPr>
          <w:b/>
          <w:noProof/>
        </w:rPr>
        <w:t>«Способы</w:t>
      </w:r>
      <w:r w:rsidRPr="001942AD">
        <w:rPr>
          <w:b/>
        </w:rPr>
        <w:t xml:space="preserve"> заключения договоров»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753BC859" wp14:editId="1181E643">
            <wp:extent cx="190500" cy="219075"/>
            <wp:effectExtent l="0" t="0" r="0" b="0"/>
            <wp:docPr id="116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BA04B2" w:rsidRDefault="00BA04B2" w:rsidP="00BA04B2">
      <w:pPr>
        <w:numPr>
          <w:ilvl w:val="0"/>
          <w:numId w:val="18"/>
        </w:numPr>
        <w:tabs>
          <w:tab w:val="left" w:pos="851"/>
        </w:tabs>
        <w:ind w:firstLine="425"/>
      </w:pPr>
      <w:r>
        <w:rPr>
          <w:b/>
        </w:rPr>
        <w:t xml:space="preserve">Назначение использования </w:t>
      </w:r>
      <w:r>
        <w:t xml:space="preserve">– выберите значение из справочника </w:t>
      </w:r>
      <w:r w:rsidRPr="001942AD">
        <w:rPr>
          <w:b/>
          <w:noProof/>
        </w:rPr>
        <w:t>«Способы</w:t>
      </w:r>
      <w:r w:rsidRPr="001942AD">
        <w:rPr>
          <w:b/>
        </w:rPr>
        <w:t xml:space="preserve"> заключения договоров»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7ADB36E9" wp14:editId="46D6834D">
            <wp:extent cx="190500" cy="219075"/>
            <wp:effectExtent l="0" t="0" r="0" b="0"/>
            <wp:docPr id="24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BA04B2" w:rsidRDefault="00BA04B2" w:rsidP="00BA04B2">
      <w:pPr>
        <w:numPr>
          <w:ilvl w:val="0"/>
          <w:numId w:val="18"/>
        </w:numPr>
        <w:tabs>
          <w:tab w:val="left" w:pos="851"/>
        </w:tabs>
        <w:ind w:firstLine="425"/>
      </w:pPr>
      <w:r>
        <w:rPr>
          <w:b/>
        </w:rPr>
        <w:t xml:space="preserve">ОКТМО объектов договоров </w:t>
      </w:r>
      <w:r>
        <w:t xml:space="preserve">– выберите значение из справочника </w:t>
      </w:r>
      <w:r w:rsidRPr="001942AD">
        <w:rPr>
          <w:b/>
          <w:noProof/>
        </w:rPr>
        <w:t>«</w:t>
      </w:r>
      <w:r>
        <w:rPr>
          <w:b/>
          <w:noProof/>
        </w:rPr>
        <w:t>ОКТМО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7ADB36E9" wp14:editId="46D6834D">
            <wp:extent cx="190500" cy="219075"/>
            <wp:effectExtent l="0" t="0" r="0" b="0"/>
            <wp:docPr id="25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BA04B2" w:rsidRDefault="00BA04B2" w:rsidP="00BA04B2">
      <w:pPr>
        <w:numPr>
          <w:ilvl w:val="0"/>
          <w:numId w:val="18"/>
        </w:numPr>
        <w:tabs>
          <w:tab w:val="left" w:pos="851"/>
        </w:tabs>
        <w:ind w:firstLine="425"/>
      </w:pPr>
      <w:r>
        <w:rPr>
          <w:b/>
        </w:rPr>
        <w:t xml:space="preserve">Аналитические признаки </w:t>
      </w:r>
      <w:r>
        <w:t xml:space="preserve">– выберите значение из справочника </w:t>
      </w:r>
      <w:r w:rsidRPr="001942AD">
        <w:rPr>
          <w:b/>
          <w:noProof/>
        </w:rPr>
        <w:t>«</w:t>
      </w:r>
      <w:r>
        <w:rPr>
          <w:b/>
          <w:noProof/>
        </w:rPr>
        <w:t>Аналитические признаки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7ADB36E9" wp14:editId="46D6834D">
            <wp:extent cx="190500" cy="219075"/>
            <wp:effectExtent l="0" t="0" r="0" b="0"/>
            <wp:docPr id="26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BA04B2" w:rsidRPr="0027227C" w:rsidRDefault="00BA04B2" w:rsidP="00BA04B2">
      <w:pPr>
        <w:numPr>
          <w:ilvl w:val="0"/>
          <w:numId w:val="18"/>
        </w:numPr>
        <w:tabs>
          <w:tab w:val="left" w:pos="851"/>
        </w:tabs>
        <w:ind w:firstLine="425"/>
      </w:pPr>
      <w:r>
        <w:rPr>
          <w:b/>
        </w:rPr>
        <w:t xml:space="preserve">Периодичность начисления платы </w:t>
      </w:r>
      <w:r w:rsidRPr="00BA04B2">
        <w:t>-</w:t>
      </w:r>
      <w:r>
        <w:t xml:space="preserve"> выберите значение из справочника </w:t>
      </w:r>
      <w:r w:rsidRPr="001942AD">
        <w:rPr>
          <w:b/>
          <w:noProof/>
        </w:rPr>
        <w:t>«</w:t>
      </w:r>
      <w:r>
        <w:rPr>
          <w:b/>
          <w:noProof/>
        </w:rPr>
        <w:t>Периодичность начисления платы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7ADB36E9" wp14:editId="46D6834D">
            <wp:extent cx="190500" cy="219075"/>
            <wp:effectExtent l="0" t="0" r="0" b="0"/>
            <wp:docPr id="27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BA04B2" w:rsidRPr="0027227C" w:rsidRDefault="00BA04B2" w:rsidP="00BA04B2">
      <w:pPr>
        <w:ind w:left="142"/>
      </w:pPr>
    </w:p>
    <w:p w:rsidR="00B20F7A" w:rsidRDefault="00B20F7A" w:rsidP="00B20F7A">
      <w:pPr>
        <w:spacing w:before="240" w:after="240"/>
        <w:ind w:firstLine="708"/>
        <w:rPr>
          <w:b/>
          <w:noProof/>
        </w:rPr>
      </w:pPr>
      <w:r>
        <w:rPr>
          <w:noProof/>
        </w:rPr>
        <w:lastRenderedPageBreak/>
        <w:t xml:space="preserve">Также есть возможность сохранить фильтр, чтобы использовать его </w:t>
      </w:r>
      <w:r>
        <w:t>повторно при дальнейшей работе</w:t>
      </w:r>
      <w:r>
        <w:rPr>
          <w:noProof/>
        </w:rPr>
        <w:t xml:space="preserve">. </w:t>
      </w:r>
      <w:r>
        <w:t xml:space="preserve">Для этого нужно заполнить необходимые условия отбора фильтра, поменять его  название на новое и сохранить, нажав на кнопку </w:t>
      </w:r>
      <w:r w:rsidR="00BA04B2">
        <w:rPr>
          <w:noProof/>
        </w:rPr>
        <w:drawing>
          <wp:inline distT="0" distB="0" distL="0" distR="0" wp14:anchorId="3C4145EB" wp14:editId="16869735">
            <wp:extent cx="228600" cy="2571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1E17">
        <w:t xml:space="preserve"> </w:t>
      </w:r>
      <w:r w:rsidRPr="00946EDE">
        <w:t>[</w:t>
      </w:r>
      <w:r w:rsidR="0096741E">
        <w:rPr>
          <w:b/>
        </w:rPr>
        <w:t>Сохранить</w:t>
      </w:r>
      <w:r w:rsidRPr="00946EDE">
        <w:rPr>
          <w:b/>
        </w:rPr>
        <w:t>]</w:t>
      </w:r>
      <w:r>
        <w:t xml:space="preserve">.  Для дальнейшего использования сохраненного фильтра нужно </w:t>
      </w:r>
      <w:r w:rsidR="0096741E">
        <w:t>из выпадающего списка выбрать необходимый вариант</w:t>
      </w:r>
      <w:r>
        <w:t xml:space="preserve"> </w:t>
      </w:r>
      <w:r>
        <w:rPr>
          <w:noProof/>
        </w:rPr>
        <w:drawing>
          <wp:inline distT="0" distB="0" distL="0" distR="0" wp14:anchorId="6127648A" wp14:editId="3F48DD2C">
            <wp:extent cx="190500" cy="219075"/>
            <wp:effectExtent l="0" t="0" r="0" b="0"/>
            <wp:docPr id="1703" name="Рисунок 8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197C13">
        <w:t>(</w:t>
      </w:r>
      <w:r w:rsidR="00197C13" w:rsidRPr="00197C13">
        <w:rPr>
          <w:i/>
        </w:rPr>
        <w:fldChar w:fldCharType="begin"/>
      </w:r>
      <w:r w:rsidR="00197C13" w:rsidRPr="00197C13">
        <w:rPr>
          <w:i/>
        </w:rPr>
        <w:instrText xml:space="preserve"> REF _Ref521336871 \h  \* MERGEFORMAT </w:instrText>
      </w:r>
      <w:r w:rsidR="00197C13" w:rsidRPr="00197C13">
        <w:rPr>
          <w:i/>
        </w:rPr>
      </w:r>
      <w:r w:rsidR="00197C13" w:rsidRPr="00197C13">
        <w:rPr>
          <w:i/>
        </w:rPr>
        <w:fldChar w:fldCharType="separate"/>
      </w:r>
      <w:r w:rsidR="00197C13" w:rsidRPr="00197C13">
        <w:rPr>
          <w:i/>
        </w:rPr>
        <w:t xml:space="preserve">Рисунок </w:t>
      </w:r>
      <w:r w:rsidR="00197C13" w:rsidRPr="00197C13">
        <w:rPr>
          <w:bCs/>
          <w:i/>
          <w:noProof/>
        </w:rPr>
        <w:t>4</w:t>
      </w:r>
      <w:r w:rsidR="00197C13" w:rsidRPr="00197C13">
        <w:rPr>
          <w:i/>
        </w:rPr>
        <w:fldChar w:fldCharType="end"/>
      </w:r>
      <w:r w:rsidRPr="00197C13">
        <w:t>)</w:t>
      </w:r>
      <w:r>
        <w:t>.</w:t>
      </w:r>
    </w:p>
    <w:p w:rsidR="0096741E" w:rsidRDefault="0096741E" w:rsidP="0096741E">
      <w:pPr>
        <w:pStyle w:val="aff5"/>
        <w:keepNext/>
        <w:ind w:firstLine="0"/>
        <w:jc w:val="center"/>
      </w:pPr>
      <w:r>
        <w:rPr>
          <w:noProof/>
        </w:rPr>
        <w:drawing>
          <wp:inline distT="0" distB="0" distL="0" distR="0" wp14:anchorId="04754FAE" wp14:editId="237E732C">
            <wp:extent cx="4181475" cy="12668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F7A" w:rsidRDefault="0096741E" w:rsidP="0096741E">
      <w:pPr>
        <w:pStyle w:val="afffffd"/>
        <w:jc w:val="center"/>
      </w:pPr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4</w:t>
      </w:r>
      <w:r w:rsidR="00D23A79">
        <w:rPr>
          <w:noProof/>
        </w:rPr>
        <w:fldChar w:fldCharType="end"/>
      </w:r>
      <w:r>
        <w:t>.</w:t>
      </w:r>
      <w:r w:rsidRPr="0096741E">
        <w:t xml:space="preserve"> </w:t>
      </w:r>
      <w:r w:rsidRPr="00C44627">
        <w:t>Создание</w:t>
      </w:r>
      <w:r w:rsidRPr="00464D36">
        <w:t xml:space="preserve"> варианта фильтра отбора договоров</w:t>
      </w:r>
    </w:p>
    <w:p w:rsidR="00B20F7A" w:rsidRDefault="00B20F7A" w:rsidP="00B20F7A">
      <w:pPr>
        <w:spacing w:before="240"/>
        <w:ind w:firstLine="709"/>
      </w:pPr>
      <w:r w:rsidRPr="00763315">
        <w:t>Для поиска договоров в соответствии с установленными параметрами</w:t>
      </w:r>
      <w:r>
        <w:t xml:space="preserve"> фильтра</w:t>
      </w:r>
      <w:r w:rsidRPr="00763315">
        <w:t xml:space="preserve"> нажмите </w:t>
      </w:r>
      <w:r>
        <w:t xml:space="preserve">на </w:t>
      </w:r>
      <w:r w:rsidRPr="00763315">
        <w:t xml:space="preserve">кнопку </w:t>
      </w:r>
      <w:r>
        <w:t> </w:t>
      </w:r>
      <w:r w:rsidRPr="00946EDE">
        <w:t>[</w:t>
      </w:r>
      <w:r w:rsidR="0096741E">
        <w:rPr>
          <w:b/>
        </w:rPr>
        <w:t>Применить</w:t>
      </w:r>
      <w:r w:rsidRPr="00946EDE">
        <w:rPr>
          <w:b/>
        </w:rPr>
        <w:t>]</w:t>
      </w:r>
      <w:r w:rsidRPr="00763315">
        <w:t xml:space="preserve"> на панели инструментов окна</w:t>
      </w:r>
      <w:r w:rsidRPr="00E044E2">
        <w:rPr>
          <w:i/>
        </w:rPr>
        <w:t>.</w:t>
      </w:r>
      <w:r w:rsidRPr="00763315">
        <w:t xml:space="preserve"> В результате </w:t>
      </w:r>
      <w:r>
        <w:t xml:space="preserve">отобразится список </w:t>
      </w:r>
      <w:r w:rsidRPr="00763315">
        <w:t>договоров, реквизиты которых удовлетворяют заданным параметрам поиска.</w:t>
      </w:r>
      <w:r>
        <w:t xml:space="preserve"> </w:t>
      </w:r>
    </w:p>
    <w:p w:rsidR="00B20F7A" w:rsidRPr="00264B73" w:rsidRDefault="00B20F7A" w:rsidP="00B20F7A">
      <w:pPr>
        <w:spacing w:after="240"/>
        <w:ind w:firstLine="709"/>
      </w:pPr>
      <w:r>
        <w:t xml:space="preserve">К примеру, при поиске договоров с типом договора «Договор аренды земельного участка» отобразятся все договоры, в которых типом договора является договор аренды земельного участка </w:t>
      </w:r>
      <w:r w:rsidRPr="00197C13">
        <w:t>(</w:t>
      </w:r>
      <w:r w:rsidR="00197C13" w:rsidRPr="00197C13">
        <w:rPr>
          <w:i/>
        </w:rPr>
        <w:fldChar w:fldCharType="begin"/>
      </w:r>
      <w:r w:rsidR="00197C13" w:rsidRPr="00197C13">
        <w:rPr>
          <w:i/>
        </w:rPr>
        <w:instrText xml:space="preserve"> REF _Ref521336977 \h  \* MERGEFORMAT </w:instrText>
      </w:r>
      <w:r w:rsidR="00197C13" w:rsidRPr="00197C13">
        <w:rPr>
          <w:i/>
        </w:rPr>
      </w:r>
      <w:r w:rsidR="00197C13" w:rsidRPr="00197C13">
        <w:rPr>
          <w:i/>
        </w:rPr>
        <w:fldChar w:fldCharType="separate"/>
      </w:r>
      <w:r w:rsidR="00197C13" w:rsidRPr="00197C13">
        <w:rPr>
          <w:i/>
        </w:rPr>
        <w:t xml:space="preserve">Рисунок </w:t>
      </w:r>
      <w:r w:rsidR="00197C13" w:rsidRPr="00197C13">
        <w:rPr>
          <w:i/>
          <w:noProof/>
        </w:rPr>
        <w:t>5</w:t>
      </w:r>
      <w:r w:rsidR="00197C13" w:rsidRPr="00197C13">
        <w:rPr>
          <w:i/>
        </w:rPr>
        <w:fldChar w:fldCharType="end"/>
      </w:r>
      <w:r w:rsidRPr="00197C13">
        <w:t>)</w:t>
      </w:r>
      <w:r w:rsidRPr="00303666">
        <w:rPr>
          <w:i/>
        </w:rPr>
        <w:t>.</w:t>
      </w:r>
    </w:p>
    <w:p w:rsidR="00B20F7A" w:rsidRDefault="0096741E" w:rsidP="00B20F7A">
      <w:pPr>
        <w:pStyle w:val="affffffb"/>
        <w:keepNext/>
      </w:pPr>
      <w:r>
        <w:drawing>
          <wp:inline distT="0" distB="0" distL="0" distR="0" wp14:anchorId="72BACA5B" wp14:editId="7FCB3632">
            <wp:extent cx="6152515" cy="374078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F7A" w:rsidRDefault="00B20F7A" w:rsidP="00B20F7A">
      <w:pPr>
        <w:pStyle w:val="afffffd"/>
        <w:jc w:val="center"/>
      </w:pPr>
      <w:bookmarkStart w:id="11" w:name="_Ref521336977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5</w:t>
      </w:r>
      <w:r w:rsidR="00D23A79">
        <w:rPr>
          <w:noProof/>
        </w:rPr>
        <w:fldChar w:fldCharType="end"/>
      </w:r>
      <w:bookmarkEnd w:id="11"/>
      <w:r>
        <w:t>. Фильтр отбора по типу договора «Договоры аренды земельного участка»</w:t>
      </w:r>
    </w:p>
    <w:p w:rsidR="00B20F7A" w:rsidRPr="00303666" w:rsidRDefault="00B20F7A" w:rsidP="00B20F7A">
      <w:pPr>
        <w:spacing w:before="240"/>
        <w:ind w:firstLine="709"/>
        <w:rPr>
          <w:i/>
        </w:rPr>
      </w:pPr>
      <w:r>
        <w:t xml:space="preserve">В этом окне также можно наложить дополнительные фильтры отбора. Это делается в первой после заголовка таблицы строке. Щелкните мышью на столбце, в котором требуется установить дополнительный фильтр, и задайте условие </w:t>
      </w:r>
      <w:r w:rsidRPr="00197C13">
        <w:t>(</w:t>
      </w:r>
      <w:r w:rsidR="00197C13" w:rsidRPr="00197C13">
        <w:rPr>
          <w:i/>
        </w:rPr>
        <w:fldChar w:fldCharType="begin"/>
      </w:r>
      <w:r w:rsidR="00197C13" w:rsidRPr="00197C13">
        <w:rPr>
          <w:i/>
        </w:rPr>
        <w:instrText xml:space="preserve"> REF _Ref521337024 \h  \* MERGEFORMAT </w:instrText>
      </w:r>
      <w:r w:rsidR="00197C13" w:rsidRPr="00197C13">
        <w:rPr>
          <w:i/>
        </w:rPr>
      </w:r>
      <w:r w:rsidR="00197C13" w:rsidRPr="00197C13">
        <w:rPr>
          <w:i/>
        </w:rPr>
        <w:fldChar w:fldCharType="separate"/>
      </w:r>
      <w:r w:rsidR="00197C13" w:rsidRPr="00197C13">
        <w:rPr>
          <w:i/>
        </w:rPr>
        <w:t xml:space="preserve">Рисунок </w:t>
      </w:r>
      <w:r w:rsidR="00197C13" w:rsidRPr="00197C13">
        <w:rPr>
          <w:bCs/>
          <w:i/>
          <w:noProof/>
        </w:rPr>
        <w:t>6</w:t>
      </w:r>
      <w:r w:rsidR="00197C13" w:rsidRPr="00197C13">
        <w:rPr>
          <w:i/>
        </w:rPr>
        <w:fldChar w:fldCharType="end"/>
      </w:r>
      <w:r w:rsidRPr="00197C13">
        <w:t>).</w:t>
      </w:r>
    </w:p>
    <w:p w:rsidR="00B20F7A" w:rsidRDefault="00B20F7A" w:rsidP="00B20F7A">
      <w:pPr>
        <w:pStyle w:val="affffffb"/>
        <w:keepNext/>
        <w:spacing w:before="210" w:after="120"/>
      </w:pPr>
      <w:r>
        <w:lastRenderedPageBreak/>
        <w:drawing>
          <wp:inline distT="0" distB="0" distL="0" distR="0" wp14:anchorId="3330EE82" wp14:editId="773AB496">
            <wp:extent cx="5033183" cy="134284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55195" cy="134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F7A" w:rsidRDefault="00B20F7A" w:rsidP="00B20F7A">
      <w:pPr>
        <w:pStyle w:val="afffffd"/>
        <w:jc w:val="center"/>
      </w:pPr>
      <w:bookmarkStart w:id="12" w:name="_Ref521337024"/>
      <w:r w:rsidRPr="00197C13">
        <w:t xml:space="preserve">Рисунок </w:t>
      </w:r>
      <w:r w:rsidRPr="00197C13">
        <w:rPr>
          <w:bCs w:val="0"/>
        </w:rPr>
        <w:fldChar w:fldCharType="begin"/>
      </w:r>
      <w:r w:rsidRPr="00197C13">
        <w:rPr>
          <w:bCs w:val="0"/>
        </w:rPr>
        <w:instrText xml:space="preserve"> SEQ Рисунок \* ARABIC </w:instrText>
      </w:r>
      <w:r w:rsidRPr="00197C13">
        <w:rPr>
          <w:bCs w:val="0"/>
        </w:rPr>
        <w:fldChar w:fldCharType="separate"/>
      </w:r>
      <w:r w:rsidR="00C66C17">
        <w:rPr>
          <w:bCs w:val="0"/>
          <w:noProof/>
        </w:rPr>
        <w:t>6</w:t>
      </w:r>
      <w:r w:rsidRPr="00197C13">
        <w:rPr>
          <w:bCs w:val="0"/>
          <w:noProof/>
        </w:rPr>
        <w:fldChar w:fldCharType="end"/>
      </w:r>
      <w:bookmarkEnd w:id="12"/>
      <w:r w:rsidRPr="00197C13">
        <w:t>.</w:t>
      </w:r>
      <w:r w:rsidRPr="00D96E72">
        <w:t xml:space="preserve"> </w:t>
      </w:r>
      <w:r>
        <w:t xml:space="preserve">Дополнительный фильтр отбора по номеру договора </w:t>
      </w:r>
      <w:bookmarkStart w:id="13" w:name="_Ref520103256"/>
    </w:p>
    <w:bookmarkEnd w:id="13"/>
    <w:p w:rsidR="00B20F7A" w:rsidRDefault="00B20F7A" w:rsidP="00B20F7A">
      <w:pPr>
        <w:spacing w:before="240" w:after="225"/>
        <w:ind w:firstLine="720"/>
      </w:pPr>
      <w:r>
        <w:t xml:space="preserve">Либо нажмите на кнопку </w:t>
      </w:r>
      <w:r>
        <w:rPr>
          <w:noProof/>
        </w:rPr>
        <w:drawing>
          <wp:inline distT="0" distB="0" distL="0" distR="0" wp14:anchorId="222EC3A6" wp14:editId="77147305">
            <wp:extent cx="161925" cy="200025"/>
            <wp:effectExtent l="0" t="0" r="0" b="0"/>
            <wp:docPr id="1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выберите из раскрывающегося списка </w:t>
      </w:r>
      <w:r w:rsidRPr="00197C13">
        <w:t>(</w:t>
      </w:r>
      <w:r w:rsidR="00197C13" w:rsidRPr="00197C13">
        <w:rPr>
          <w:i/>
        </w:rPr>
        <w:fldChar w:fldCharType="begin"/>
      </w:r>
      <w:r w:rsidR="00197C13" w:rsidRPr="00197C13">
        <w:rPr>
          <w:i/>
        </w:rPr>
        <w:instrText xml:space="preserve"> REF _Ref521337142 \h  \* MERGEFORMAT </w:instrText>
      </w:r>
      <w:r w:rsidR="00197C13" w:rsidRPr="00197C13">
        <w:rPr>
          <w:i/>
        </w:rPr>
      </w:r>
      <w:r w:rsidR="00197C13" w:rsidRPr="00197C13">
        <w:rPr>
          <w:i/>
        </w:rPr>
        <w:fldChar w:fldCharType="separate"/>
      </w:r>
      <w:r w:rsidR="00197C13" w:rsidRPr="00197C13">
        <w:rPr>
          <w:i/>
        </w:rPr>
        <w:t xml:space="preserve">Рисунок </w:t>
      </w:r>
      <w:r w:rsidR="00197C13" w:rsidRPr="00197C13">
        <w:rPr>
          <w:i/>
          <w:noProof/>
        </w:rPr>
        <w:t>7</w:t>
      </w:r>
      <w:r w:rsidR="00197C13" w:rsidRPr="00197C13">
        <w:rPr>
          <w:i/>
        </w:rPr>
        <w:fldChar w:fldCharType="end"/>
      </w:r>
      <w:r w:rsidRPr="00197C13">
        <w:t>)</w:t>
      </w:r>
      <w:r w:rsidRPr="00B61A12">
        <w:rPr>
          <w:i/>
        </w:rPr>
        <w:t xml:space="preserve">. </w:t>
      </w:r>
      <w:r>
        <w:t xml:space="preserve">Снять  дополнительно установленный фильтр можно воспользовавшись кнопкой </w:t>
      </w:r>
      <w:r>
        <w:rPr>
          <w:noProof/>
        </w:rPr>
        <w:drawing>
          <wp:inline distT="0" distB="0" distL="0" distR="0" wp14:anchorId="668D7E1A" wp14:editId="5D2B8BE0">
            <wp:extent cx="200025" cy="266700"/>
            <wp:effectExtent l="0" t="0" r="0" b="0"/>
            <wp:docPr id="17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Для того чтобы снять все дополнительные фильтры, установленные в этой строке, нажмите на кнопку </w:t>
      </w:r>
      <w:r>
        <w:rPr>
          <w:noProof/>
        </w:rPr>
        <w:drawing>
          <wp:inline distT="0" distB="0" distL="0" distR="0" wp14:anchorId="6AA207CF" wp14:editId="65127E91">
            <wp:extent cx="200025" cy="266700"/>
            <wp:effectExtent l="0" t="0" r="0" b="0"/>
            <wp:docPr id="17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левом углу. </w:t>
      </w:r>
    </w:p>
    <w:p w:rsidR="00B20F7A" w:rsidRDefault="00B20F7A" w:rsidP="00B20F7A">
      <w:pPr>
        <w:pStyle w:val="affffffb"/>
        <w:keepNext/>
        <w:spacing w:after="90"/>
      </w:pPr>
      <w:r w:rsidRPr="002E41E7">
        <w:t xml:space="preserve"> </w:t>
      </w:r>
      <w:r>
        <w:drawing>
          <wp:inline distT="0" distB="0" distL="0" distR="0" wp14:anchorId="118E6FDF" wp14:editId="206686C5">
            <wp:extent cx="5042066" cy="1335322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6504" cy="133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F7A" w:rsidRDefault="00B20F7A" w:rsidP="00B20F7A">
      <w:pPr>
        <w:pStyle w:val="afffffd"/>
        <w:jc w:val="center"/>
      </w:pPr>
      <w:bookmarkStart w:id="14" w:name="_Ref521337142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7</w:t>
      </w:r>
      <w:r w:rsidR="00D23A79">
        <w:rPr>
          <w:noProof/>
        </w:rPr>
        <w:fldChar w:fldCharType="end"/>
      </w:r>
      <w:bookmarkEnd w:id="14"/>
      <w:r>
        <w:t>. Установка дополнительных фильтров отбора в колонке «Состояние»</w:t>
      </w:r>
    </w:p>
    <w:p w:rsidR="00B20F7A" w:rsidRPr="007F4BF9" w:rsidRDefault="00B20F7A" w:rsidP="00B20F7A"/>
    <w:p w:rsidR="00B20F7A" w:rsidRDefault="00B20F7A" w:rsidP="00B20F7A">
      <w:pPr>
        <w:spacing w:after="120"/>
        <w:ind w:firstLine="720"/>
        <w:rPr>
          <w:b/>
          <w:noProof/>
        </w:rPr>
      </w:pPr>
      <w:r>
        <w:t xml:space="preserve">Кроме того, на панели инструментов списка договоров присутствует кнопка </w:t>
      </w:r>
      <w:r w:rsidRPr="00B61A12">
        <w:rPr>
          <w:b/>
          <w:noProof/>
        </w:rPr>
        <w:drawing>
          <wp:inline distT="0" distB="0" distL="0" distR="0" wp14:anchorId="184CF55B" wp14:editId="5B6D69F7">
            <wp:extent cx="247650" cy="238125"/>
            <wp:effectExtent l="0" t="0" r="0" b="0"/>
            <wp:docPr id="1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> </w:t>
      </w:r>
      <w:r w:rsidRPr="00946EDE">
        <w:rPr>
          <w:b/>
          <w:noProof/>
        </w:rPr>
        <w:t>[</w:t>
      </w:r>
      <w:r w:rsidRPr="001534F4">
        <w:rPr>
          <w:b/>
          <w:noProof/>
        </w:rPr>
        <w:t>Автофильтр</w:t>
      </w:r>
      <w:r w:rsidRPr="00946EDE">
        <w:rPr>
          <w:b/>
          <w:noProof/>
        </w:rPr>
        <w:t>]</w:t>
      </w:r>
      <w:r>
        <w:rPr>
          <w:noProof/>
        </w:rPr>
        <w:t xml:space="preserve">, которая облегчает процесс установки дополнительных фильтров отбора: щелкните мышью по ячейке </w:t>
      </w:r>
      <w:r w:rsidRPr="00197C13">
        <w:rPr>
          <w:noProof/>
        </w:rPr>
        <w:t>(</w:t>
      </w:r>
      <w:r w:rsidR="00197C13" w:rsidRPr="00197C13">
        <w:rPr>
          <w:i/>
          <w:noProof/>
        </w:rPr>
        <w:fldChar w:fldCharType="begin"/>
      </w:r>
      <w:r w:rsidR="00197C13" w:rsidRPr="00197C13">
        <w:rPr>
          <w:i/>
          <w:noProof/>
        </w:rPr>
        <w:instrText xml:space="preserve"> REF _Ref521337191 \h  \* MERGEFORMAT </w:instrText>
      </w:r>
      <w:r w:rsidR="00197C13" w:rsidRPr="00197C13">
        <w:rPr>
          <w:i/>
          <w:noProof/>
        </w:rPr>
      </w:r>
      <w:r w:rsidR="00197C13" w:rsidRPr="00197C13">
        <w:rPr>
          <w:i/>
          <w:noProof/>
        </w:rPr>
        <w:fldChar w:fldCharType="separate"/>
      </w:r>
      <w:r w:rsidR="00197C13" w:rsidRPr="00197C13">
        <w:rPr>
          <w:i/>
        </w:rPr>
        <w:t xml:space="preserve">Рисунок </w:t>
      </w:r>
      <w:r w:rsidR="00197C13" w:rsidRPr="00197C13">
        <w:rPr>
          <w:i/>
          <w:noProof/>
        </w:rPr>
        <w:t>8</w:t>
      </w:r>
      <w:r w:rsidR="00197C13" w:rsidRPr="00197C13">
        <w:rPr>
          <w:i/>
          <w:noProof/>
        </w:rPr>
        <w:fldChar w:fldCharType="end"/>
      </w:r>
      <w:r w:rsidRPr="00197C13">
        <w:rPr>
          <w:noProof/>
        </w:rPr>
        <w:t>),</w:t>
      </w:r>
      <w:r>
        <w:rPr>
          <w:noProof/>
        </w:rPr>
        <w:t xml:space="preserve"> нажмите на кнопку </w:t>
      </w:r>
      <w:r w:rsidRPr="00B61A12">
        <w:rPr>
          <w:b/>
          <w:noProof/>
        </w:rPr>
        <w:drawing>
          <wp:inline distT="0" distB="0" distL="0" distR="0" wp14:anchorId="0F8714A1" wp14:editId="4C2F2D8B">
            <wp:extent cx="247650" cy="238125"/>
            <wp:effectExtent l="0" t="0" r="0" b="0"/>
            <wp:docPr id="17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946EDE">
        <w:rPr>
          <w:noProof/>
        </w:rPr>
        <w:t>[</w:t>
      </w:r>
      <w:r w:rsidRPr="00BB5461">
        <w:rPr>
          <w:b/>
          <w:noProof/>
        </w:rPr>
        <w:t>Автофильтр</w:t>
      </w:r>
      <w:r w:rsidRPr="00946EDE">
        <w:rPr>
          <w:b/>
          <w:noProof/>
        </w:rPr>
        <w:t>]</w:t>
      </w:r>
      <w:r>
        <w:rPr>
          <w:b/>
          <w:noProof/>
        </w:rPr>
        <w:t xml:space="preserve">. </w:t>
      </w:r>
    </w:p>
    <w:p w:rsidR="00B20F7A" w:rsidRDefault="00B20F7A" w:rsidP="00B20F7A">
      <w:pPr>
        <w:keepNext/>
        <w:spacing w:before="240" w:after="90"/>
        <w:jc w:val="center"/>
      </w:pPr>
      <w:r>
        <w:rPr>
          <w:noProof/>
        </w:rPr>
        <w:drawing>
          <wp:inline distT="0" distB="0" distL="0" distR="0" wp14:anchorId="48F30B28" wp14:editId="2EFFD952">
            <wp:extent cx="5020574" cy="2916276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9627" cy="29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F7A" w:rsidRDefault="00B20F7A" w:rsidP="00B20F7A">
      <w:pPr>
        <w:pStyle w:val="afffffd"/>
        <w:jc w:val="center"/>
      </w:pPr>
      <w:bookmarkStart w:id="15" w:name="_Ref521337191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8</w:t>
      </w:r>
      <w:r w:rsidR="00D23A79">
        <w:rPr>
          <w:noProof/>
        </w:rPr>
        <w:fldChar w:fldCharType="end"/>
      </w:r>
      <w:bookmarkEnd w:id="15"/>
      <w:r>
        <w:t>. Выбор условия для наложения дополнительного фильтра</w:t>
      </w:r>
    </w:p>
    <w:p w:rsidR="00B20F7A" w:rsidRDefault="00B20F7A" w:rsidP="00B20F7A">
      <w:pPr>
        <w:spacing w:before="240" w:after="120"/>
        <w:ind w:firstLine="720"/>
        <w:rPr>
          <w:noProof/>
        </w:rPr>
      </w:pPr>
      <w:r>
        <w:rPr>
          <w:noProof/>
        </w:rPr>
        <w:lastRenderedPageBreak/>
        <w:t>В результате содержимое ячейки скопируется в первую после заголовка таблицы строку и будет использовано в качестве фильтра отбора</w:t>
      </w:r>
      <w:r w:rsidRPr="00303666">
        <w:rPr>
          <w:i/>
          <w:noProof/>
        </w:rPr>
        <w:t>.</w:t>
      </w:r>
    </w:p>
    <w:p w:rsidR="00B20F7A" w:rsidRDefault="00B20F7A" w:rsidP="00B20F7A">
      <w:pPr>
        <w:ind w:firstLine="720"/>
      </w:pPr>
      <w:r>
        <w:t xml:space="preserve">Также для удобства пользователя реализована возможность настраивать представление данных, то есть пользователь может определять, какие данные и в каком порядке отображать в реестре договоров. </w:t>
      </w:r>
    </w:p>
    <w:p w:rsidR="00B20F7A" w:rsidRDefault="00B20F7A" w:rsidP="00B20F7A">
      <w:pPr>
        <w:spacing w:after="240"/>
        <w:ind w:firstLine="720"/>
        <w:rPr>
          <w:noProof/>
        </w:rPr>
      </w:pPr>
      <w:r>
        <w:t xml:space="preserve">Чтобы настроить представление параметров договора,  нажмите на кнопку </w:t>
      </w:r>
      <w:r>
        <w:rPr>
          <w:noProof/>
        </w:rPr>
        <w:drawing>
          <wp:inline distT="0" distB="0" distL="0" distR="0" wp14:anchorId="2840E5D3" wp14:editId="5CBD8A9F">
            <wp:extent cx="200025" cy="247650"/>
            <wp:effectExtent l="0" t="0" r="0" b="0"/>
            <wp:docPr id="17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946EDE">
        <w:rPr>
          <w:noProof/>
        </w:rPr>
        <w:t>[</w:t>
      </w:r>
      <w:r w:rsidRPr="00D05720">
        <w:rPr>
          <w:b/>
          <w:noProof/>
        </w:rPr>
        <w:t>Настройка представления</w:t>
      </w:r>
      <w:r w:rsidRPr="00946EDE">
        <w:rPr>
          <w:b/>
          <w:noProof/>
        </w:rPr>
        <w:t>]</w:t>
      </w:r>
      <w:r>
        <w:t xml:space="preserve"> в левом верхнем углу таблицы и из </w:t>
      </w:r>
      <w:r>
        <w:rPr>
          <w:noProof/>
        </w:rPr>
        <w:t xml:space="preserve">раскрывающегося списка выберите пункт «Представление» </w:t>
      </w:r>
      <w:r w:rsidRPr="00197C13">
        <w:rPr>
          <w:noProof/>
        </w:rPr>
        <w:t>(</w:t>
      </w:r>
      <w:r w:rsidR="00197C13" w:rsidRPr="00197C13">
        <w:rPr>
          <w:i/>
          <w:noProof/>
        </w:rPr>
        <w:fldChar w:fldCharType="begin"/>
      </w:r>
      <w:r w:rsidR="00197C13" w:rsidRPr="00197C13">
        <w:rPr>
          <w:i/>
          <w:noProof/>
        </w:rPr>
        <w:instrText xml:space="preserve"> REF _Ref521337924 \h </w:instrText>
      </w:r>
      <w:r w:rsidR="00197C13">
        <w:rPr>
          <w:i/>
          <w:noProof/>
        </w:rPr>
        <w:instrText xml:space="preserve"> \* MERGEFORMAT </w:instrText>
      </w:r>
      <w:r w:rsidR="00197C13" w:rsidRPr="00197C13">
        <w:rPr>
          <w:i/>
          <w:noProof/>
        </w:rPr>
      </w:r>
      <w:r w:rsidR="00197C13" w:rsidRPr="00197C13">
        <w:rPr>
          <w:i/>
          <w:noProof/>
        </w:rPr>
        <w:fldChar w:fldCharType="separate"/>
      </w:r>
      <w:r w:rsidR="00197C13" w:rsidRPr="00197C13">
        <w:rPr>
          <w:i/>
        </w:rPr>
        <w:t xml:space="preserve">Рисунок </w:t>
      </w:r>
      <w:r w:rsidR="00197C13" w:rsidRPr="00197C13">
        <w:rPr>
          <w:i/>
          <w:noProof/>
        </w:rPr>
        <w:t>9</w:t>
      </w:r>
      <w:r w:rsidR="00197C13" w:rsidRPr="00197C13">
        <w:rPr>
          <w:i/>
          <w:noProof/>
        </w:rPr>
        <w:fldChar w:fldCharType="end"/>
      </w:r>
      <w:r w:rsidR="00197C13" w:rsidRPr="00197C13">
        <w:rPr>
          <w:i/>
          <w:noProof/>
        </w:rPr>
        <w:t xml:space="preserve">, </w:t>
      </w:r>
      <w:r w:rsidR="00197C13" w:rsidRPr="00197C13">
        <w:rPr>
          <w:i/>
          <w:noProof/>
        </w:rPr>
        <w:fldChar w:fldCharType="begin"/>
      </w:r>
      <w:r w:rsidR="00197C13" w:rsidRPr="00197C13">
        <w:rPr>
          <w:i/>
          <w:noProof/>
        </w:rPr>
        <w:instrText xml:space="preserve"> REF _Ref521338016 \h </w:instrText>
      </w:r>
      <w:r w:rsidR="00197C13">
        <w:rPr>
          <w:i/>
          <w:noProof/>
        </w:rPr>
        <w:instrText xml:space="preserve"> \* MERGEFORMAT </w:instrText>
      </w:r>
      <w:r w:rsidR="00197C13" w:rsidRPr="00197C13">
        <w:rPr>
          <w:i/>
          <w:noProof/>
        </w:rPr>
      </w:r>
      <w:r w:rsidR="00197C13" w:rsidRPr="00197C13">
        <w:rPr>
          <w:i/>
          <w:noProof/>
        </w:rPr>
        <w:fldChar w:fldCharType="separate"/>
      </w:r>
      <w:r w:rsidR="00197C13" w:rsidRPr="00197C13">
        <w:rPr>
          <w:i/>
        </w:rPr>
        <w:t xml:space="preserve">Рисунок </w:t>
      </w:r>
      <w:r w:rsidR="00197C13" w:rsidRPr="00197C13">
        <w:rPr>
          <w:i/>
          <w:noProof/>
        </w:rPr>
        <w:t>10</w:t>
      </w:r>
      <w:r w:rsidR="00197C13" w:rsidRPr="00197C13">
        <w:rPr>
          <w:i/>
          <w:noProof/>
        </w:rPr>
        <w:fldChar w:fldCharType="end"/>
      </w:r>
      <w:r w:rsidRPr="00197C13">
        <w:rPr>
          <w:noProof/>
        </w:rPr>
        <w:t>).</w:t>
      </w:r>
      <w:r>
        <w:rPr>
          <w:noProof/>
        </w:rPr>
        <w:t xml:space="preserve"> </w:t>
      </w:r>
    </w:p>
    <w:p w:rsidR="00B20F7A" w:rsidRDefault="00B20F7A" w:rsidP="00B20F7A">
      <w:pPr>
        <w:keepNext/>
        <w:spacing w:after="90"/>
        <w:jc w:val="center"/>
      </w:pPr>
      <w:r>
        <w:rPr>
          <w:noProof/>
        </w:rPr>
        <w:drawing>
          <wp:inline distT="0" distB="0" distL="0" distR="0" wp14:anchorId="6E7BCDBA" wp14:editId="1E903BDA">
            <wp:extent cx="5055079" cy="189232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72098" cy="189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F7A" w:rsidRDefault="00B20F7A" w:rsidP="00B20F7A">
      <w:pPr>
        <w:pStyle w:val="afffffd"/>
        <w:jc w:val="center"/>
      </w:pPr>
      <w:bookmarkStart w:id="16" w:name="_Ref521337924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9</w:t>
      </w:r>
      <w:r w:rsidR="00D23A79">
        <w:rPr>
          <w:noProof/>
        </w:rPr>
        <w:fldChar w:fldCharType="end"/>
      </w:r>
      <w:bookmarkEnd w:id="16"/>
      <w:r>
        <w:t>. Реестр договоров, кнопка «Настройка представления»</w:t>
      </w:r>
    </w:p>
    <w:p w:rsidR="00B20F7A" w:rsidRDefault="00B20F7A" w:rsidP="00B20F7A">
      <w:pPr>
        <w:pStyle w:val="afffffd"/>
        <w:jc w:val="center"/>
      </w:pPr>
      <w:bookmarkStart w:id="17" w:name="_Ref521337311"/>
    </w:p>
    <w:bookmarkEnd w:id="17"/>
    <w:p w:rsidR="00B20F7A" w:rsidRDefault="00B20F7A" w:rsidP="00B20F7A">
      <w:pPr>
        <w:keepNext/>
        <w:spacing w:after="30"/>
        <w:jc w:val="center"/>
      </w:pPr>
      <w:r>
        <w:rPr>
          <w:noProof/>
        </w:rPr>
        <w:drawing>
          <wp:inline distT="0" distB="0" distL="0" distR="0" wp14:anchorId="1E54E799" wp14:editId="3A45A469">
            <wp:extent cx="5037826" cy="2931496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7807" cy="293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F7A" w:rsidRDefault="00B20F7A" w:rsidP="00B20F7A">
      <w:pPr>
        <w:pStyle w:val="afffffd"/>
        <w:jc w:val="center"/>
      </w:pPr>
      <w:bookmarkStart w:id="18" w:name="_Ref521338016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10</w:t>
      </w:r>
      <w:r w:rsidR="00D23A79">
        <w:rPr>
          <w:noProof/>
        </w:rPr>
        <w:fldChar w:fldCharType="end"/>
      </w:r>
      <w:bookmarkEnd w:id="18"/>
      <w:r>
        <w:t>. Кнопка «Настройка представления», пункт «Представление»</w:t>
      </w:r>
      <w:bookmarkStart w:id="19" w:name="_Ref521337320"/>
    </w:p>
    <w:bookmarkEnd w:id="19"/>
    <w:p w:rsidR="00B20F7A" w:rsidRPr="00197C13" w:rsidRDefault="00B20F7A" w:rsidP="00B20F7A">
      <w:pPr>
        <w:spacing w:before="285" w:after="90"/>
        <w:ind w:firstLine="720"/>
      </w:pPr>
      <w:r>
        <w:t xml:space="preserve">В результате откроется окно «Настройка представления» </w:t>
      </w:r>
      <w:r w:rsidRPr="00197C13">
        <w:t>(</w:t>
      </w:r>
      <w:r w:rsidR="00197C13" w:rsidRPr="00197C13">
        <w:fldChar w:fldCharType="begin"/>
      </w:r>
      <w:r w:rsidR="00197C13" w:rsidRPr="00197C13">
        <w:instrText xml:space="preserve"> REF _Ref521338105 \h  \* MERGEFORMAT </w:instrText>
      </w:r>
      <w:r w:rsidR="00197C13" w:rsidRPr="00197C13">
        <w:fldChar w:fldCharType="separate"/>
      </w:r>
      <w:r w:rsidR="00197C13" w:rsidRPr="00197C13">
        <w:t xml:space="preserve">Рисунок </w:t>
      </w:r>
      <w:r w:rsidR="00197C13" w:rsidRPr="00197C13">
        <w:rPr>
          <w:noProof/>
        </w:rPr>
        <w:t>11</w:t>
      </w:r>
      <w:r w:rsidR="00197C13" w:rsidRPr="00197C13">
        <w:fldChar w:fldCharType="end"/>
      </w:r>
      <w:r w:rsidRPr="00197C13">
        <w:t>).</w:t>
      </w:r>
    </w:p>
    <w:p w:rsidR="00B20F7A" w:rsidRDefault="00B20F7A" w:rsidP="00B20F7A">
      <w:pPr>
        <w:ind w:firstLine="709"/>
      </w:pPr>
      <w:r>
        <w:t>В этом окне можно:</w:t>
      </w:r>
    </w:p>
    <w:p w:rsidR="00B20F7A" w:rsidRDefault="00B20F7A" w:rsidP="002F1C40">
      <w:pPr>
        <w:numPr>
          <w:ilvl w:val="0"/>
          <w:numId w:val="21"/>
        </w:numPr>
        <w:tabs>
          <w:tab w:val="left" w:pos="993"/>
        </w:tabs>
        <w:ind w:left="0" w:firstLine="709"/>
      </w:pPr>
      <w:r>
        <w:t xml:space="preserve">сделать неотображаемой в реестре договоров определенную колонку, убрав напротив нее флажок в столбце </w:t>
      </w:r>
      <w:r>
        <w:rPr>
          <w:noProof/>
        </w:rPr>
        <w:drawing>
          <wp:inline distT="0" distB="0" distL="0" distR="0" wp14:anchorId="1CC12318" wp14:editId="386C061E">
            <wp:extent cx="381000" cy="228600"/>
            <wp:effectExtent l="0" t="0" r="0" b="0"/>
            <wp:docPr id="176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05720">
        <w:rPr>
          <w:b/>
        </w:rPr>
        <w:t>Видимость</w:t>
      </w:r>
      <w:r>
        <w:t>;</w:t>
      </w:r>
    </w:p>
    <w:p w:rsidR="00B20F7A" w:rsidRDefault="00B20F7A" w:rsidP="002F1C40">
      <w:pPr>
        <w:numPr>
          <w:ilvl w:val="0"/>
          <w:numId w:val="21"/>
        </w:numPr>
        <w:tabs>
          <w:tab w:val="left" w:pos="993"/>
        </w:tabs>
        <w:ind w:left="0" w:firstLine="709"/>
      </w:pPr>
      <w:r>
        <w:t xml:space="preserve">указать, суммировать или нет значения ячеек, отметив флажком либо сняв отметку в столбце </w:t>
      </w:r>
      <w:r>
        <w:rPr>
          <w:noProof/>
        </w:rPr>
        <w:drawing>
          <wp:inline distT="0" distB="0" distL="0" distR="0" wp14:anchorId="233381CB" wp14:editId="0A071ADF">
            <wp:extent cx="409575" cy="257175"/>
            <wp:effectExtent l="0" t="0" r="0" b="0"/>
            <wp:docPr id="176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FE4DD1">
        <w:rPr>
          <w:b/>
        </w:rPr>
        <w:t>Подведение итога</w:t>
      </w:r>
      <w:r>
        <w:t>;</w:t>
      </w:r>
    </w:p>
    <w:p w:rsidR="00B20F7A" w:rsidRDefault="00B20F7A" w:rsidP="002F1C40">
      <w:pPr>
        <w:numPr>
          <w:ilvl w:val="0"/>
          <w:numId w:val="21"/>
        </w:numPr>
        <w:tabs>
          <w:tab w:val="left" w:pos="993"/>
        </w:tabs>
        <w:ind w:left="0" w:firstLine="709"/>
      </w:pPr>
      <w:r>
        <w:lastRenderedPageBreak/>
        <w:t xml:space="preserve">переносить или </w:t>
      </w:r>
      <w:proofErr w:type="gramStart"/>
      <w:r>
        <w:t>нет</w:t>
      </w:r>
      <w:proofErr w:type="gramEnd"/>
      <w:r>
        <w:t xml:space="preserve"> по словам значения в ячейке, отметив флажком либо сняв отметку в столбце </w:t>
      </w:r>
      <w:r>
        <w:rPr>
          <w:noProof/>
        </w:rPr>
        <w:drawing>
          <wp:inline distT="0" distB="0" distL="0" distR="0" wp14:anchorId="4D9E937C" wp14:editId="578CD7E8">
            <wp:extent cx="381000" cy="257175"/>
            <wp:effectExtent l="0" t="0" r="0" b="0"/>
            <wp:docPr id="176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b/>
        </w:rPr>
        <w:t>Перенос по словам</w:t>
      </w:r>
      <w:r>
        <w:t>;</w:t>
      </w:r>
    </w:p>
    <w:p w:rsidR="00B20F7A" w:rsidRDefault="00B20F7A" w:rsidP="002F1C40">
      <w:pPr>
        <w:numPr>
          <w:ilvl w:val="0"/>
          <w:numId w:val="21"/>
        </w:numPr>
        <w:ind w:left="993" w:hanging="284"/>
      </w:pPr>
      <w:r>
        <w:t>поменять порядок следования колонок, перетащив их мышью;</w:t>
      </w:r>
    </w:p>
    <w:p w:rsidR="00B20F7A" w:rsidRPr="00B61A12" w:rsidRDefault="00B20F7A" w:rsidP="002F1C40">
      <w:pPr>
        <w:numPr>
          <w:ilvl w:val="0"/>
          <w:numId w:val="21"/>
        </w:numPr>
        <w:tabs>
          <w:tab w:val="left" w:pos="993"/>
        </w:tabs>
        <w:ind w:left="0" w:firstLine="709"/>
      </w:pPr>
      <w:r>
        <w:t xml:space="preserve">ограничить перемещение колонок, закрепив их порядок следования флажком в столбце </w:t>
      </w:r>
      <w:r>
        <w:rPr>
          <w:noProof/>
        </w:rPr>
        <w:drawing>
          <wp:inline distT="0" distB="0" distL="0" distR="0" wp14:anchorId="5143D3A5" wp14:editId="321B3E27">
            <wp:extent cx="352425" cy="247650"/>
            <wp:effectExtent l="0" t="0" r="0" b="0"/>
            <wp:docPr id="176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B7B06">
        <w:rPr>
          <w:b/>
        </w:rPr>
        <w:t>Закрепление</w:t>
      </w:r>
      <w:r>
        <w:rPr>
          <w:b/>
        </w:rPr>
        <w:t>.</w:t>
      </w:r>
    </w:p>
    <w:p w:rsidR="00B20F7A" w:rsidRDefault="00B20F7A" w:rsidP="00B20F7A">
      <w:pPr>
        <w:spacing w:after="240"/>
        <w:ind w:firstLine="709"/>
      </w:pPr>
      <w:r>
        <w:t xml:space="preserve">Изменения вносятся сразу, до закрытия окна </w:t>
      </w:r>
      <w:r w:rsidRPr="001942AD">
        <w:rPr>
          <w:b/>
        </w:rPr>
        <w:t>Настройка представления</w:t>
      </w:r>
      <w:r>
        <w:t xml:space="preserve">. После того, как внесли все изменения, закройте окно. </w:t>
      </w:r>
    </w:p>
    <w:p w:rsidR="00B20F7A" w:rsidRDefault="00B20F7A" w:rsidP="00B20F7A">
      <w:pPr>
        <w:keepNext/>
        <w:spacing w:after="90"/>
        <w:jc w:val="center"/>
      </w:pPr>
      <w:r>
        <w:rPr>
          <w:noProof/>
        </w:rPr>
        <w:drawing>
          <wp:inline distT="0" distB="0" distL="0" distR="0" wp14:anchorId="5A2C3682" wp14:editId="6D33F8FC">
            <wp:extent cx="3247908" cy="6262778"/>
            <wp:effectExtent l="0" t="0" r="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50933" cy="626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F7A" w:rsidRDefault="00B20F7A" w:rsidP="00B20F7A">
      <w:pPr>
        <w:pStyle w:val="afffffd"/>
        <w:jc w:val="center"/>
      </w:pPr>
      <w:bookmarkStart w:id="20" w:name="_Ref521338105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11</w:t>
      </w:r>
      <w:r w:rsidR="00D23A79">
        <w:rPr>
          <w:noProof/>
        </w:rPr>
        <w:fldChar w:fldCharType="end"/>
      </w:r>
      <w:bookmarkEnd w:id="20"/>
      <w:r>
        <w:t>. Окно «Настройка представления»</w:t>
      </w:r>
    </w:p>
    <w:p w:rsidR="00197C13" w:rsidRDefault="00197C13" w:rsidP="006F5D9F">
      <w:pPr>
        <w:pStyle w:val="31"/>
      </w:pPr>
      <w:bookmarkStart w:id="21" w:name="_Toc529953848"/>
      <w:bookmarkStart w:id="22" w:name="_Toc24706208"/>
      <w:r>
        <w:lastRenderedPageBreak/>
        <w:t>Вкладка «Договор» договора аренды</w:t>
      </w:r>
      <w:bookmarkEnd w:id="21"/>
      <w:bookmarkEnd w:id="22"/>
    </w:p>
    <w:p w:rsidR="00197C13" w:rsidRDefault="00197C13" w:rsidP="00197C13">
      <w:pPr>
        <w:spacing w:after="240"/>
        <w:ind w:firstLine="709"/>
        <w:rPr>
          <w:i/>
        </w:rPr>
      </w:pPr>
      <w:bookmarkStart w:id="23" w:name="_Toc499277910"/>
      <w:r w:rsidRPr="00CB0778">
        <w:t xml:space="preserve">Для создания </w:t>
      </w:r>
      <w:r w:rsidRPr="00D61F70">
        <w:t xml:space="preserve">договора аренды </w:t>
      </w:r>
      <w:r w:rsidRPr="00773D16">
        <w:t>нажмите на кно</w:t>
      </w:r>
      <w:r w:rsidRPr="00870917">
        <w:t xml:space="preserve">пку </w:t>
      </w:r>
      <w:r>
        <w:rPr>
          <w:noProof/>
        </w:rPr>
        <w:drawing>
          <wp:inline distT="0" distB="0" distL="0" distR="0" wp14:anchorId="7DE3BAA1" wp14:editId="247B9FA9">
            <wp:extent cx="200025" cy="190500"/>
            <wp:effectExtent l="0" t="0" r="0" b="0"/>
            <wp:docPr id="128" name="Рисунок 128" descr="созд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создать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917">
        <w:t xml:space="preserve"> </w:t>
      </w:r>
      <w:r w:rsidRPr="00946EDE">
        <w:t>[</w:t>
      </w:r>
      <w:r w:rsidRPr="003817AB">
        <w:rPr>
          <w:b/>
        </w:rPr>
        <w:t>Создать</w:t>
      </w:r>
      <w:r w:rsidRPr="00946EDE">
        <w:rPr>
          <w:b/>
        </w:rPr>
        <w:t>]</w:t>
      </w:r>
      <w:r w:rsidRPr="00870917">
        <w:t xml:space="preserve"> на панели инструментов</w:t>
      </w:r>
      <w:r>
        <w:rPr>
          <w:b/>
        </w:rPr>
        <w:t xml:space="preserve"> </w:t>
      </w:r>
      <w:r w:rsidRPr="00B61A12">
        <w:t>режима</w:t>
      </w:r>
      <w:r>
        <w:rPr>
          <w:b/>
        </w:rPr>
        <w:t xml:space="preserve"> «Договоры аренды/прочие»</w:t>
      </w:r>
      <w:r w:rsidRPr="00CB0778">
        <w:t xml:space="preserve">. В результате </w:t>
      </w:r>
      <w:r w:rsidRPr="00D61F70">
        <w:t>откроется</w:t>
      </w:r>
      <w:r w:rsidRPr="00773D16">
        <w:t xml:space="preserve"> </w:t>
      </w:r>
      <w:r w:rsidRPr="00870917">
        <w:t>окно договора</w:t>
      </w:r>
      <w:r w:rsidRPr="00B61A12">
        <w:t>, вкладка</w:t>
      </w:r>
      <w:r>
        <w:rPr>
          <w:b/>
        </w:rPr>
        <w:t xml:space="preserve"> </w:t>
      </w:r>
      <w:r w:rsidRPr="001942AD">
        <w:rPr>
          <w:b/>
        </w:rPr>
        <w:t xml:space="preserve">Договор </w:t>
      </w:r>
      <w:r w:rsidRPr="00C03CD0">
        <w:t>(</w:t>
      </w:r>
      <w:r w:rsidR="00C03CD0" w:rsidRPr="00C03CD0">
        <w:rPr>
          <w:i/>
        </w:rPr>
        <w:fldChar w:fldCharType="begin"/>
      </w:r>
      <w:r w:rsidR="00C03CD0" w:rsidRPr="00C03CD0">
        <w:rPr>
          <w:i/>
        </w:rPr>
        <w:instrText xml:space="preserve"> REF _Ref530383764 \h  \* MERGEFORMAT </w:instrText>
      </w:r>
      <w:r w:rsidR="00C03CD0" w:rsidRPr="00C03CD0">
        <w:rPr>
          <w:i/>
        </w:rPr>
      </w:r>
      <w:r w:rsidR="00C03CD0" w:rsidRPr="00C03CD0">
        <w:rPr>
          <w:i/>
        </w:rPr>
        <w:fldChar w:fldCharType="separate"/>
      </w:r>
      <w:r w:rsidR="00C03CD0" w:rsidRPr="00C03CD0">
        <w:rPr>
          <w:i/>
        </w:rPr>
        <w:t xml:space="preserve">Рисунок </w:t>
      </w:r>
      <w:r w:rsidR="00C03CD0" w:rsidRPr="00C03CD0">
        <w:rPr>
          <w:i/>
          <w:noProof/>
        </w:rPr>
        <w:t>12</w:t>
      </w:r>
      <w:r w:rsidR="00C03CD0" w:rsidRPr="00C03CD0">
        <w:rPr>
          <w:i/>
        </w:rPr>
        <w:fldChar w:fldCharType="end"/>
      </w:r>
      <w:r w:rsidRPr="00C03CD0">
        <w:t>)</w:t>
      </w:r>
      <w:r w:rsidRPr="003653DD">
        <w:rPr>
          <w:i/>
        </w:rPr>
        <w:t>.</w:t>
      </w:r>
      <w:bookmarkEnd w:id="23"/>
    </w:p>
    <w:p w:rsidR="00197C13" w:rsidRDefault="0096741E" w:rsidP="00197C13">
      <w:pPr>
        <w:keepNext/>
        <w:jc w:val="center"/>
      </w:pPr>
      <w:r>
        <w:rPr>
          <w:noProof/>
        </w:rPr>
        <w:drawing>
          <wp:inline distT="0" distB="0" distL="0" distR="0" wp14:anchorId="19837B07" wp14:editId="0DFDE66F">
            <wp:extent cx="6152515" cy="492188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13" w:rsidRDefault="00197C13" w:rsidP="00197C13">
      <w:pPr>
        <w:pStyle w:val="afffffd"/>
        <w:jc w:val="center"/>
      </w:pPr>
      <w:bookmarkStart w:id="24" w:name="_Ref530383764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12</w:t>
      </w:r>
      <w:r w:rsidR="00D23A79">
        <w:rPr>
          <w:noProof/>
        </w:rPr>
        <w:fldChar w:fldCharType="end"/>
      </w:r>
      <w:bookmarkEnd w:id="24"/>
      <w:r>
        <w:t>. Создание договора аренды, вкладка Договор</w:t>
      </w:r>
    </w:p>
    <w:p w:rsidR="00197C13" w:rsidRDefault="00197C13" w:rsidP="00197C13">
      <w:pPr>
        <w:spacing w:before="240"/>
      </w:pPr>
      <w:r w:rsidRPr="00D256B6">
        <w:t>Далее необходимо заполнить следующие поля:</w:t>
      </w:r>
    </w:p>
    <w:p w:rsidR="00197C13" w:rsidRDefault="00197C13" w:rsidP="002F1C40">
      <w:pPr>
        <w:pStyle w:val="afffffffffd"/>
        <w:numPr>
          <w:ilvl w:val="0"/>
          <w:numId w:val="46"/>
        </w:numPr>
        <w:tabs>
          <w:tab w:val="num" w:pos="567"/>
        </w:tabs>
        <w:spacing w:after="200" w:line="276" w:lineRule="auto"/>
        <w:ind w:left="0" w:firstLine="709"/>
        <w:contextualSpacing/>
      </w:pPr>
      <w:r w:rsidRPr="00C11B2E">
        <w:rPr>
          <w:b/>
        </w:rPr>
        <w:t>Территория</w:t>
      </w:r>
      <w:r w:rsidRPr="006834A4">
        <w:t xml:space="preserve"> – является обязательным полем, значение которого заполняется автоматически исходя из территории, в которой работает пользователь.</w:t>
      </w:r>
    </w:p>
    <w:p w:rsidR="00197C13" w:rsidRPr="0005077F" w:rsidRDefault="00197C13" w:rsidP="002F1C40">
      <w:pPr>
        <w:pStyle w:val="afffffffffd"/>
        <w:numPr>
          <w:ilvl w:val="0"/>
          <w:numId w:val="46"/>
        </w:numPr>
        <w:tabs>
          <w:tab w:val="num" w:pos="567"/>
        </w:tabs>
        <w:spacing w:after="200" w:line="276" w:lineRule="auto"/>
        <w:ind w:left="0" w:firstLine="709"/>
        <w:contextualSpacing/>
      </w:pPr>
      <w:r w:rsidRPr="007C3D53">
        <w:rPr>
          <w:b/>
        </w:rPr>
        <w:t>Тип договора</w:t>
      </w:r>
      <w:r w:rsidRPr="006834A4">
        <w:t xml:space="preserve"> –</w:t>
      </w:r>
      <w:r>
        <w:t xml:space="preserve"> </w:t>
      </w:r>
      <w:r w:rsidRPr="0005077F">
        <w:t xml:space="preserve">необходимо указать наименование типа договора. Выбирается  из справочника </w:t>
      </w:r>
      <w:r w:rsidRPr="001942AD">
        <w:rPr>
          <w:b/>
        </w:rPr>
        <w:t>«Типы договоров»</w:t>
      </w:r>
      <w:r w:rsidRPr="0005077F">
        <w:t>, который настраивается пользователем</w:t>
      </w:r>
      <w:r>
        <w:t xml:space="preserve"> самостоятельно</w:t>
      </w:r>
      <w:r w:rsidRPr="0005077F">
        <w:t>.</w:t>
      </w:r>
      <w:r>
        <w:t xml:space="preserve"> </w:t>
      </w:r>
      <w:r w:rsidRPr="000B26D0">
        <w:t xml:space="preserve">Для договоров </w:t>
      </w:r>
      <w:r w:rsidR="000D3F6D">
        <w:t>аренды</w:t>
      </w:r>
      <w:r w:rsidRPr="000B26D0">
        <w:t xml:space="preserve"> из справочника </w:t>
      </w:r>
      <w:r w:rsidRPr="001942AD">
        <w:rPr>
          <w:b/>
        </w:rPr>
        <w:t>«Типы договоров»</w:t>
      </w:r>
      <w:r w:rsidRPr="000B26D0">
        <w:t xml:space="preserve"> отфильтровываются соответствующие типы.</w:t>
      </w:r>
    </w:p>
    <w:p w:rsidR="00197C13" w:rsidRPr="006834A4" w:rsidRDefault="00197C13" w:rsidP="002F1C40">
      <w:pPr>
        <w:pStyle w:val="afffffffffd"/>
        <w:numPr>
          <w:ilvl w:val="0"/>
          <w:numId w:val="46"/>
        </w:numPr>
        <w:tabs>
          <w:tab w:val="num" w:pos="567"/>
        </w:tabs>
        <w:spacing w:after="200" w:line="276" w:lineRule="auto"/>
        <w:ind w:left="0" w:firstLine="709"/>
        <w:contextualSpacing/>
      </w:pPr>
      <w:r w:rsidRPr="007C3D53">
        <w:rPr>
          <w:b/>
        </w:rPr>
        <w:t xml:space="preserve">Способ </w:t>
      </w:r>
      <w:proofErr w:type="spellStart"/>
      <w:r w:rsidRPr="007C3D53">
        <w:rPr>
          <w:b/>
        </w:rPr>
        <w:t>закл</w:t>
      </w:r>
      <w:proofErr w:type="spellEnd"/>
      <w:r w:rsidRPr="007C3D53">
        <w:rPr>
          <w:b/>
        </w:rPr>
        <w:t>.</w:t>
      </w:r>
      <w:r w:rsidRPr="006834A4">
        <w:t xml:space="preserve"> –</w:t>
      </w:r>
      <w:r>
        <w:t xml:space="preserve"> </w:t>
      </w:r>
      <w:r w:rsidRPr="0005077F">
        <w:t xml:space="preserve">из раскрывающегося списка поля нужно выбрать способ заключения договора. Данный список подтягивается из справочника </w:t>
      </w:r>
      <w:r w:rsidRPr="001942AD">
        <w:rPr>
          <w:b/>
        </w:rPr>
        <w:t>«Способы заключения договора»</w:t>
      </w:r>
      <w:r w:rsidRPr="0005077F">
        <w:t>, который пользователь может настроить самостоятельно.</w:t>
      </w:r>
    </w:p>
    <w:p w:rsidR="00197C13" w:rsidRPr="00B61A12" w:rsidRDefault="00197C13" w:rsidP="00197C13">
      <w:pPr>
        <w:pStyle w:val="aff5"/>
        <w:spacing w:before="240" w:after="240"/>
        <w:rPr>
          <w:b/>
          <w:i/>
          <w:u w:val="single"/>
        </w:rPr>
      </w:pPr>
      <w:r w:rsidRPr="00B61A12">
        <w:rPr>
          <w:b/>
          <w:i/>
          <w:u w:val="single"/>
        </w:rPr>
        <w:t>Группа «Основные реквизиты»</w:t>
      </w:r>
    </w:p>
    <w:p w:rsidR="00197C13" w:rsidRDefault="00197C13" w:rsidP="002F1C40">
      <w:pPr>
        <w:pStyle w:val="a0"/>
        <w:numPr>
          <w:ilvl w:val="0"/>
          <w:numId w:val="22"/>
        </w:numPr>
        <w:tabs>
          <w:tab w:val="clear" w:pos="709"/>
          <w:tab w:val="num" w:pos="993"/>
        </w:tabs>
        <w:ind w:left="0" w:firstLine="709"/>
      </w:pPr>
      <w:r w:rsidRPr="00B61A12">
        <w:rPr>
          <w:b/>
        </w:rPr>
        <w:t>№</w:t>
      </w:r>
      <w:r w:rsidRPr="00B61A12">
        <w:t xml:space="preserve"> - номер договора.</w:t>
      </w:r>
    </w:p>
    <w:p w:rsidR="00197C13" w:rsidRDefault="00197C13" w:rsidP="002F1C40">
      <w:pPr>
        <w:pStyle w:val="a0"/>
        <w:numPr>
          <w:ilvl w:val="0"/>
          <w:numId w:val="22"/>
        </w:numPr>
        <w:tabs>
          <w:tab w:val="clear" w:pos="709"/>
          <w:tab w:val="num" w:pos="993"/>
        </w:tabs>
        <w:ind w:left="0" w:firstLine="709"/>
      </w:pPr>
      <w:r w:rsidRPr="00B61A12">
        <w:rPr>
          <w:b/>
        </w:rPr>
        <w:lastRenderedPageBreak/>
        <w:t>Состояние</w:t>
      </w:r>
      <w:r w:rsidRPr="00B61A12">
        <w:t xml:space="preserve"> –</w:t>
      </w:r>
      <w:r>
        <w:t xml:space="preserve"> </w:t>
      </w:r>
      <w:r w:rsidRPr="00B61A12">
        <w:t>из раскрывающегося списка</w:t>
      </w:r>
      <w:r w:rsidRPr="00B61A12">
        <w:rPr>
          <w:b/>
        </w:rPr>
        <w:t xml:space="preserve"> </w:t>
      </w:r>
      <w:r w:rsidRPr="00B61A12">
        <w:t>поля</w:t>
      </w:r>
      <w:r w:rsidRPr="00B61A12">
        <w:rPr>
          <w:b/>
        </w:rPr>
        <w:t xml:space="preserve"> </w:t>
      </w:r>
      <w:r w:rsidRPr="00B61A12">
        <w:t>необходимо выбрать</w:t>
      </w:r>
      <w:r w:rsidRPr="00B61A12">
        <w:rPr>
          <w:b/>
        </w:rPr>
        <w:t xml:space="preserve"> </w:t>
      </w:r>
      <w:r w:rsidRPr="00B61A12">
        <w:t>одно из значений состояния, в котором находится договор: «Проект», «</w:t>
      </w:r>
      <w:r>
        <w:t>Действует</w:t>
      </w:r>
      <w:r w:rsidRPr="00B61A12">
        <w:t>», «Закрыт».</w:t>
      </w:r>
    </w:p>
    <w:p w:rsidR="00197C13" w:rsidRDefault="00197C13" w:rsidP="00197C13">
      <w:pPr>
        <w:pStyle w:val="a0"/>
        <w:numPr>
          <w:ilvl w:val="0"/>
          <w:numId w:val="0"/>
        </w:numPr>
        <w:ind w:firstLine="709"/>
      </w:pPr>
    </w:p>
    <w:tbl>
      <w:tblPr>
        <w:tblpPr w:leftFromText="180" w:rightFromText="180" w:vertAnchor="text" w:horzAnchor="margin" w:tblpY="-204"/>
        <w:tblOverlap w:val="never"/>
        <w:tblW w:w="10410" w:type="dxa"/>
        <w:tblLook w:val="01E0" w:firstRow="1" w:lastRow="1" w:firstColumn="1" w:lastColumn="1" w:noHBand="0" w:noVBand="0"/>
      </w:tblPr>
      <w:tblGrid>
        <w:gridCol w:w="778"/>
        <w:gridCol w:w="9632"/>
      </w:tblGrid>
      <w:tr w:rsidR="00197C13" w:rsidRPr="007C22E1" w:rsidTr="00C03CD0">
        <w:trPr>
          <w:trHeight w:val="456"/>
        </w:trPr>
        <w:tc>
          <w:tcPr>
            <w:tcW w:w="778" w:type="dxa"/>
            <w:shd w:val="clear" w:color="auto" w:fill="auto"/>
            <w:vAlign w:val="center"/>
          </w:tcPr>
          <w:p w:rsidR="00197C13" w:rsidRPr="007C22E1" w:rsidRDefault="00197C13" w:rsidP="00C03CD0">
            <w:pPr>
              <w:spacing w:before="240" w:after="240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CA3D771" wp14:editId="648D08AD">
                  <wp:extent cx="314325" cy="304800"/>
                  <wp:effectExtent l="0" t="0" r="0" b="0"/>
                  <wp:docPr id="1424" name="Рисунок 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2" w:type="dxa"/>
            <w:shd w:val="clear" w:color="auto" w:fill="D9D9D9" w:themeFill="background1" w:themeFillShade="D9"/>
            <w:vAlign w:val="center"/>
          </w:tcPr>
          <w:p w:rsidR="00197C13" w:rsidRPr="00E85903" w:rsidRDefault="00197C13" w:rsidP="00C03CD0">
            <w:pPr>
              <w:spacing w:before="240" w:after="240"/>
              <w:ind w:firstLine="425"/>
            </w:pPr>
            <w:r w:rsidRPr="00E85903">
              <w:t xml:space="preserve">Статус </w:t>
            </w:r>
            <w:r>
              <w:t>«</w:t>
            </w:r>
            <w:r w:rsidRPr="001942AD">
              <w:t>Проект</w:t>
            </w:r>
            <w:r>
              <w:t>»</w:t>
            </w:r>
            <w:r w:rsidRPr="00E85903">
              <w:t xml:space="preserve"> означает, что договор подготавливается, т.е. по нему еще расчеты не должны вестись. При заведении договора в комплексе в первый раз, он должен иметь статус «Проект». Формирование начислений производятся только по договорам, которые имеют статус «</w:t>
            </w:r>
            <w:r w:rsidRPr="001942AD">
              <w:t>Действует</w:t>
            </w:r>
            <w:r w:rsidRPr="00E85903">
              <w:t>».</w:t>
            </w:r>
          </w:p>
          <w:p w:rsidR="00197C13" w:rsidRPr="00454D02" w:rsidRDefault="00197C13" w:rsidP="00C03CD0">
            <w:pPr>
              <w:spacing w:before="240" w:after="240"/>
              <w:ind w:firstLine="425"/>
            </w:pPr>
            <w:r w:rsidRPr="00E85903">
              <w:t xml:space="preserve">Статус </w:t>
            </w:r>
            <w:r>
              <w:t>«</w:t>
            </w:r>
            <w:r w:rsidRPr="001942AD">
              <w:t>Закрыт</w:t>
            </w:r>
            <w:r>
              <w:rPr>
                <w:b/>
              </w:rPr>
              <w:t>»</w:t>
            </w:r>
            <w:r w:rsidRPr="00E85903">
              <w:t xml:space="preserve"> означает, что все финансовые обязательства по договору прекращены, и он передается в архив (дальнейшие начисления не ведутся). Статус «</w:t>
            </w:r>
            <w:r w:rsidRPr="001942AD">
              <w:t>Закрыт</w:t>
            </w:r>
            <w:r w:rsidRPr="00E85903">
              <w:t>» не меняется автоматически при наступлении даты окончания действия договора либо после простановки даты расторжения договора. Поэтому данный статус необходимо проставить вручную.</w:t>
            </w:r>
          </w:p>
        </w:tc>
      </w:tr>
    </w:tbl>
    <w:p w:rsidR="00197C13" w:rsidRPr="00856008" w:rsidRDefault="00197C13" w:rsidP="002F1C40">
      <w:pPr>
        <w:pStyle w:val="a0"/>
        <w:numPr>
          <w:ilvl w:val="0"/>
          <w:numId w:val="22"/>
        </w:numPr>
        <w:tabs>
          <w:tab w:val="clear" w:pos="709"/>
          <w:tab w:val="num" w:pos="993"/>
        </w:tabs>
        <w:ind w:left="0" w:firstLine="709"/>
      </w:pPr>
      <w:r w:rsidRPr="00856008">
        <w:rPr>
          <w:b/>
        </w:rPr>
        <w:t xml:space="preserve">Дата архива </w:t>
      </w:r>
      <w:r w:rsidRPr="00AE5D2D">
        <w:rPr>
          <w:b/>
        </w:rPr>
        <w:t xml:space="preserve">– </w:t>
      </w:r>
      <w:r w:rsidRPr="00AE5D2D">
        <w:t xml:space="preserve">дата списания договора в архив, проставляется для </w:t>
      </w:r>
      <w:r>
        <w:t xml:space="preserve">тех </w:t>
      </w:r>
      <w:r w:rsidRPr="00AE5D2D">
        <w:t>договоров, которые находятся в состоянии «Закрыт»</w:t>
      </w:r>
      <w:r>
        <w:t>.</w:t>
      </w:r>
    </w:p>
    <w:p w:rsidR="00197C13" w:rsidRDefault="00197C13" w:rsidP="002F1C40">
      <w:pPr>
        <w:pStyle w:val="a0"/>
        <w:numPr>
          <w:ilvl w:val="0"/>
          <w:numId w:val="22"/>
        </w:numPr>
        <w:tabs>
          <w:tab w:val="clear" w:pos="709"/>
          <w:tab w:val="num" w:pos="993"/>
        </w:tabs>
        <w:ind w:left="0" w:firstLine="709"/>
      </w:pPr>
      <w:r w:rsidRPr="00B61A12">
        <w:rPr>
          <w:b/>
        </w:rPr>
        <w:t>Дата заключения</w:t>
      </w:r>
      <w:r w:rsidRPr="00B61A12">
        <w:t xml:space="preserve"> –  дата заключения договора, то есть дата подписания договора обеими сторонами (последней из сторон).</w:t>
      </w:r>
    </w:p>
    <w:p w:rsidR="00197C13" w:rsidRPr="007D2117" w:rsidRDefault="00197C13" w:rsidP="002F1C40">
      <w:pPr>
        <w:pStyle w:val="a0"/>
        <w:numPr>
          <w:ilvl w:val="0"/>
          <w:numId w:val="22"/>
        </w:numPr>
        <w:tabs>
          <w:tab w:val="clear" w:pos="709"/>
          <w:tab w:val="num" w:pos="993"/>
        </w:tabs>
        <w:ind w:left="0" w:firstLine="709"/>
        <w:rPr>
          <w:b/>
        </w:rPr>
      </w:pPr>
      <w:r w:rsidRPr="00B61A12">
        <w:rPr>
          <w:b/>
        </w:rPr>
        <w:t xml:space="preserve">Начало расчетов </w:t>
      </w:r>
      <w:r w:rsidRPr="00B61A12">
        <w:t xml:space="preserve">– </w:t>
      </w:r>
      <w:r w:rsidRPr="00B61A12">
        <w:rPr>
          <w:color w:val="000000"/>
        </w:rPr>
        <w:t>дата, начиная с которой будет осуществляться расчет начислений и пени по договору.</w:t>
      </w:r>
    </w:p>
    <w:p w:rsidR="00197C13" w:rsidRDefault="00197C13" w:rsidP="002F1C40">
      <w:pPr>
        <w:pStyle w:val="a0"/>
        <w:numPr>
          <w:ilvl w:val="0"/>
          <w:numId w:val="22"/>
        </w:numPr>
        <w:tabs>
          <w:tab w:val="num" w:pos="1004"/>
        </w:tabs>
        <w:ind w:left="0" w:firstLine="709"/>
      </w:pPr>
      <w:r w:rsidRPr="00B61A12">
        <w:rPr>
          <w:b/>
        </w:rPr>
        <w:t>Дата гос. регистрации</w:t>
      </w:r>
      <w:r w:rsidRPr="00B61A12">
        <w:t xml:space="preserve"> – </w:t>
      </w:r>
      <w:r>
        <w:t>у</w:t>
      </w:r>
      <w:r w:rsidRPr="00C7448E">
        <w:t>казывается, в случае, если договор прошел государственную регистрацию в федеральной регистрационной службе.  Как правило, данное поле заполняется позже, уже после того, как договор заключен, и пришла информация о том, что данный дог</w:t>
      </w:r>
      <w:r>
        <w:t>овор зарегистрирован</w:t>
      </w:r>
      <w:r w:rsidRPr="00B61A12">
        <w:t>.</w:t>
      </w:r>
    </w:p>
    <w:p w:rsidR="00197C13" w:rsidRPr="008E2033" w:rsidRDefault="00197C13" w:rsidP="002F1C40">
      <w:pPr>
        <w:pStyle w:val="a0"/>
        <w:numPr>
          <w:ilvl w:val="0"/>
          <w:numId w:val="22"/>
        </w:numPr>
        <w:tabs>
          <w:tab w:val="clear" w:pos="709"/>
          <w:tab w:val="num" w:pos="993"/>
        </w:tabs>
        <w:ind w:left="0" w:firstLine="709"/>
      </w:pPr>
      <w:r w:rsidRPr="008E2033">
        <w:rPr>
          <w:b/>
        </w:rPr>
        <w:t xml:space="preserve">Номер гос. регистрации – </w:t>
      </w:r>
      <w:r w:rsidRPr="008E2033">
        <w:t xml:space="preserve"> номер государственной регистрации договора.</w:t>
      </w:r>
      <w:r w:rsidRPr="008E2033">
        <w:rPr>
          <w:b/>
        </w:rPr>
        <w:t xml:space="preserve"> </w:t>
      </w:r>
    </w:p>
    <w:p w:rsidR="00197C13" w:rsidRPr="008E2033" w:rsidRDefault="00197C13" w:rsidP="002F1C40">
      <w:pPr>
        <w:pStyle w:val="a0"/>
        <w:numPr>
          <w:ilvl w:val="0"/>
          <w:numId w:val="22"/>
        </w:numPr>
        <w:tabs>
          <w:tab w:val="clear" w:pos="709"/>
          <w:tab w:val="num" w:pos="993"/>
        </w:tabs>
        <w:ind w:left="0" w:firstLine="709"/>
      </w:pPr>
      <w:r w:rsidRPr="008E2033">
        <w:rPr>
          <w:b/>
        </w:rPr>
        <w:t>Начало действия договора</w:t>
      </w:r>
      <w:r w:rsidRPr="008E2033">
        <w:t xml:space="preserve"> – дата начала дейс</w:t>
      </w:r>
      <w:r w:rsidR="000D3F6D">
        <w:t xml:space="preserve">твия договора, другими словами </w:t>
      </w:r>
      <w:r w:rsidRPr="008E2033">
        <w:t>дата</w:t>
      </w:r>
      <w:r w:rsidR="000D3F6D">
        <w:t>,</w:t>
      </w:r>
      <w:r w:rsidRPr="008E2033">
        <w:t xml:space="preserve"> с которой возникают обязательства по договору.</w:t>
      </w:r>
    </w:p>
    <w:p w:rsidR="00197C13" w:rsidRDefault="00197C13" w:rsidP="002F1C40">
      <w:pPr>
        <w:pStyle w:val="a0"/>
        <w:numPr>
          <w:ilvl w:val="0"/>
          <w:numId w:val="22"/>
        </w:numPr>
        <w:tabs>
          <w:tab w:val="num" w:pos="1004"/>
        </w:tabs>
        <w:ind w:left="0" w:firstLine="709"/>
      </w:pPr>
      <w:r w:rsidRPr="008E2033">
        <w:rPr>
          <w:b/>
        </w:rPr>
        <w:t>Окончание действия договора</w:t>
      </w:r>
      <w:r w:rsidRPr="008E2033">
        <w:t xml:space="preserve"> – </w:t>
      </w:r>
      <w:r w:rsidRPr="00C7448E">
        <w:t>дата прекращения обязательств по договору, но в случае не заявления двух сторон, договор  автоматически пролонгируется, и начисл</w:t>
      </w:r>
      <w:r>
        <w:t>ения по нему будут продолжаться</w:t>
      </w:r>
      <w:r w:rsidRPr="008E2033">
        <w:t xml:space="preserve">.  </w:t>
      </w:r>
    </w:p>
    <w:p w:rsidR="00632B23" w:rsidRPr="008E2033" w:rsidRDefault="00632B23" w:rsidP="002F1C40">
      <w:pPr>
        <w:pStyle w:val="a0"/>
        <w:numPr>
          <w:ilvl w:val="0"/>
          <w:numId w:val="22"/>
        </w:numPr>
        <w:tabs>
          <w:tab w:val="num" w:pos="1004"/>
        </w:tabs>
        <w:ind w:left="0" w:firstLine="709"/>
      </w:pPr>
      <w:r>
        <w:rPr>
          <w:b/>
        </w:rPr>
        <w:t xml:space="preserve">Срок договора (месяцев) </w:t>
      </w:r>
      <w:r>
        <w:t>– указывается срок действия договора в месяцах.</w:t>
      </w:r>
    </w:p>
    <w:p w:rsidR="00197C13" w:rsidRPr="008E2033" w:rsidRDefault="00197C13" w:rsidP="002F1C40">
      <w:pPr>
        <w:pStyle w:val="a0"/>
        <w:numPr>
          <w:ilvl w:val="0"/>
          <w:numId w:val="22"/>
        </w:numPr>
        <w:tabs>
          <w:tab w:val="clear" w:pos="709"/>
          <w:tab w:val="num" w:pos="993"/>
        </w:tabs>
        <w:ind w:left="0" w:firstLine="709"/>
      </w:pPr>
      <w:r w:rsidRPr="007C3D53">
        <w:rPr>
          <w:b/>
        </w:rPr>
        <w:t>Дата расторжения договора</w:t>
      </w:r>
      <w:r w:rsidRPr="008E2033">
        <w:t xml:space="preserve"> – дата расторжения договора, т е. дата, с которой прекращаются обязательства по договору.</w:t>
      </w:r>
      <w:r>
        <w:t xml:space="preserve"> Расчет по основным платежам происходит только до этой даты</w:t>
      </w:r>
      <w:r w:rsidRPr="008E2033">
        <w:t>.</w:t>
      </w:r>
    </w:p>
    <w:p w:rsidR="00197C13" w:rsidRPr="001942AD" w:rsidRDefault="00197C13" w:rsidP="002F1C40">
      <w:pPr>
        <w:pStyle w:val="a0"/>
        <w:numPr>
          <w:ilvl w:val="0"/>
          <w:numId w:val="22"/>
        </w:numPr>
        <w:tabs>
          <w:tab w:val="clear" w:pos="709"/>
          <w:tab w:val="num" w:pos="993"/>
        </w:tabs>
        <w:ind w:left="0" w:firstLine="709"/>
      </w:pPr>
      <w:r w:rsidRPr="007C3D53">
        <w:rPr>
          <w:b/>
        </w:rPr>
        <w:t xml:space="preserve">Основание расторжения договора – </w:t>
      </w:r>
      <w:r w:rsidRPr="007C3D53">
        <w:rPr>
          <w:rStyle w:val="aff4"/>
          <w:b w:val="0"/>
          <w:color w:val="000000"/>
        </w:rPr>
        <w:t>расторжение договора допустимо в одном из следующих случаев:</w:t>
      </w:r>
      <w:r w:rsidRPr="007C3D53">
        <w:rPr>
          <w:rStyle w:val="aff4"/>
          <w:color w:val="000000"/>
        </w:rPr>
        <w:t xml:space="preserve"> </w:t>
      </w:r>
      <w:r w:rsidRPr="007C3D53">
        <w:rPr>
          <w:color w:val="000000"/>
        </w:rPr>
        <w:t>при существенном нарушении договора другой стороной и  в иных случаях, предусмотренных ГК РФ, другими законами или договором.</w:t>
      </w:r>
    </w:p>
    <w:p w:rsidR="00197C13" w:rsidRDefault="00197C13" w:rsidP="00197C13">
      <w:pPr>
        <w:pStyle w:val="a0"/>
        <w:numPr>
          <w:ilvl w:val="0"/>
          <w:numId w:val="0"/>
        </w:numPr>
      </w:pPr>
    </w:p>
    <w:p w:rsidR="00197C13" w:rsidRDefault="00197C13" w:rsidP="00197C13">
      <w:pPr>
        <w:pStyle w:val="aff5"/>
        <w:spacing w:before="240"/>
        <w:rPr>
          <w:b/>
          <w:i/>
          <w:u w:val="single"/>
        </w:rPr>
      </w:pPr>
      <w:r w:rsidRPr="00B61A12">
        <w:rPr>
          <w:b/>
          <w:i/>
          <w:u w:val="single"/>
        </w:rPr>
        <w:t>Группа «Документ-основание для заключения договора»</w:t>
      </w:r>
    </w:p>
    <w:p w:rsidR="00197C13" w:rsidRDefault="00197C13" w:rsidP="00197C13">
      <w:pPr>
        <w:pStyle w:val="aff5"/>
        <w:spacing w:before="240"/>
      </w:pPr>
      <w:r>
        <w:t xml:space="preserve">Документ-основание выбирается из сводного реестра документов и поля </w:t>
      </w:r>
      <w:r>
        <w:rPr>
          <w:b/>
        </w:rPr>
        <w:t xml:space="preserve">№, Дата, Содержание </w:t>
      </w:r>
      <w:r>
        <w:t xml:space="preserve">заполняются автоматически данными выбранного документа. </w:t>
      </w:r>
    </w:p>
    <w:p w:rsidR="00197C13" w:rsidRDefault="00197C13" w:rsidP="002F1C40">
      <w:pPr>
        <w:pStyle w:val="a0"/>
        <w:numPr>
          <w:ilvl w:val="0"/>
          <w:numId w:val="48"/>
        </w:numPr>
        <w:tabs>
          <w:tab w:val="clear" w:pos="1136"/>
          <w:tab w:val="num" w:pos="993"/>
        </w:tabs>
        <w:ind w:left="0" w:firstLine="709"/>
      </w:pPr>
      <w:r w:rsidRPr="00691800">
        <w:rPr>
          <w:b/>
        </w:rPr>
        <w:t>№</w:t>
      </w:r>
      <w:r w:rsidRPr="00691800">
        <w:t xml:space="preserve"> </w:t>
      </w:r>
      <w:r w:rsidRPr="001F4B59">
        <w:t xml:space="preserve">– </w:t>
      </w:r>
      <w:r w:rsidRPr="00691800">
        <w:t>номер документа-основания для заключения договора.</w:t>
      </w:r>
    </w:p>
    <w:p w:rsidR="00197C13" w:rsidRDefault="00197C13" w:rsidP="002F1C40">
      <w:pPr>
        <w:pStyle w:val="a0"/>
        <w:numPr>
          <w:ilvl w:val="0"/>
          <w:numId w:val="48"/>
        </w:numPr>
        <w:tabs>
          <w:tab w:val="clear" w:pos="1136"/>
          <w:tab w:val="num" w:pos="993"/>
        </w:tabs>
        <w:ind w:left="0" w:firstLine="709"/>
      </w:pPr>
      <w:r w:rsidRPr="00691800">
        <w:rPr>
          <w:b/>
        </w:rPr>
        <w:t>Дата</w:t>
      </w:r>
      <w:r w:rsidRPr="00691800">
        <w:t xml:space="preserve"> – дата документа-основания для заключения договора.</w:t>
      </w:r>
    </w:p>
    <w:p w:rsidR="00197C13" w:rsidRDefault="00197C13" w:rsidP="002F1C40">
      <w:pPr>
        <w:pStyle w:val="a0"/>
        <w:numPr>
          <w:ilvl w:val="0"/>
          <w:numId w:val="48"/>
        </w:numPr>
        <w:tabs>
          <w:tab w:val="clear" w:pos="1136"/>
          <w:tab w:val="num" w:pos="993"/>
        </w:tabs>
        <w:ind w:left="0" w:firstLine="709"/>
      </w:pPr>
      <w:r w:rsidRPr="00691800">
        <w:rPr>
          <w:b/>
        </w:rPr>
        <w:t>Содержание</w:t>
      </w:r>
      <w:r w:rsidRPr="00691800">
        <w:t xml:space="preserve"> – краткое содержание документа-основания для заключения договора.</w:t>
      </w:r>
    </w:p>
    <w:p w:rsidR="00197C13" w:rsidRDefault="00197C13" w:rsidP="00197C13">
      <w:pPr>
        <w:pStyle w:val="aff5"/>
        <w:spacing w:before="240"/>
        <w:ind w:firstLine="0"/>
      </w:pPr>
      <w:r>
        <w:t xml:space="preserve">Также  документ-основание автоматически привязывается к договору и отображается во вкладке </w:t>
      </w:r>
      <w:r w:rsidRPr="001942AD">
        <w:rPr>
          <w:b/>
        </w:rPr>
        <w:t>Документы</w:t>
      </w:r>
      <w:r>
        <w:t xml:space="preserve"> договора. Для мгновенного открытия документа-основания из формы редактирования </w:t>
      </w:r>
      <w:r>
        <w:lastRenderedPageBreak/>
        <w:t xml:space="preserve">договора можно воспользоваться гиперссылкой на поле </w:t>
      </w:r>
      <w:r w:rsidRPr="00B61A12">
        <w:rPr>
          <w:b/>
        </w:rPr>
        <w:t>№</w:t>
      </w:r>
      <w:r>
        <w:rPr>
          <w:b/>
        </w:rPr>
        <w:t xml:space="preserve">, </w:t>
      </w:r>
      <w:r w:rsidRPr="00B61A12">
        <w:t>либо</w:t>
      </w:r>
      <w:r>
        <w:rPr>
          <w:b/>
        </w:rPr>
        <w:t xml:space="preserve"> </w:t>
      </w:r>
      <w:r>
        <w:t>кнопкой</w:t>
      </w:r>
      <w:r w:rsidR="00C03CD0">
        <w:rPr>
          <w:noProof/>
        </w:rPr>
        <w:drawing>
          <wp:inline distT="0" distB="0" distL="0" distR="0" wp14:anchorId="1192D401" wp14:editId="48DBE734">
            <wp:extent cx="190500" cy="209550"/>
            <wp:effectExtent l="0" t="0" r="0" b="0"/>
            <wp:docPr id="1485" name="Рисунок 2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03CD0" w:rsidRPr="00CD75A3">
        <w:rPr>
          <w:i/>
        </w:rPr>
        <w:t xml:space="preserve"> </w:t>
      </w:r>
      <w:r w:rsidRPr="00C03CD0">
        <w:t>(</w:t>
      </w:r>
      <w:r w:rsidR="00C03CD0" w:rsidRPr="00C03CD0">
        <w:rPr>
          <w:i/>
        </w:rPr>
        <w:fldChar w:fldCharType="begin"/>
      </w:r>
      <w:r w:rsidR="00C03CD0" w:rsidRPr="00C03CD0">
        <w:rPr>
          <w:i/>
        </w:rPr>
        <w:instrText xml:space="preserve"> REF _Ref530383764 \h </w:instrText>
      </w:r>
      <w:r w:rsidR="00C03CD0">
        <w:rPr>
          <w:i/>
        </w:rPr>
        <w:instrText xml:space="preserve"> \* MERGEFORMAT </w:instrText>
      </w:r>
      <w:r w:rsidR="00C03CD0" w:rsidRPr="00C03CD0">
        <w:rPr>
          <w:i/>
        </w:rPr>
      </w:r>
      <w:r w:rsidR="00C03CD0" w:rsidRPr="00C03CD0">
        <w:rPr>
          <w:i/>
        </w:rPr>
        <w:fldChar w:fldCharType="separate"/>
      </w:r>
      <w:r w:rsidR="00C03CD0" w:rsidRPr="00C03CD0">
        <w:rPr>
          <w:i/>
        </w:rPr>
        <w:t xml:space="preserve">Рисунок </w:t>
      </w:r>
      <w:r w:rsidR="00C03CD0" w:rsidRPr="00C03CD0">
        <w:rPr>
          <w:i/>
          <w:noProof/>
        </w:rPr>
        <w:t>12</w:t>
      </w:r>
      <w:r w:rsidR="00C03CD0" w:rsidRPr="00C03CD0">
        <w:rPr>
          <w:i/>
        </w:rPr>
        <w:fldChar w:fldCharType="end"/>
      </w:r>
      <w:r w:rsidRPr="00C03CD0">
        <w:t xml:space="preserve">). </w:t>
      </w:r>
      <w:r>
        <w:t xml:space="preserve">В открывшемся окне </w:t>
      </w:r>
      <w:r w:rsidRPr="00C03CD0">
        <w:t>(</w:t>
      </w:r>
      <w:r w:rsidR="00C03CD0" w:rsidRPr="00C03CD0">
        <w:rPr>
          <w:i/>
        </w:rPr>
        <w:fldChar w:fldCharType="begin"/>
      </w:r>
      <w:r w:rsidR="00C03CD0" w:rsidRPr="00C03CD0">
        <w:rPr>
          <w:i/>
        </w:rPr>
        <w:instrText xml:space="preserve"> REF _Ref521394467 \h  \* MERGEFORMAT </w:instrText>
      </w:r>
      <w:r w:rsidR="00C03CD0" w:rsidRPr="00C03CD0">
        <w:rPr>
          <w:i/>
        </w:rPr>
      </w:r>
      <w:r w:rsidR="00C03CD0" w:rsidRPr="00C03CD0">
        <w:rPr>
          <w:i/>
        </w:rPr>
        <w:fldChar w:fldCharType="separate"/>
      </w:r>
      <w:r w:rsidR="00C03CD0" w:rsidRPr="00C03CD0">
        <w:rPr>
          <w:i/>
        </w:rPr>
        <w:t xml:space="preserve">Рисунок </w:t>
      </w:r>
      <w:r w:rsidR="00C03CD0" w:rsidRPr="00C03CD0">
        <w:rPr>
          <w:i/>
          <w:noProof/>
        </w:rPr>
        <w:t>13</w:t>
      </w:r>
      <w:r w:rsidR="00C03CD0" w:rsidRPr="00C03CD0">
        <w:rPr>
          <w:i/>
        </w:rPr>
        <w:fldChar w:fldCharType="end"/>
      </w:r>
      <w:r w:rsidRPr="00C03CD0">
        <w:t>)</w:t>
      </w:r>
      <w:r>
        <w:rPr>
          <w:i/>
        </w:rPr>
        <w:t xml:space="preserve"> </w:t>
      </w:r>
      <w:r>
        <w:t>найдите необходимый документ при помощи фильтра.</w:t>
      </w:r>
    </w:p>
    <w:p w:rsidR="00197C13" w:rsidRPr="003653DD" w:rsidRDefault="00197C13" w:rsidP="00197C13"/>
    <w:p w:rsidR="00197C13" w:rsidRDefault="00197C13" w:rsidP="00197C13">
      <w:pPr>
        <w:keepNext/>
        <w:jc w:val="center"/>
      </w:pPr>
      <w:r>
        <w:rPr>
          <w:noProof/>
        </w:rPr>
        <w:drawing>
          <wp:inline distT="0" distB="0" distL="0" distR="0" wp14:anchorId="3741A29D" wp14:editId="6C082A03">
            <wp:extent cx="5009365" cy="2562847"/>
            <wp:effectExtent l="0" t="0" r="1270" b="9525"/>
            <wp:docPr id="1552" name="Рисунок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31342" cy="257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13" w:rsidRDefault="00197C13" w:rsidP="00197C13">
      <w:pPr>
        <w:pStyle w:val="afffffd"/>
        <w:jc w:val="center"/>
      </w:pPr>
      <w:bookmarkStart w:id="25" w:name="_Ref521394467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13</w:t>
      </w:r>
      <w:r w:rsidR="00D23A79">
        <w:rPr>
          <w:noProof/>
        </w:rPr>
        <w:fldChar w:fldCharType="end"/>
      </w:r>
      <w:bookmarkEnd w:id="25"/>
      <w:r>
        <w:t>. Сводный реестр документов</w:t>
      </w:r>
    </w:p>
    <w:p w:rsidR="00197C13" w:rsidRPr="00B61A12" w:rsidRDefault="00197C13" w:rsidP="00197C13">
      <w:pPr>
        <w:pStyle w:val="a0"/>
        <w:numPr>
          <w:ilvl w:val="0"/>
          <w:numId w:val="0"/>
        </w:numPr>
        <w:spacing w:before="240" w:after="240"/>
        <w:ind w:firstLine="709"/>
        <w:rPr>
          <w:b/>
          <w:i/>
          <w:u w:val="single"/>
        </w:rPr>
      </w:pPr>
      <w:r w:rsidRPr="00B61A12">
        <w:rPr>
          <w:b/>
          <w:i/>
          <w:u w:val="single"/>
        </w:rPr>
        <w:t>Группа «Арендодатель\Продавец»</w:t>
      </w:r>
    </w:p>
    <w:p w:rsidR="00197C13" w:rsidRDefault="00197C13" w:rsidP="002F1C40">
      <w:pPr>
        <w:pStyle w:val="a0"/>
        <w:numPr>
          <w:ilvl w:val="0"/>
          <w:numId w:val="47"/>
        </w:numPr>
        <w:tabs>
          <w:tab w:val="clear" w:pos="720"/>
          <w:tab w:val="num" w:pos="426"/>
          <w:tab w:val="num" w:pos="851"/>
          <w:tab w:val="left" w:pos="993"/>
        </w:tabs>
        <w:ind w:left="0" w:firstLine="709"/>
        <w:rPr>
          <w:b/>
        </w:rPr>
      </w:pPr>
      <w:r>
        <w:rPr>
          <w:b/>
        </w:rPr>
        <w:t xml:space="preserve">  </w:t>
      </w:r>
      <w:r w:rsidRPr="00B61A12">
        <w:rPr>
          <w:b/>
        </w:rPr>
        <w:t>Арендодатель\Продавец</w:t>
      </w:r>
      <w:r w:rsidRPr="00B61A12">
        <w:t xml:space="preserve"> –</w:t>
      </w:r>
      <w:r>
        <w:t xml:space="preserve"> указывается</w:t>
      </w:r>
      <w:r w:rsidRPr="00B61A12">
        <w:t xml:space="preserve"> наименование арендодателя\продавца,</w:t>
      </w:r>
      <w:r>
        <w:t xml:space="preserve"> значение которого </w:t>
      </w:r>
      <w:r w:rsidRPr="00C7448E">
        <w:rPr>
          <w:noProof/>
        </w:rPr>
        <w:t>выбирается из</w:t>
      </w:r>
      <w:r>
        <w:rPr>
          <w:noProof/>
        </w:rPr>
        <w:t xml:space="preserve"> справочника </w:t>
      </w:r>
      <w:r w:rsidRPr="001942AD">
        <w:rPr>
          <w:b/>
          <w:noProof/>
        </w:rPr>
        <w:t>«Юридические лица»</w:t>
      </w:r>
      <w:r>
        <w:rPr>
          <w:noProof/>
        </w:rPr>
        <w:t>. В этом справочнике</w:t>
      </w:r>
      <w:r w:rsidRPr="00C7448E">
        <w:rPr>
          <w:noProof/>
        </w:rPr>
        <w:t xml:space="preserve"> отфильтрованы лишь те ЮЛ, которые привязаны к территории. (в справочнике </w:t>
      </w:r>
      <w:r w:rsidRPr="001942AD">
        <w:rPr>
          <w:b/>
          <w:noProof/>
        </w:rPr>
        <w:t>«Территории»</w:t>
      </w:r>
      <w:r>
        <w:rPr>
          <w:noProof/>
        </w:rPr>
        <w:t xml:space="preserve"> вкладка </w:t>
      </w:r>
      <w:r w:rsidRPr="001942AD">
        <w:rPr>
          <w:b/>
          <w:noProof/>
        </w:rPr>
        <w:t>Юридические лица</w:t>
      </w:r>
      <w:r w:rsidRPr="00C7448E">
        <w:rPr>
          <w:noProof/>
        </w:rPr>
        <w:t>).</w:t>
      </w:r>
      <w:r w:rsidRPr="00B61A12">
        <w:t xml:space="preserve"> </w:t>
      </w:r>
    </w:p>
    <w:p w:rsidR="00197C13" w:rsidRDefault="00197C13" w:rsidP="00197C13">
      <w:pPr>
        <w:pStyle w:val="a0"/>
        <w:numPr>
          <w:ilvl w:val="0"/>
          <w:numId w:val="0"/>
        </w:numPr>
        <w:spacing w:before="240" w:after="240"/>
        <w:ind w:left="425" w:firstLine="284"/>
        <w:rPr>
          <w:b/>
          <w:i/>
          <w:u w:val="single"/>
        </w:rPr>
      </w:pPr>
      <w:r w:rsidRPr="00B61A12">
        <w:rPr>
          <w:b/>
          <w:i/>
          <w:u w:val="single"/>
        </w:rPr>
        <w:t xml:space="preserve">Группа «Правообладатель» </w:t>
      </w:r>
    </w:p>
    <w:p w:rsidR="00197C13" w:rsidRDefault="00197C13" w:rsidP="002F1C40">
      <w:pPr>
        <w:pStyle w:val="a0"/>
        <w:numPr>
          <w:ilvl w:val="0"/>
          <w:numId w:val="36"/>
        </w:numPr>
      </w:pPr>
      <w:r w:rsidRPr="00B61A12">
        <w:rPr>
          <w:b/>
        </w:rPr>
        <w:t xml:space="preserve">Правообладатель </w:t>
      </w:r>
      <w:r w:rsidRPr="00B61A12">
        <w:t xml:space="preserve">- сторона в договоре, передающая пользователю свои исключительные права. Укажите правообладателя, выбрав из справочника </w:t>
      </w:r>
      <w:r w:rsidRPr="001942AD">
        <w:rPr>
          <w:b/>
        </w:rPr>
        <w:t xml:space="preserve">«Юридические лица» </w:t>
      </w:r>
      <w:r w:rsidRPr="00B61A12">
        <w:t xml:space="preserve">с помощью кнопки </w:t>
      </w:r>
      <w:r>
        <w:rPr>
          <w:noProof/>
        </w:rPr>
        <w:drawing>
          <wp:inline distT="0" distB="0" distL="0" distR="0" wp14:anchorId="1040B226" wp14:editId="1CFF156D">
            <wp:extent cx="190500" cy="209550"/>
            <wp:effectExtent l="0" t="0" r="0" b="0"/>
            <wp:docPr id="1781" name="Рисунок 2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A12">
        <w:t>. Остальные поля этой группы заполнятся автоматически данными выбранного правообладателя.</w:t>
      </w:r>
    </w:p>
    <w:p w:rsidR="00197C13" w:rsidRPr="00C03CD0" w:rsidRDefault="00197C13" w:rsidP="00E81914">
      <w:pPr>
        <w:pStyle w:val="31"/>
      </w:pPr>
      <w:bookmarkStart w:id="26" w:name="_Вкладка_«Карточки_учета»"/>
      <w:bookmarkStart w:id="27" w:name="_Toc529953849"/>
      <w:bookmarkStart w:id="28" w:name="_Toc24706209"/>
      <w:bookmarkEnd w:id="26"/>
      <w:r w:rsidRPr="00C03CD0">
        <w:t>Вкладка «Карточки учета» договора аренды</w:t>
      </w:r>
      <w:bookmarkEnd w:id="27"/>
      <w:bookmarkEnd w:id="28"/>
    </w:p>
    <w:p w:rsidR="00197C13" w:rsidRPr="00B61A12" w:rsidRDefault="00197C13" w:rsidP="00197C13">
      <w:pPr>
        <w:ind w:firstLine="708"/>
      </w:pPr>
      <w:r w:rsidRPr="000B7DFB">
        <w:t xml:space="preserve">На </w:t>
      </w:r>
      <w:r>
        <w:t>каждого корреспондента</w:t>
      </w:r>
      <w:r w:rsidRPr="000B7DFB">
        <w:t>, участвующего в договоре, заводится карточка учета.</w:t>
      </w:r>
      <w:r>
        <w:t xml:space="preserve"> </w:t>
      </w:r>
    </w:p>
    <w:p w:rsidR="00197C13" w:rsidRDefault="00197C13" w:rsidP="00197C13">
      <w:pPr>
        <w:ind w:firstLine="708"/>
      </w:pPr>
      <w:r w:rsidRPr="00B61A12">
        <w:t xml:space="preserve">Для создания карточки учета по договору аренды </w:t>
      </w:r>
      <w:r>
        <w:t xml:space="preserve">перейдите на </w:t>
      </w:r>
      <w:r w:rsidRPr="00B61A12">
        <w:t xml:space="preserve">вкладку </w:t>
      </w:r>
      <w:r w:rsidRPr="001942AD">
        <w:rPr>
          <w:b/>
        </w:rPr>
        <w:t>Карточки учета</w:t>
      </w:r>
      <w:r w:rsidRPr="007C62BC">
        <w:rPr>
          <w:b/>
        </w:rPr>
        <w:t xml:space="preserve"> </w:t>
      </w:r>
      <w:r w:rsidRPr="00C03CD0">
        <w:t>(</w:t>
      </w:r>
      <w:r w:rsidR="00C03CD0" w:rsidRPr="00C03CD0">
        <w:rPr>
          <w:i/>
        </w:rPr>
        <w:fldChar w:fldCharType="begin"/>
      </w:r>
      <w:r w:rsidR="00C03CD0" w:rsidRPr="00C03CD0">
        <w:rPr>
          <w:i/>
        </w:rPr>
        <w:instrText xml:space="preserve"> REF _Ref521397729 \h </w:instrText>
      </w:r>
      <w:r w:rsidR="00C03CD0">
        <w:rPr>
          <w:i/>
        </w:rPr>
        <w:instrText xml:space="preserve"> \* MERGEFORMAT </w:instrText>
      </w:r>
      <w:r w:rsidR="00C03CD0" w:rsidRPr="00C03CD0">
        <w:rPr>
          <w:i/>
        </w:rPr>
      </w:r>
      <w:r w:rsidR="00C03CD0" w:rsidRPr="00C03CD0">
        <w:rPr>
          <w:i/>
        </w:rPr>
        <w:fldChar w:fldCharType="separate"/>
      </w:r>
      <w:r w:rsidR="00C03CD0" w:rsidRPr="00C03CD0">
        <w:rPr>
          <w:i/>
        </w:rPr>
        <w:t xml:space="preserve">Рисунок </w:t>
      </w:r>
      <w:r w:rsidR="00C03CD0" w:rsidRPr="00C03CD0">
        <w:rPr>
          <w:i/>
          <w:noProof/>
        </w:rPr>
        <w:t>14</w:t>
      </w:r>
      <w:r w:rsidR="00C03CD0" w:rsidRPr="00C03CD0">
        <w:rPr>
          <w:i/>
        </w:rPr>
        <w:fldChar w:fldCharType="end"/>
      </w:r>
      <w:r w:rsidRPr="00C03CD0">
        <w:t>)</w:t>
      </w:r>
      <w:r w:rsidRPr="00441AA9">
        <w:rPr>
          <w:i/>
        </w:rPr>
        <w:t>.</w:t>
      </w:r>
      <w:r>
        <w:rPr>
          <w:i/>
        </w:rPr>
        <w:t xml:space="preserve"> </w:t>
      </w:r>
      <w:r>
        <w:t>На этой вкладке отображается информация обо всех карточках учета по договору.</w:t>
      </w:r>
    </w:p>
    <w:p w:rsidR="00197C13" w:rsidRPr="00AE5D2D" w:rsidRDefault="00197C13" w:rsidP="00197C13">
      <w:pPr>
        <w:ind w:firstLine="708"/>
      </w:pPr>
    </w:p>
    <w:p w:rsidR="00197C13" w:rsidRDefault="00197C13" w:rsidP="00197C13">
      <w:pPr>
        <w:keepNext/>
        <w:jc w:val="center"/>
      </w:pPr>
      <w:r>
        <w:rPr>
          <w:noProof/>
        </w:rPr>
        <w:drawing>
          <wp:inline distT="0" distB="0" distL="0" distR="0" wp14:anchorId="00E5C43A" wp14:editId="09A59F71">
            <wp:extent cx="5039745" cy="1342854"/>
            <wp:effectExtent l="0" t="0" r="0" b="0"/>
            <wp:docPr id="17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49" cy="134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13" w:rsidRDefault="00197C13" w:rsidP="00197C13">
      <w:pPr>
        <w:pStyle w:val="afffffd"/>
        <w:jc w:val="center"/>
      </w:pPr>
      <w:bookmarkStart w:id="29" w:name="_Ref521397729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14</w:t>
      </w:r>
      <w:r w:rsidR="00D23A79">
        <w:rPr>
          <w:noProof/>
        </w:rPr>
        <w:fldChar w:fldCharType="end"/>
      </w:r>
      <w:bookmarkEnd w:id="29"/>
      <w:r>
        <w:t>. Карточка договора аренды, вкладка Карточки учета</w:t>
      </w:r>
    </w:p>
    <w:p w:rsidR="00197C13" w:rsidRPr="00E41825" w:rsidRDefault="00197C13" w:rsidP="00197C13"/>
    <w:tbl>
      <w:tblPr>
        <w:tblW w:w="9999" w:type="dxa"/>
        <w:tblInd w:w="108" w:type="dxa"/>
        <w:tblLook w:val="01E0" w:firstRow="1" w:lastRow="1" w:firstColumn="1" w:lastColumn="1" w:noHBand="0" w:noVBand="0"/>
      </w:tblPr>
      <w:tblGrid>
        <w:gridCol w:w="711"/>
        <w:gridCol w:w="9288"/>
      </w:tblGrid>
      <w:tr w:rsidR="00197C13" w:rsidRPr="007C22E1" w:rsidTr="00C03CD0">
        <w:trPr>
          <w:trHeight w:val="477"/>
        </w:trPr>
        <w:tc>
          <w:tcPr>
            <w:tcW w:w="711" w:type="dxa"/>
            <w:shd w:val="clear" w:color="auto" w:fill="auto"/>
            <w:vAlign w:val="center"/>
          </w:tcPr>
          <w:p w:rsidR="00197C13" w:rsidRPr="007C3D53" w:rsidRDefault="00197C13" w:rsidP="00C03C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E278A3" wp14:editId="583AC83D">
                  <wp:extent cx="314325" cy="304800"/>
                  <wp:effectExtent l="0" t="0" r="0" b="0"/>
                  <wp:docPr id="1426" name="Рисунок 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8" w:type="dxa"/>
            <w:shd w:val="clear" w:color="auto" w:fill="D9D9D9"/>
            <w:vAlign w:val="center"/>
          </w:tcPr>
          <w:p w:rsidR="00197C13" w:rsidRPr="00C03CD0" w:rsidRDefault="00197C13" w:rsidP="00C03CD0">
            <w:pPr>
              <w:ind w:firstLine="599"/>
            </w:pPr>
            <w:r w:rsidRPr="00E23F1B">
              <w:t xml:space="preserve">В случае, если договор </w:t>
            </w:r>
            <w:proofErr w:type="gramStart"/>
            <w:r w:rsidRPr="00E23F1B">
              <w:t>со</w:t>
            </w:r>
            <w:proofErr w:type="gramEnd"/>
            <w:r w:rsidRPr="00E23F1B">
              <w:t xml:space="preserve"> множественностью лиц, т.е.  заключается с несколькими корреспондентами, то на каждого корреспондента создается своя </w:t>
            </w:r>
            <w:r w:rsidRPr="00E23F1B">
              <w:lastRenderedPageBreak/>
              <w:t>карточка учета – свой лицевой счет. Так как каждый несет свою ответственность по финансовым обязательствам</w:t>
            </w:r>
            <w:r>
              <w:t xml:space="preserve"> </w:t>
            </w:r>
            <w:r w:rsidRPr="00C03CD0">
              <w:t>(</w:t>
            </w:r>
            <w:r w:rsidR="00C03CD0" w:rsidRPr="00C03CD0">
              <w:rPr>
                <w:i/>
              </w:rPr>
              <w:fldChar w:fldCharType="begin"/>
            </w:r>
            <w:r w:rsidR="00C03CD0" w:rsidRPr="00C03CD0">
              <w:rPr>
                <w:i/>
              </w:rPr>
              <w:instrText xml:space="preserve"> REF _Ref521400052 \h </w:instrText>
            </w:r>
            <w:r w:rsidR="00C03CD0">
              <w:rPr>
                <w:i/>
              </w:rPr>
              <w:instrText xml:space="preserve"> \* MERGEFORMAT </w:instrText>
            </w:r>
            <w:r w:rsidR="00C03CD0" w:rsidRPr="00C03CD0">
              <w:rPr>
                <w:i/>
              </w:rPr>
            </w:r>
            <w:r w:rsidR="00C03CD0" w:rsidRPr="00C03CD0">
              <w:rPr>
                <w:i/>
              </w:rPr>
              <w:fldChar w:fldCharType="separate"/>
            </w:r>
            <w:r w:rsidR="00C03CD0" w:rsidRPr="00C03CD0">
              <w:rPr>
                <w:i/>
              </w:rPr>
              <w:t xml:space="preserve">Рисунок </w:t>
            </w:r>
            <w:r w:rsidR="00C03CD0" w:rsidRPr="00C03CD0">
              <w:rPr>
                <w:i/>
                <w:noProof/>
              </w:rPr>
              <w:t>15</w:t>
            </w:r>
            <w:r w:rsidR="00C03CD0" w:rsidRPr="00C03CD0">
              <w:rPr>
                <w:i/>
              </w:rPr>
              <w:fldChar w:fldCharType="end"/>
            </w:r>
            <w:r w:rsidRPr="00C03CD0">
              <w:t>).</w:t>
            </w:r>
          </w:p>
          <w:p w:rsidR="00197C13" w:rsidRPr="007C3D53" w:rsidRDefault="00197C13" w:rsidP="00C03CD0">
            <w:pPr>
              <w:ind w:firstLine="599"/>
            </w:pPr>
            <w:r>
              <w:t>Если же</w:t>
            </w:r>
            <w:r w:rsidRPr="00B61A12">
              <w:t xml:space="preserve"> в рамках одного договора у одного корреспондента </w:t>
            </w:r>
            <w:r>
              <w:t>имеется</w:t>
            </w:r>
            <w:r w:rsidRPr="00B61A12">
              <w:t xml:space="preserve"> несколько объектов учета, то</w:t>
            </w:r>
            <w:r>
              <w:t xml:space="preserve"> они создаются в</w:t>
            </w:r>
            <w:r w:rsidRPr="00B61A12">
              <w:t xml:space="preserve"> одной карточке учета по договору</w:t>
            </w:r>
            <w:r>
              <w:t>, и расчет начислений по ним будет производиться по всей карточке в целом.</w:t>
            </w:r>
          </w:p>
        </w:tc>
      </w:tr>
    </w:tbl>
    <w:p w:rsidR="00197C13" w:rsidRDefault="00197C13" w:rsidP="00197C13"/>
    <w:p w:rsidR="00197C13" w:rsidRDefault="00197C13" w:rsidP="00197C13">
      <w:pPr>
        <w:keepNext/>
        <w:jc w:val="center"/>
      </w:pPr>
      <w:r>
        <w:rPr>
          <w:noProof/>
        </w:rPr>
        <w:drawing>
          <wp:inline distT="0" distB="0" distL="0" distR="0" wp14:anchorId="6220A523" wp14:editId="196C1133">
            <wp:extent cx="5017558" cy="1499208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47560" cy="150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13" w:rsidRDefault="00197C13" w:rsidP="00197C13">
      <w:pPr>
        <w:pStyle w:val="afffffd"/>
        <w:jc w:val="center"/>
      </w:pPr>
      <w:bookmarkStart w:id="30" w:name="_Ref521400052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15</w:t>
      </w:r>
      <w:r w:rsidR="00D23A79">
        <w:rPr>
          <w:noProof/>
        </w:rPr>
        <w:fldChar w:fldCharType="end"/>
      </w:r>
      <w:bookmarkEnd w:id="30"/>
      <w:r>
        <w:t xml:space="preserve">. Пример договора </w:t>
      </w:r>
      <w:proofErr w:type="gramStart"/>
      <w:r>
        <w:t>со</w:t>
      </w:r>
      <w:proofErr w:type="gramEnd"/>
      <w:r>
        <w:t xml:space="preserve"> множественностью лиц</w:t>
      </w:r>
    </w:p>
    <w:p w:rsidR="00197C13" w:rsidRPr="0097569C" w:rsidRDefault="00197C13" w:rsidP="00197C13"/>
    <w:p w:rsidR="00197C13" w:rsidRPr="00453AD5" w:rsidRDefault="00197C13" w:rsidP="00197C13">
      <w:pPr>
        <w:pStyle w:val="aff5"/>
        <w:spacing w:after="240"/>
      </w:pPr>
      <w:r w:rsidRPr="008F085C">
        <w:t xml:space="preserve">Для </w:t>
      </w:r>
      <w:r>
        <w:t>создания</w:t>
      </w:r>
      <w:r w:rsidRPr="008F085C">
        <w:t xml:space="preserve"> новой карточки учета по договору </w:t>
      </w:r>
      <w:r>
        <w:t xml:space="preserve">аренды </w:t>
      </w:r>
      <w:r w:rsidRPr="008F085C">
        <w:t xml:space="preserve">нажмите </w:t>
      </w:r>
      <w:r>
        <w:t xml:space="preserve">на </w:t>
      </w:r>
      <w:r w:rsidRPr="008F085C">
        <w:t xml:space="preserve">кнопку </w:t>
      </w:r>
      <w:r>
        <w:rPr>
          <w:noProof/>
        </w:rPr>
        <w:drawing>
          <wp:inline distT="0" distB="0" distL="0" distR="0" wp14:anchorId="1532500F" wp14:editId="46360D44">
            <wp:extent cx="257175" cy="247650"/>
            <wp:effectExtent l="0" t="0" r="0" b="0"/>
            <wp:docPr id="140" name="Рисунок 3" descr="созд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оздать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46EDE">
        <w:t>[</w:t>
      </w:r>
      <w:r>
        <w:rPr>
          <w:b/>
        </w:rPr>
        <w:t>Создать</w:t>
      </w:r>
      <w:r w:rsidRPr="00946EDE">
        <w:rPr>
          <w:b/>
        </w:rPr>
        <w:t>]</w:t>
      </w:r>
      <w:r w:rsidRPr="008F085C">
        <w:t xml:space="preserve"> на панели инструментов </w:t>
      </w:r>
      <w:r>
        <w:t xml:space="preserve">вкладки. </w:t>
      </w:r>
      <w:r w:rsidRPr="008F085C">
        <w:t xml:space="preserve">В результате откроется окно </w:t>
      </w:r>
      <w:r>
        <w:t>создания</w:t>
      </w:r>
      <w:r w:rsidRPr="008F085C">
        <w:t xml:space="preserve"> карточки учета по договору</w:t>
      </w:r>
      <w:r>
        <w:t xml:space="preserve"> </w:t>
      </w:r>
      <w:r w:rsidRPr="00453AD5">
        <w:t>(</w:t>
      </w:r>
      <w:r w:rsidR="00453AD5" w:rsidRPr="00453AD5">
        <w:rPr>
          <w:i/>
        </w:rPr>
        <w:fldChar w:fldCharType="begin"/>
      </w:r>
      <w:r w:rsidR="00453AD5" w:rsidRPr="00453AD5">
        <w:rPr>
          <w:i/>
        </w:rPr>
        <w:instrText xml:space="preserve"> REF _Ref521401097 \h </w:instrText>
      </w:r>
      <w:r w:rsidR="00453AD5">
        <w:rPr>
          <w:i/>
        </w:rPr>
        <w:instrText xml:space="preserve"> \* MERGEFORMAT </w:instrText>
      </w:r>
      <w:r w:rsidR="00453AD5" w:rsidRPr="00453AD5">
        <w:rPr>
          <w:i/>
        </w:rPr>
      </w:r>
      <w:r w:rsidR="00453AD5" w:rsidRPr="00453AD5">
        <w:rPr>
          <w:i/>
        </w:rPr>
        <w:fldChar w:fldCharType="separate"/>
      </w:r>
      <w:r w:rsidR="00453AD5" w:rsidRPr="00453AD5">
        <w:rPr>
          <w:i/>
        </w:rPr>
        <w:t xml:space="preserve">Рисунок </w:t>
      </w:r>
      <w:r w:rsidR="00453AD5" w:rsidRPr="00453AD5">
        <w:rPr>
          <w:i/>
          <w:noProof/>
        </w:rPr>
        <w:t>16</w:t>
      </w:r>
      <w:r w:rsidR="00453AD5" w:rsidRPr="00453AD5">
        <w:rPr>
          <w:i/>
        </w:rPr>
        <w:fldChar w:fldCharType="end"/>
      </w:r>
      <w:r w:rsidRPr="00453AD5">
        <w:t>).</w:t>
      </w:r>
    </w:p>
    <w:p w:rsidR="00197C13" w:rsidRDefault="00B02BB5" w:rsidP="00197C13">
      <w:pPr>
        <w:pStyle w:val="aff5"/>
        <w:keepNext/>
        <w:ind w:firstLine="0"/>
        <w:jc w:val="center"/>
      </w:pPr>
      <w:r>
        <w:rPr>
          <w:noProof/>
        </w:rPr>
        <w:drawing>
          <wp:inline distT="0" distB="0" distL="0" distR="0" wp14:anchorId="3048D3F1" wp14:editId="332CE760">
            <wp:extent cx="6152515" cy="3380105"/>
            <wp:effectExtent l="0" t="0" r="635" b="0"/>
            <wp:docPr id="1856" name="Рисунок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13" w:rsidRDefault="00197C13" w:rsidP="00197C13">
      <w:pPr>
        <w:pStyle w:val="afffffd"/>
        <w:jc w:val="center"/>
      </w:pPr>
      <w:bookmarkStart w:id="31" w:name="_Ref521401097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16</w:t>
      </w:r>
      <w:r w:rsidR="00D23A79">
        <w:rPr>
          <w:noProof/>
        </w:rPr>
        <w:fldChar w:fldCharType="end"/>
      </w:r>
      <w:bookmarkEnd w:id="31"/>
      <w:r>
        <w:t>. Создание карточки учета по договору аренды</w:t>
      </w:r>
    </w:p>
    <w:p w:rsidR="00197C13" w:rsidRDefault="00197C13" w:rsidP="00197C13">
      <w:pPr>
        <w:spacing w:before="135"/>
        <w:ind w:firstLine="720"/>
      </w:pPr>
      <w:r>
        <w:t xml:space="preserve">Кнопка </w:t>
      </w:r>
      <w:r>
        <w:rPr>
          <w:noProof/>
        </w:rPr>
        <w:drawing>
          <wp:inline distT="0" distB="0" distL="0" distR="0" wp14:anchorId="33FEAE36" wp14:editId="4C6E261B">
            <wp:extent cx="228600" cy="219075"/>
            <wp:effectExtent l="0" t="0" r="0" b="0"/>
            <wp:docPr id="143" name="Рисунок 14" descr="реда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редакт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46EDE">
        <w:t>[</w:t>
      </w:r>
      <w:r w:rsidRPr="00B61A12">
        <w:rPr>
          <w:b/>
        </w:rPr>
        <w:t>Открыть договор</w:t>
      </w:r>
      <w:r w:rsidRPr="00946EDE">
        <w:rPr>
          <w:b/>
        </w:rPr>
        <w:t>]</w:t>
      </w:r>
      <w:r w:rsidR="00B02BB5">
        <w:t xml:space="preserve"> </w:t>
      </w:r>
      <w:r w:rsidRPr="00453AD5">
        <w:t>(</w:t>
      </w:r>
      <w:r w:rsidR="00453AD5" w:rsidRPr="00453AD5">
        <w:rPr>
          <w:i/>
        </w:rPr>
        <w:fldChar w:fldCharType="begin"/>
      </w:r>
      <w:r w:rsidR="00453AD5" w:rsidRPr="00453AD5">
        <w:rPr>
          <w:i/>
        </w:rPr>
        <w:instrText xml:space="preserve"> REF _Ref521401097 \h </w:instrText>
      </w:r>
      <w:r w:rsidR="00453AD5">
        <w:rPr>
          <w:i/>
        </w:rPr>
        <w:instrText xml:space="preserve"> \* MERGEFORMAT </w:instrText>
      </w:r>
      <w:r w:rsidR="00453AD5" w:rsidRPr="00453AD5">
        <w:rPr>
          <w:i/>
        </w:rPr>
      </w:r>
      <w:r w:rsidR="00453AD5" w:rsidRPr="00453AD5">
        <w:rPr>
          <w:i/>
        </w:rPr>
        <w:fldChar w:fldCharType="separate"/>
      </w:r>
      <w:r w:rsidR="00453AD5" w:rsidRPr="00453AD5">
        <w:rPr>
          <w:i/>
        </w:rPr>
        <w:t xml:space="preserve">Рисунок </w:t>
      </w:r>
      <w:r w:rsidR="00453AD5" w:rsidRPr="00453AD5">
        <w:rPr>
          <w:i/>
          <w:noProof/>
        </w:rPr>
        <w:t>16</w:t>
      </w:r>
      <w:r w:rsidR="00453AD5" w:rsidRPr="00453AD5">
        <w:rPr>
          <w:i/>
        </w:rPr>
        <w:fldChar w:fldCharType="end"/>
      </w:r>
      <w:r w:rsidRPr="00453AD5">
        <w:t>),</w:t>
      </w:r>
      <w:r>
        <w:t xml:space="preserve"> позволяет открыть окно договора, где можно просмотреть и отредактировать его данные.</w:t>
      </w:r>
    </w:p>
    <w:p w:rsidR="00197C13" w:rsidRDefault="00197C13" w:rsidP="00197C13">
      <w:pPr>
        <w:ind w:left="425" w:firstLine="284"/>
      </w:pPr>
      <w:r w:rsidRPr="00A438CE">
        <w:t>Далее необходимо заполнить следующие поля карточки:</w:t>
      </w:r>
    </w:p>
    <w:p w:rsidR="00197C13" w:rsidRPr="00A438CE" w:rsidRDefault="00197C13" w:rsidP="002F1C40">
      <w:pPr>
        <w:pStyle w:val="afffffffffd"/>
        <w:numPr>
          <w:ilvl w:val="0"/>
          <w:numId w:val="47"/>
        </w:numPr>
        <w:tabs>
          <w:tab w:val="num" w:pos="851"/>
        </w:tabs>
        <w:ind w:left="0" w:firstLine="709"/>
      </w:pPr>
      <w:r>
        <w:rPr>
          <w:b/>
        </w:rPr>
        <w:t xml:space="preserve">  </w:t>
      </w:r>
      <w:r w:rsidRPr="00B61A12">
        <w:rPr>
          <w:b/>
        </w:rPr>
        <w:t>Эл.№</w:t>
      </w:r>
      <w:proofErr w:type="gramStart"/>
      <w:r w:rsidRPr="00B61A12">
        <w:rPr>
          <w:b/>
        </w:rPr>
        <w:t>.</w:t>
      </w:r>
      <w:proofErr w:type="gramEnd"/>
      <w:r w:rsidRPr="003F4193">
        <w:t xml:space="preserve"> – </w:t>
      </w:r>
      <w:proofErr w:type="gramStart"/>
      <w:r w:rsidRPr="003F4193">
        <w:t>э</w:t>
      </w:r>
      <w:proofErr w:type="gramEnd"/>
      <w:r w:rsidRPr="003F4193">
        <w:t>лектронный номер карточки учета. Если он не будет указан, то программа сформирует его автоматически при сохранении карточки учета.</w:t>
      </w:r>
    </w:p>
    <w:p w:rsidR="00197C13" w:rsidRPr="00916131" w:rsidRDefault="00197C13" w:rsidP="00197C13">
      <w:pPr>
        <w:pStyle w:val="aff5"/>
        <w:spacing w:before="150"/>
        <w:ind w:firstLine="720"/>
        <w:rPr>
          <w:u w:val="single"/>
        </w:rPr>
      </w:pPr>
      <w:r w:rsidRPr="00B61A12">
        <w:rPr>
          <w:b/>
          <w:i/>
          <w:u w:val="single"/>
        </w:rPr>
        <w:t>Группа «Основные реквизиты»</w:t>
      </w:r>
    </w:p>
    <w:p w:rsidR="00197C13" w:rsidRPr="001942AD" w:rsidRDefault="00197C13" w:rsidP="002F1C40">
      <w:pPr>
        <w:pStyle w:val="a0"/>
        <w:numPr>
          <w:ilvl w:val="0"/>
          <w:numId w:val="49"/>
        </w:numPr>
        <w:tabs>
          <w:tab w:val="num" w:pos="567"/>
        </w:tabs>
        <w:ind w:left="0" w:firstLine="709"/>
      </w:pPr>
      <w:r w:rsidRPr="007C3D53">
        <w:rPr>
          <w:b/>
        </w:rPr>
        <w:lastRenderedPageBreak/>
        <w:t>№</w:t>
      </w:r>
      <w:r>
        <w:t xml:space="preserve"> –</w:t>
      </w:r>
      <w:r w:rsidRPr="00A05AD2">
        <w:rPr>
          <w:sz w:val="22"/>
          <w:szCs w:val="22"/>
        </w:rPr>
        <w:t xml:space="preserve"> </w:t>
      </w:r>
      <w:r>
        <w:t xml:space="preserve"> </w:t>
      </w:r>
      <w:r w:rsidRPr="001942AD">
        <w:t>номер карточки учета, заполняется автоматически при создании карточки. Номер формируется по следующему принципу: «Номер договора» / «Порядковый номер карточки учета по договору».</w:t>
      </w:r>
    </w:p>
    <w:p w:rsidR="00197C13" w:rsidRDefault="00197C13" w:rsidP="002F1C40">
      <w:pPr>
        <w:pStyle w:val="a0"/>
        <w:numPr>
          <w:ilvl w:val="0"/>
          <w:numId w:val="49"/>
        </w:numPr>
        <w:tabs>
          <w:tab w:val="num" w:pos="567"/>
        </w:tabs>
        <w:ind w:left="0" w:firstLine="709"/>
      </w:pPr>
      <w:r w:rsidRPr="00A05AD2">
        <w:rPr>
          <w:b/>
        </w:rPr>
        <w:t>Начало действия</w:t>
      </w:r>
      <w:r w:rsidRPr="00CE6D0C">
        <w:t xml:space="preserve"> </w:t>
      </w:r>
      <w:r>
        <w:t>–</w:t>
      </w:r>
      <w:r w:rsidRPr="00A05AD2">
        <w:rPr>
          <w:sz w:val="22"/>
          <w:szCs w:val="22"/>
        </w:rPr>
        <w:t xml:space="preserve"> </w:t>
      </w:r>
      <w:r>
        <w:t>у</w:t>
      </w:r>
      <w:r w:rsidRPr="00EA125B">
        <w:t>казывается начало действия карточки, автоматически данное поле заполняется датой начала действия договора</w:t>
      </w:r>
      <w:r>
        <w:t xml:space="preserve"> (вкладка </w:t>
      </w:r>
      <w:r w:rsidRPr="001942AD">
        <w:rPr>
          <w:b/>
        </w:rPr>
        <w:t>Договор</w:t>
      </w:r>
      <w:r w:rsidR="00426C2C">
        <w:t>), если дата</w:t>
      </w:r>
      <w:r>
        <w:t xml:space="preserve"> начала действия договора не указана, то проставляется дата заключения договора</w:t>
      </w:r>
      <w:r w:rsidRPr="00EA125B">
        <w:t>.</w:t>
      </w:r>
    </w:p>
    <w:p w:rsidR="00197C13" w:rsidRDefault="00197C13" w:rsidP="00197C13">
      <w:pPr>
        <w:pStyle w:val="a0"/>
        <w:numPr>
          <w:ilvl w:val="0"/>
          <w:numId w:val="0"/>
        </w:numPr>
        <w:ind w:firstLine="709"/>
      </w:pPr>
    </w:p>
    <w:tbl>
      <w:tblPr>
        <w:tblW w:w="10397" w:type="dxa"/>
        <w:tblLayout w:type="fixed"/>
        <w:tblLook w:val="01E0" w:firstRow="1" w:lastRow="1" w:firstColumn="1" w:lastColumn="1" w:noHBand="0" w:noVBand="0"/>
      </w:tblPr>
      <w:tblGrid>
        <w:gridCol w:w="823"/>
        <w:gridCol w:w="9574"/>
      </w:tblGrid>
      <w:tr w:rsidR="00197C13" w:rsidRPr="00EA125B" w:rsidTr="00C03CD0">
        <w:trPr>
          <w:trHeight w:val="796"/>
        </w:trPr>
        <w:tc>
          <w:tcPr>
            <w:tcW w:w="823" w:type="dxa"/>
            <w:shd w:val="clear" w:color="auto" w:fill="auto"/>
          </w:tcPr>
          <w:p w:rsidR="00197C13" w:rsidRPr="00EA125B" w:rsidRDefault="00197C13" w:rsidP="00C03CD0">
            <w:r w:rsidRPr="00EA125B">
              <w:rPr>
                <w:noProof/>
              </w:rPr>
              <w:drawing>
                <wp:inline distT="0" distB="0" distL="0" distR="0" wp14:anchorId="2938C53D" wp14:editId="01F37394">
                  <wp:extent cx="304800" cy="304800"/>
                  <wp:effectExtent l="0" t="0" r="0" b="0"/>
                  <wp:docPr id="1427" name="Рисунок 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4" w:type="dxa"/>
            <w:shd w:val="clear" w:color="auto" w:fill="D9D9D9" w:themeFill="background1" w:themeFillShade="D9"/>
            <w:vAlign w:val="center"/>
          </w:tcPr>
          <w:p w:rsidR="00197C13" w:rsidRPr="007C3D53" w:rsidRDefault="00197C13" w:rsidP="00C03CD0">
            <w:pPr>
              <w:ind w:firstLine="360"/>
            </w:pPr>
            <w:r w:rsidRPr="007C3D53">
              <w:rPr>
                <w:b/>
              </w:rPr>
              <w:t>Начало действия</w:t>
            </w:r>
            <w:r w:rsidRPr="007C3D53">
              <w:t xml:space="preserve"> карточки учета может быть проставлена вручную, в случаях, когда карточка начала действовать после даты начала действия договора, например</w:t>
            </w:r>
            <w:proofErr w:type="gramStart"/>
            <w:r w:rsidRPr="007C3D53">
              <w:t>,</w:t>
            </w:r>
            <w:proofErr w:type="gramEnd"/>
            <w:r w:rsidRPr="007C3D53">
              <w:t xml:space="preserve"> переуступка прав внутри договора.</w:t>
            </w:r>
          </w:p>
          <w:p w:rsidR="00426C2C" w:rsidRPr="00426C2C" w:rsidRDefault="00197C13" w:rsidP="00426C2C">
            <w:pPr>
              <w:tabs>
                <w:tab w:val="left" w:pos="311"/>
              </w:tabs>
              <w:ind w:firstLine="453"/>
            </w:pPr>
            <w:r w:rsidRPr="001942AD">
              <w:t xml:space="preserve">Дата начала действия карточки </w:t>
            </w:r>
            <w:r w:rsidRPr="001942AD">
              <w:rPr>
                <w:b/>
              </w:rPr>
              <w:t>не может быть ранее</w:t>
            </w:r>
            <w:r w:rsidRPr="001942AD">
              <w:t xml:space="preserve"> даты начала расчетов</w:t>
            </w:r>
            <w:r w:rsidR="00453AD5">
              <w:t>.</w:t>
            </w:r>
          </w:p>
        </w:tc>
      </w:tr>
    </w:tbl>
    <w:p w:rsidR="00197C13" w:rsidRDefault="00197C13" w:rsidP="002F1C40">
      <w:pPr>
        <w:pStyle w:val="a0"/>
        <w:numPr>
          <w:ilvl w:val="0"/>
          <w:numId w:val="49"/>
        </w:numPr>
        <w:tabs>
          <w:tab w:val="num" w:pos="567"/>
        </w:tabs>
        <w:spacing w:before="240" w:after="240"/>
        <w:ind w:left="0" w:firstLine="709"/>
      </w:pPr>
      <w:r w:rsidRPr="002F6BB9">
        <w:rPr>
          <w:b/>
        </w:rPr>
        <w:t>Окончание действия –</w:t>
      </w:r>
      <w:r>
        <w:t xml:space="preserve"> указывается дата окончания действия договора,</w:t>
      </w:r>
      <w:r w:rsidRPr="00594244">
        <w:t xml:space="preserve"> </w:t>
      </w:r>
      <w:r>
        <w:t xml:space="preserve">если она известна, т.е. дата, после которой прекращаются обязательства по договору. </w:t>
      </w:r>
    </w:p>
    <w:tbl>
      <w:tblPr>
        <w:tblW w:w="10345" w:type="dxa"/>
        <w:tblLayout w:type="fixed"/>
        <w:tblLook w:val="01E0" w:firstRow="1" w:lastRow="1" w:firstColumn="1" w:lastColumn="1" w:noHBand="0" w:noVBand="0"/>
      </w:tblPr>
      <w:tblGrid>
        <w:gridCol w:w="837"/>
        <w:gridCol w:w="9508"/>
      </w:tblGrid>
      <w:tr w:rsidR="00197C13" w:rsidRPr="00EA125B" w:rsidTr="00C03CD0">
        <w:trPr>
          <w:trHeight w:val="689"/>
        </w:trPr>
        <w:tc>
          <w:tcPr>
            <w:tcW w:w="837" w:type="dxa"/>
            <w:shd w:val="clear" w:color="auto" w:fill="auto"/>
          </w:tcPr>
          <w:p w:rsidR="00197C13" w:rsidRPr="00EA125B" w:rsidRDefault="00197C13" w:rsidP="00C03CD0">
            <w:r w:rsidRPr="00EA125B">
              <w:rPr>
                <w:noProof/>
              </w:rPr>
              <w:drawing>
                <wp:inline distT="0" distB="0" distL="0" distR="0" wp14:anchorId="73A5B401" wp14:editId="36F76FE5">
                  <wp:extent cx="304800" cy="304800"/>
                  <wp:effectExtent l="0" t="0" r="0" b="0"/>
                  <wp:docPr id="1432" name="Рисунок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8" w:type="dxa"/>
            <w:shd w:val="clear" w:color="auto" w:fill="D9D9D9" w:themeFill="background1" w:themeFillShade="D9"/>
            <w:vAlign w:val="center"/>
          </w:tcPr>
          <w:p w:rsidR="00197C13" w:rsidRPr="00EA125B" w:rsidRDefault="00B02BB5" w:rsidP="00C03CD0">
            <w:pPr>
              <w:ind w:firstLine="360"/>
            </w:pPr>
            <w:r>
              <w:t xml:space="preserve">Начисления по карточке учета будут производиться лишь до даты, указанной в поле </w:t>
            </w:r>
            <w:r>
              <w:rPr>
                <w:b/>
              </w:rPr>
              <w:t xml:space="preserve">Окончание действия </w:t>
            </w:r>
            <w:r>
              <w:t>(с учетом галочки</w:t>
            </w:r>
            <w:proofErr w:type="gramStart"/>
            <w:r>
              <w:t xml:space="preserve"> </w:t>
            </w:r>
            <w:r w:rsidRPr="00B02BB5">
              <w:rPr>
                <w:b/>
              </w:rPr>
              <w:t>В</w:t>
            </w:r>
            <w:proofErr w:type="gramEnd"/>
            <w:r w:rsidRPr="00B02BB5">
              <w:rPr>
                <w:b/>
              </w:rPr>
              <w:t>ключительно</w:t>
            </w:r>
            <w:r>
              <w:t>)</w:t>
            </w:r>
            <w:r w:rsidR="00197C13" w:rsidRPr="00EA125B">
              <w:t>. Дальнейшие начисления производиться не будут.</w:t>
            </w:r>
          </w:p>
        </w:tc>
      </w:tr>
    </w:tbl>
    <w:p w:rsidR="00197C13" w:rsidRDefault="00197C13" w:rsidP="00197C13">
      <w:pPr>
        <w:pStyle w:val="a0"/>
        <w:numPr>
          <w:ilvl w:val="0"/>
          <w:numId w:val="0"/>
        </w:numPr>
        <w:ind w:firstLine="709"/>
      </w:pPr>
    </w:p>
    <w:p w:rsidR="00197C13" w:rsidRPr="001942AD" w:rsidRDefault="00197C13" w:rsidP="002F1C40">
      <w:pPr>
        <w:pStyle w:val="a0"/>
        <w:numPr>
          <w:ilvl w:val="0"/>
          <w:numId w:val="49"/>
        </w:numPr>
        <w:tabs>
          <w:tab w:val="num" w:pos="567"/>
        </w:tabs>
        <w:spacing w:after="240"/>
        <w:ind w:left="0" w:firstLine="709"/>
        <w:rPr>
          <w:b/>
          <w:i/>
          <w:u w:val="single"/>
        </w:rPr>
      </w:pPr>
      <w:r w:rsidRPr="002F6BB9">
        <w:rPr>
          <w:b/>
        </w:rPr>
        <w:t>Состояние</w:t>
      </w:r>
      <w:r w:rsidRPr="00CE6D0C">
        <w:t xml:space="preserve"> </w:t>
      </w:r>
      <w:r>
        <w:t xml:space="preserve">– </w:t>
      </w:r>
      <w:r w:rsidRPr="00CE6D0C">
        <w:t xml:space="preserve">состояние (статус) карточки учета, </w:t>
      </w:r>
      <w:r>
        <w:t xml:space="preserve">выберите </w:t>
      </w:r>
      <w:r w:rsidRPr="003C78C7">
        <w:t>из раскрывающегося списка</w:t>
      </w:r>
      <w:r w:rsidRPr="002F6BB9">
        <w:rPr>
          <w:b/>
        </w:rPr>
        <w:t xml:space="preserve"> </w:t>
      </w:r>
      <w:r w:rsidRPr="009D2564">
        <w:t>поля</w:t>
      </w:r>
      <w:r w:rsidRPr="002F6BB9">
        <w:rPr>
          <w:b/>
        </w:rPr>
        <w:t xml:space="preserve"> </w:t>
      </w:r>
      <w:r w:rsidRPr="00CE6D0C">
        <w:t xml:space="preserve">одно из следующих значений: </w:t>
      </w:r>
      <w:r>
        <w:t xml:space="preserve">«Проект», </w:t>
      </w:r>
      <w:r w:rsidRPr="00CE6D0C">
        <w:t>«Действует», «Закрыта»</w:t>
      </w:r>
      <w:r>
        <w:t>.</w:t>
      </w:r>
    </w:p>
    <w:tbl>
      <w:tblPr>
        <w:tblW w:w="10331" w:type="dxa"/>
        <w:tblLayout w:type="fixed"/>
        <w:tblLook w:val="01E0" w:firstRow="1" w:lastRow="1" w:firstColumn="1" w:lastColumn="1" w:noHBand="0" w:noVBand="0"/>
      </w:tblPr>
      <w:tblGrid>
        <w:gridCol w:w="836"/>
        <w:gridCol w:w="9495"/>
      </w:tblGrid>
      <w:tr w:rsidR="00197C13" w:rsidRPr="00EA125B" w:rsidTr="00C03CD0">
        <w:trPr>
          <w:trHeight w:val="889"/>
        </w:trPr>
        <w:tc>
          <w:tcPr>
            <w:tcW w:w="836" w:type="dxa"/>
            <w:shd w:val="clear" w:color="auto" w:fill="auto"/>
          </w:tcPr>
          <w:p w:rsidR="00197C13" w:rsidRPr="00EA125B" w:rsidRDefault="00197C13" w:rsidP="00C03CD0">
            <w:r w:rsidRPr="00EA125B">
              <w:rPr>
                <w:noProof/>
              </w:rPr>
              <w:drawing>
                <wp:inline distT="0" distB="0" distL="0" distR="0" wp14:anchorId="4D8C7364" wp14:editId="20339CF2">
                  <wp:extent cx="304800" cy="304800"/>
                  <wp:effectExtent l="0" t="0" r="0" b="0"/>
                  <wp:docPr id="1434" name="Рисунок 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5" w:type="dxa"/>
            <w:shd w:val="clear" w:color="auto" w:fill="D9D9D9" w:themeFill="background1" w:themeFillShade="D9"/>
            <w:vAlign w:val="center"/>
          </w:tcPr>
          <w:p w:rsidR="00197C13" w:rsidRPr="00EA125B" w:rsidRDefault="00197C13" w:rsidP="00C03CD0">
            <w:pPr>
              <w:ind w:firstLine="360"/>
            </w:pPr>
            <w:r w:rsidRPr="00EA125B">
              <w:t xml:space="preserve">Если карточка имеет состояние </w:t>
            </w:r>
            <w:r>
              <w:t>«</w:t>
            </w:r>
            <w:r w:rsidRPr="001942AD">
              <w:t>Закрыта</w:t>
            </w:r>
            <w:r>
              <w:t>»</w:t>
            </w:r>
            <w:r w:rsidRPr="00EA125B">
              <w:rPr>
                <w:b/>
              </w:rPr>
              <w:t xml:space="preserve">, </w:t>
            </w:r>
            <w:r w:rsidRPr="00EA125B">
              <w:t>то производить дальнейшие начисления невозможно.</w:t>
            </w:r>
          </w:p>
        </w:tc>
      </w:tr>
    </w:tbl>
    <w:p w:rsidR="00197C13" w:rsidRPr="001942AD" w:rsidRDefault="00197C13" w:rsidP="00197C13">
      <w:pPr>
        <w:pStyle w:val="a0"/>
        <w:numPr>
          <w:ilvl w:val="0"/>
          <w:numId w:val="0"/>
        </w:numPr>
        <w:rPr>
          <w:b/>
          <w:i/>
          <w:u w:val="single"/>
        </w:rPr>
      </w:pPr>
    </w:p>
    <w:p w:rsidR="00197C13" w:rsidRDefault="00197C13" w:rsidP="002F1C40">
      <w:pPr>
        <w:pStyle w:val="a0"/>
        <w:numPr>
          <w:ilvl w:val="0"/>
          <w:numId w:val="49"/>
        </w:numPr>
        <w:tabs>
          <w:tab w:val="num" w:pos="567"/>
        </w:tabs>
        <w:ind w:left="0" w:firstLine="709"/>
        <w:rPr>
          <w:b/>
          <w:i/>
          <w:u w:val="single"/>
        </w:rPr>
      </w:pPr>
      <w:r>
        <w:rPr>
          <w:b/>
        </w:rPr>
        <w:t xml:space="preserve">Пени по начислениям </w:t>
      </w:r>
      <w:r>
        <w:t xml:space="preserve">– если установить галочку, </w:t>
      </w:r>
      <w:r w:rsidRPr="00EA125B">
        <w:t xml:space="preserve">то на каждое начисление будут формироваться пени, </w:t>
      </w:r>
      <w:r>
        <w:t>иначе</w:t>
      </w:r>
      <w:r w:rsidRPr="00EA125B">
        <w:t xml:space="preserve"> пени формируется на общую сумму задолженности по карточке на дату формирования пени</w:t>
      </w:r>
      <w:r>
        <w:t>.</w:t>
      </w:r>
    </w:p>
    <w:p w:rsidR="00197C13" w:rsidRPr="007C3D53" w:rsidRDefault="00197C13" w:rsidP="002F1C40">
      <w:pPr>
        <w:pStyle w:val="a0"/>
        <w:numPr>
          <w:ilvl w:val="0"/>
          <w:numId w:val="49"/>
        </w:numPr>
        <w:tabs>
          <w:tab w:val="num" w:pos="567"/>
        </w:tabs>
        <w:ind w:left="0" w:firstLine="709"/>
        <w:rPr>
          <w:b/>
          <w:i/>
          <w:u w:val="single"/>
        </w:rPr>
      </w:pPr>
      <w:r>
        <w:rPr>
          <w:b/>
        </w:rPr>
        <w:t xml:space="preserve">Считать пени до </w:t>
      </w:r>
      <w:r>
        <w:t>– н</w:t>
      </w:r>
      <w:r w:rsidRPr="00EA125B">
        <w:t>аличие даты в этом поле говорит о том, что начисления пени продолж</w:t>
      </w:r>
      <w:r>
        <w:t>аются до этой даты (</w:t>
      </w:r>
      <w:r w:rsidR="00B02BB5">
        <w:t>с учетом галочки</w:t>
      </w:r>
      <w:proofErr w:type="gramStart"/>
      <w:r w:rsidR="00B02BB5">
        <w:t xml:space="preserve"> </w:t>
      </w:r>
      <w:r w:rsidR="00B02BB5" w:rsidRPr="00B02BB5">
        <w:rPr>
          <w:b/>
        </w:rPr>
        <w:t>В</w:t>
      </w:r>
      <w:proofErr w:type="gramEnd"/>
      <w:r w:rsidR="00B02BB5" w:rsidRPr="00B02BB5">
        <w:rPr>
          <w:b/>
        </w:rPr>
        <w:t>ключительно</w:t>
      </w:r>
      <w:r>
        <w:t>)</w:t>
      </w:r>
      <w:r>
        <w:rPr>
          <w:rStyle w:val="afffff4"/>
        </w:rPr>
        <w:t xml:space="preserve">.  </w:t>
      </w:r>
      <w:r w:rsidRPr="001942AD">
        <w:rPr>
          <w:rStyle w:val="afffff4"/>
          <w:sz w:val="24"/>
          <w:szCs w:val="24"/>
        </w:rPr>
        <w:t>Е</w:t>
      </w:r>
      <w:r w:rsidRPr="007C3D53">
        <w:t>сли</w:t>
      </w:r>
      <w:r w:rsidRPr="00EA125B">
        <w:t xml:space="preserve"> эта дата не стоит, то пени считаются до того момента, пока задолженность </w:t>
      </w:r>
      <w:r>
        <w:t>полностью не будет погашена.</w:t>
      </w:r>
    </w:p>
    <w:p w:rsidR="00197C13" w:rsidRPr="00B61A12" w:rsidRDefault="00197C13" w:rsidP="00197C13">
      <w:pPr>
        <w:pStyle w:val="aff5"/>
        <w:spacing w:before="240" w:after="240"/>
        <w:rPr>
          <w:b/>
          <w:i/>
          <w:u w:val="single"/>
        </w:rPr>
      </w:pPr>
      <w:r w:rsidRPr="00B61A12">
        <w:rPr>
          <w:b/>
          <w:i/>
          <w:u w:val="single"/>
        </w:rPr>
        <w:t>Группа «Корреспондент»</w:t>
      </w:r>
    </w:p>
    <w:p w:rsidR="00197C13" w:rsidRPr="007C3D53" w:rsidRDefault="00197C13" w:rsidP="002F1C40">
      <w:pPr>
        <w:pStyle w:val="a0"/>
        <w:numPr>
          <w:ilvl w:val="0"/>
          <w:numId w:val="50"/>
        </w:numPr>
        <w:tabs>
          <w:tab w:val="clear" w:pos="1288"/>
          <w:tab w:val="num" w:pos="709"/>
          <w:tab w:val="num" w:pos="993"/>
        </w:tabs>
        <w:ind w:left="0" w:firstLine="709"/>
      </w:pPr>
      <w:r w:rsidRPr="007C3D53">
        <w:rPr>
          <w:b/>
        </w:rPr>
        <w:t xml:space="preserve">Тип корреспондента - </w:t>
      </w:r>
      <w:r w:rsidRPr="007C3D53">
        <w:t>выберите из раскрывающегося списка</w:t>
      </w:r>
      <w:r w:rsidRPr="007C3D53">
        <w:rPr>
          <w:b/>
        </w:rPr>
        <w:t xml:space="preserve"> </w:t>
      </w:r>
      <w:r w:rsidRPr="007C3D53">
        <w:t>поля</w:t>
      </w:r>
      <w:r w:rsidRPr="007C3D53">
        <w:rPr>
          <w:b/>
        </w:rPr>
        <w:t xml:space="preserve"> </w:t>
      </w:r>
      <w:r w:rsidRPr="007C3D53">
        <w:t>одно из значений: «Юридические лица», «Индивидуальные предприниматели», «Физические лица».</w:t>
      </w:r>
    </w:p>
    <w:p w:rsidR="00197C13" w:rsidRPr="00AE5D2D" w:rsidRDefault="00197C13" w:rsidP="002F1C40">
      <w:pPr>
        <w:pStyle w:val="a0"/>
        <w:numPr>
          <w:ilvl w:val="0"/>
          <w:numId w:val="50"/>
        </w:numPr>
        <w:tabs>
          <w:tab w:val="clear" w:pos="1288"/>
          <w:tab w:val="num" w:pos="709"/>
          <w:tab w:val="num" w:pos="993"/>
        </w:tabs>
        <w:ind w:left="0" w:firstLine="709"/>
        <w:rPr>
          <w:i/>
        </w:rPr>
      </w:pPr>
      <w:r w:rsidRPr="007C3D53">
        <w:rPr>
          <w:b/>
        </w:rPr>
        <w:t xml:space="preserve">Корреспондент </w:t>
      </w:r>
      <w:r w:rsidRPr="007C3D53">
        <w:t xml:space="preserve">– обязательное поле, необходимо указать плательщика, выбрав его с помощью кнопки </w:t>
      </w:r>
      <w:r w:rsidRPr="00F24796">
        <w:rPr>
          <w:noProof/>
        </w:rPr>
        <w:drawing>
          <wp:inline distT="0" distB="0" distL="0" distR="0" wp14:anchorId="7718ACAE" wp14:editId="08A574F8">
            <wp:extent cx="190500" cy="219075"/>
            <wp:effectExtent l="0" t="0" r="0" b="0"/>
            <wp:docPr id="1841" name="Рисунок 1841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D53">
        <w:rPr>
          <w:noProof/>
        </w:rPr>
        <w:t xml:space="preserve"> из справочника. В зависимости от типа корреспондента, указанного в предыдущем поле, происходит переключение справочников: откроется либо </w:t>
      </w:r>
      <w:r w:rsidRPr="007C3D53">
        <w:t xml:space="preserve">справочник </w:t>
      </w:r>
      <w:r w:rsidRPr="001942AD">
        <w:rPr>
          <w:b/>
        </w:rPr>
        <w:t>«Юридические лица»</w:t>
      </w:r>
      <w:r w:rsidRPr="007C3D53">
        <w:t xml:space="preserve">, расположенный в </w:t>
      </w:r>
      <w:r w:rsidRPr="007C3D53">
        <w:rPr>
          <w:b/>
        </w:rPr>
        <w:t>Навигаторе</w:t>
      </w:r>
      <w:r w:rsidRPr="007C3D53">
        <w:t xml:space="preserve"> по следующему пути: </w:t>
      </w:r>
      <w:r w:rsidRPr="007C3D53">
        <w:rPr>
          <w:b/>
          <w:highlight w:val="lightGray"/>
        </w:rPr>
        <w:t>СПРАВОЧНИКИ \ КОРРЕСПОНДЕНТЫ \ ОРГАНИЗАЦИИ \ Юридические лица</w:t>
      </w:r>
      <w:r w:rsidRPr="007C3D53">
        <w:t xml:space="preserve">, либо справочник </w:t>
      </w:r>
      <w:r w:rsidRPr="001942AD">
        <w:rPr>
          <w:b/>
        </w:rPr>
        <w:t>«Физические лица»</w:t>
      </w:r>
      <w:r w:rsidRPr="007C3D53">
        <w:t xml:space="preserve">, расположенный по следующему пути: </w:t>
      </w:r>
      <w:r w:rsidRPr="007C3D53">
        <w:rPr>
          <w:b/>
          <w:highlight w:val="lightGray"/>
        </w:rPr>
        <w:t>СПРАВОЧНИКИ \ КОРРЕСПОНДЕНТЫ \ Физические лица</w:t>
      </w:r>
      <w:r w:rsidRPr="007C3D53">
        <w:t xml:space="preserve">. Сведения об индивидуальных предпринимателях также содержатся в справочнике </w:t>
      </w:r>
      <w:r w:rsidRPr="001942AD">
        <w:rPr>
          <w:b/>
        </w:rPr>
        <w:t>«Физические лица»</w:t>
      </w:r>
      <w:r w:rsidRPr="007C3D53">
        <w:t xml:space="preserve">. У тех физических лиц, которые относятся к категории индивидуальных предпринимателей, в карточке, на вкладке </w:t>
      </w:r>
      <w:r w:rsidRPr="001942AD">
        <w:rPr>
          <w:b/>
        </w:rPr>
        <w:t>Основная информация</w:t>
      </w:r>
      <w:r w:rsidRPr="007C3D53">
        <w:t xml:space="preserve">, флажком отмечен параметр «Индивидуальный предприниматель» и активна вкладка </w:t>
      </w:r>
      <w:r w:rsidRPr="001942AD">
        <w:rPr>
          <w:b/>
        </w:rPr>
        <w:t>ИП</w:t>
      </w:r>
      <w:r w:rsidRPr="007C3D53">
        <w:t xml:space="preserve"> </w:t>
      </w:r>
      <w:r w:rsidRPr="00453AD5">
        <w:t>(</w:t>
      </w:r>
      <w:r w:rsidR="00453AD5" w:rsidRPr="00453AD5">
        <w:rPr>
          <w:i/>
        </w:rPr>
        <w:fldChar w:fldCharType="begin"/>
      </w:r>
      <w:r w:rsidR="00453AD5" w:rsidRPr="00453AD5">
        <w:rPr>
          <w:i/>
        </w:rPr>
        <w:instrText xml:space="preserve"> REF _Ref521401806 \h </w:instrText>
      </w:r>
      <w:r w:rsidR="00453AD5">
        <w:rPr>
          <w:i/>
        </w:rPr>
        <w:instrText xml:space="preserve"> \* MERGEFORMAT </w:instrText>
      </w:r>
      <w:r w:rsidR="00453AD5" w:rsidRPr="00453AD5">
        <w:rPr>
          <w:i/>
        </w:rPr>
      </w:r>
      <w:r w:rsidR="00453AD5" w:rsidRPr="00453AD5">
        <w:rPr>
          <w:i/>
        </w:rPr>
        <w:fldChar w:fldCharType="separate"/>
      </w:r>
      <w:r w:rsidR="00453AD5" w:rsidRPr="00453AD5">
        <w:rPr>
          <w:i/>
        </w:rPr>
        <w:t xml:space="preserve">Рисунок </w:t>
      </w:r>
      <w:r w:rsidR="00453AD5" w:rsidRPr="00453AD5">
        <w:rPr>
          <w:i/>
          <w:noProof/>
        </w:rPr>
        <w:t>17</w:t>
      </w:r>
      <w:r w:rsidR="00453AD5" w:rsidRPr="00453AD5">
        <w:rPr>
          <w:i/>
        </w:rPr>
        <w:fldChar w:fldCharType="end"/>
      </w:r>
      <w:r w:rsidRPr="00453AD5">
        <w:t>).</w:t>
      </w:r>
      <w:r w:rsidRPr="00AE5D2D">
        <w:rPr>
          <w:b/>
          <w:i/>
        </w:rPr>
        <w:t xml:space="preserve"> </w:t>
      </w:r>
    </w:p>
    <w:p w:rsidR="00197C13" w:rsidRPr="00594244" w:rsidRDefault="00197C13" w:rsidP="00453AD5">
      <w:pPr>
        <w:spacing w:after="240"/>
      </w:pPr>
      <w:r>
        <w:t xml:space="preserve">Данное поле является </w:t>
      </w:r>
      <w:r w:rsidRPr="00EA125B">
        <w:rPr>
          <w:i/>
        </w:rPr>
        <w:t>гиперссылкой</w:t>
      </w:r>
      <w:r w:rsidRPr="00EA125B">
        <w:t xml:space="preserve"> – нажав на нее можно сразу перейти на форму для просмотра/редактирования данных о корреспонденте. Т.е. при оформлении договора, заведении </w:t>
      </w:r>
      <w:r w:rsidRPr="00EA125B">
        <w:lastRenderedPageBreak/>
        <w:t>его в базу данных, прямо из формы договора можно перейти в карточку корреспондента и отредактировать\сверить его данные</w:t>
      </w:r>
      <w:r>
        <w:t>.</w:t>
      </w:r>
    </w:p>
    <w:p w:rsidR="00197C13" w:rsidRDefault="00197C13" w:rsidP="00197C13">
      <w:pPr>
        <w:keepNext/>
        <w:jc w:val="center"/>
      </w:pPr>
      <w:r>
        <w:rPr>
          <w:noProof/>
        </w:rPr>
        <w:drawing>
          <wp:inline distT="0" distB="0" distL="0" distR="0" wp14:anchorId="4E84F4D5" wp14:editId="5DB165B2">
            <wp:extent cx="5020201" cy="4409378"/>
            <wp:effectExtent l="0" t="0" r="0" b="0"/>
            <wp:docPr id="1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380" cy="441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13" w:rsidRDefault="00197C13" w:rsidP="00197C13">
      <w:pPr>
        <w:pStyle w:val="afffffd"/>
        <w:jc w:val="center"/>
      </w:pPr>
      <w:bookmarkStart w:id="32" w:name="_Ref521401806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17</w:t>
      </w:r>
      <w:r w:rsidR="00D23A79">
        <w:rPr>
          <w:noProof/>
        </w:rPr>
        <w:fldChar w:fldCharType="end"/>
      </w:r>
      <w:bookmarkEnd w:id="32"/>
      <w:r>
        <w:t>. Справочник «Физические лица», вкладка «Основная информация»</w:t>
      </w:r>
    </w:p>
    <w:p w:rsidR="00197C13" w:rsidRPr="00247F77" w:rsidRDefault="00197C13" w:rsidP="00197C13"/>
    <w:tbl>
      <w:tblPr>
        <w:tblW w:w="10206" w:type="dxa"/>
        <w:tblInd w:w="108" w:type="dxa"/>
        <w:tblLook w:val="01E0" w:firstRow="1" w:lastRow="1" w:firstColumn="1" w:lastColumn="1" w:noHBand="0" w:noVBand="0"/>
      </w:tblPr>
      <w:tblGrid>
        <w:gridCol w:w="1080"/>
        <w:gridCol w:w="9126"/>
      </w:tblGrid>
      <w:tr w:rsidR="00197C13" w:rsidRPr="006B0401" w:rsidTr="00C03CD0">
        <w:trPr>
          <w:trHeight w:val="461"/>
        </w:trPr>
        <w:tc>
          <w:tcPr>
            <w:tcW w:w="1080" w:type="dxa"/>
            <w:shd w:val="clear" w:color="auto" w:fill="auto"/>
            <w:vAlign w:val="center"/>
          </w:tcPr>
          <w:p w:rsidR="00197C13" w:rsidRPr="00721FB1" w:rsidRDefault="00197C13" w:rsidP="00C03CD0">
            <w:pPr>
              <w:pStyle w:val="afff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A1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974117" wp14:editId="3AA910FB">
                  <wp:extent cx="314325" cy="30480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6" w:type="dxa"/>
            <w:shd w:val="clear" w:color="auto" w:fill="D9D9D9"/>
            <w:vAlign w:val="center"/>
          </w:tcPr>
          <w:p w:rsidR="00197C13" w:rsidRDefault="00197C13" w:rsidP="002F1C40">
            <w:pPr>
              <w:pStyle w:val="a0"/>
              <w:numPr>
                <w:ilvl w:val="0"/>
                <w:numId w:val="38"/>
              </w:numPr>
              <w:ind w:left="270" w:hanging="255"/>
            </w:pPr>
            <w:r>
              <w:t>После выбора корреспондента и сохранения карточки учета выбрать другого корреспондента уже нельзя. Можно только удалить карточку учета</w:t>
            </w:r>
          </w:p>
          <w:p w:rsidR="00197C13" w:rsidRPr="007C62BC" w:rsidRDefault="00197C13" w:rsidP="002F1C40">
            <w:pPr>
              <w:pStyle w:val="a0"/>
              <w:numPr>
                <w:ilvl w:val="0"/>
                <w:numId w:val="38"/>
              </w:numPr>
              <w:ind w:left="270" w:hanging="255"/>
            </w:pPr>
            <w:r>
              <w:t xml:space="preserve">Название поля «Корреспондент» является ссылкой </w:t>
            </w:r>
            <w:r w:rsidRPr="00453AD5">
              <w:t>(</w:t>
            </w:r>
            <w:r w:rsidR="00453AD5" w:rsidRPr="00453AD5">
              <w:rPr>
                <w:i/>
              </w:rPr>
              <w:fldChar w:fldCharType="begin"/>
            </w:r>
            <w:r w:rsidR="00453AD5" w:rsidRPr="00453AD5">
              <w:rPr>
                <w:i/>
              </w:rPr>
              <w:instrText xml:space="preserve"> REF _Ref521401097 \h </w:instrText>
            </w:r>
            <w:r w:rsidR="00453AD5">
              <w:rPr>
                <w:i/>
              </w:rPr>
              <w:instrText xml:space="preserve"> \* MERGEFORMAT </w:instrText>
            </w:r>
            <w:r w:rsidR="00453AD5" w:rsidRPr="00453AD5">
              <w:rPr>
                <w:i/>
              </w:rPr>
            </w:r>
            <w:r w:rsidR="00453AD5" w:rsidRPr="00453AD5">
              <w:rPr>
                <w:i/>
              </w:rPr>
              <w:fldChar w:fldCharType="separate"/>
            </w:r>
            <w:r w:rsidR="00453AD5" w:rsidRPr="00453AD5">
              <w:rPr>
                <w:i/>
              </w:rPr>
              <w:t xml:space="preserve">Рисунок </w:t>
            </w:r>
            <w:r w:rsidR="00453AD5" w:rsidRPr="00453AD5">
              <w:rPr>
                <w:i/>
                <w:noProof/>
              </w:rPr>
              <w:t>16</w:t>
            </w:r>
            <w:r w:rsidR="00453AD5" w:rsidRPr="00453AD5">
              <w:rPr>
                <w:i/>
              </w:rPr>
              <w:fldChar w:fldCharType="end"/>
            </w:r>
            <w:r w:rsidRPr="00453AD5">
              <w:t>).</w:t>
            </w:r>
            <w:r>
              <w:t xml:space="preserve"> Пройдя по этой ссылке можно просмотреть и отредактировать информацию по корреспонденту. </w:t>
            </w:r>
          </w:p>
        </w:tc>
      </w:tr>
    </w:tbl>
    <w:p w:rsidR="00197C13" w:rsidRPr="00D904D9" w:rsidRDefault="00197C13" w:rsidP="00197C13">
      <w:pPr>
        <w:pStyle w:val="a0"/>
        <w:numPr>
          <w:ilvl w:val="0"/>
          <w:numId w:val="0"/>
        </w:numPr>
        <w:ind w:firstLine="709"/>
      </w:pPr>
      <w:r w:rsidRPr="00B61A12">
        <w:t xml:space="preserve">После </w:t>
      </w:r>
      <w:r>
        <w:t>того как все поля заполнены</w:t>
      </w:r>
      <w:r w:rsidRPr="00B61A12">
        <w:t xml:space="preserve"> необходимо сохранить карточку учета, нажав на кнопку </w:t>
      </w:r>
      <w:r w:rsidRPr="0009409B">
        <w:rPr>
          <w:noProof/>
        </w:rPr>
        <w:drawing>
          <wp:inline distT="0" distB="0" distL="0" distR="0" wp14:anchorId="02FD502B" wp14:editId="4AF93313">
            <wp:extent cx="238125" cy="238125"/>
            <wp:effectExtent l="0" t="0" r="0" b="0"/>
            <wp:docPr id="1846" name="Рисунок 31" descr="сохра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сохранить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A12">
        <w:t xml:space="preserve"> </w:t>
      </w:r>
      <w:r w:rsidRPr="00946EDE">
        <w:t>[</w:t>
      </w:r>
      <w:r w:rsidRPr="00B61A12">
        <w:rPr>
          <w:b/>
        </w:rPr>
        <w:t>Сохранить</w:t>
      </w:r>
      <w:r w:rsidRPr="00946EDE">
        <w:rPr>
          <w:b/>
        </w:rPr>
        <w:t>]</w:t>
      </w:r>
      <w:r w:rsidRPr="00B61A12">
        <w:rPr>
          <w:b/>
        </w:rPr>
        <w:t xml:space="preserve"> </w:t>
      </w:r>
      <w:r w:rsidRPr="00B61A12">
        <w:t xml:space="preserve">на панели инструментов. В результате появится первая запись в поле </w:t>
      </w:r>
      <w:r w:rsidRPr="00B61A12">
        <w:rPr>
          <w:b/>
        </w:rPr>
        <w:t>«Ревизия от»</w:t>
      </w:r>
      <w:r w:rsidRPr="00B61A12">
        <w:t xml:space="preserve"> и станут доступными для заполнения вкладки </w:t>
      </w:r>
      <w:r w:rsidRPr="001942AD">
        <w:rPr>
          <w:b/>
        </w:rPr>
        <w:t>Ревизии</w:t>
      </w:r>
      <w:r w:rsidRPr="00D904D9">
        <w:t xml:space="preserve">, </w:t>
      </w:r>
      <w:r w:rsidRPr="001942AD">
        <w:rPr>
          <w:b/>
        </w:rPr>
        <w:t>Реквизиты начислений</w:t>
      </w:r>
      <w:r w:rsidRPr="00D904D9">
        <w:t xml:space="preserve">, </w:t>
      </w:r>
      <w:r w:rsidRPr="001942AD">
        <w:rPr>
          <w:b/>
        </w:rPr>
        <w:t>График начислений</w:t>
      </w:r>
      <w:r w:rsidRPr="00D904D9">
        <w:t xml:space="preserve"> и </w:t>
      </w:r>
      <w:r w:rsidRPr="001942AD">
        <w:rPr>
          <w:b/>
        </w:rPr>
        <w:t>Дополнительные параметры</w:t>
      </w:r>
      <w:r w:rsidRPr="00D904D9">
        <w:t>.</w:t>
      </w:r>
    </w:p>
    <w:p w:rsidR="00197C13" w:rsidRPr="00453AD5" w:rsidRDefault="00197C13" w:rsidP="00E81914">
      <w:pPr>
        <w:pStyle w:val="42"/>
      </w:pPr>
      <w:bookmarkStart w:id="33" w:name="_Toc24706210"/>
      <w:proofErr w:type="spellStart"/>
      <w:r w:rsidRPr="00453AD5">
        <w:t>Вкладка</w:t>
      </w:r>
      <w:proofErr w:type="spellEnd"/>
      <w:r w:rsidRPr="00453AD5">
        <w:t xml:space="preserve"> «</w:t>
      </w:r>
      <w:proofErr w:type="spellStart"/>
      <w:r w:rsidRPr="00453AD5">
        <w:t>Ревизии</w:t>
      </w:r>
      <w:proofErr w:type="spellEnd"/>
      <w:r w:rsidRPr="00453AD5">
        <w:t xml:space="preserve">» </w:t>
      </w:r>
      <w:proofErr w:type="spellStart"/>
      <w:r w:rsidRPr="00453AD5">
        <w:t>карточки</w:t>
      </w:r>
      <w:proofErr w:type="spellEnd"/>
      <w:r w:rsidRPr="00453AD5">
        <w:t xml:space="preserve"> </w:t>
      </w:r>
      <w:proofErr w:type="spellStart"/>
      <w:r w:rsidRPr="00453AD5">
        <w:t>учета</w:t>
      </w:r>
      <w:bookmarkEnd w:id="33"/>
      <w:proofErr w:type="spellEnd"/>
    </w:p>
    <w:p w:rsidR="00197C13" w:rsidRDefault="00197C13" w:rsidP="00197C13">
      <w:pPr>
        <w:pStyle w:val="aff5"/>
        <w:spacing w:before="150"/>
        <w:ind w:firstLine="720"/>
      </w:pPr>
      <w:r w:rsidRPr="00EA125B">
        <w:t>Ревизии необходимы для того, чтобы вносить изменения по карточке, т.е. изменения, на основании которых производятся начисления (сумма платежа, КБК, сроки и периодичность оплаты и т.п.)</w:t>
      </w:r>
      <w:r w:rsidRPr="00B61A12" w:rsidDel="007C3D53">
        <w:t xml:space="preserve"> </w:t>
      </w:r>
      <w:r w:rsidRPr="00453AD5">
        <w:t>(</w:t>
      </w:r>
      <w:r w:rsidR="00453AD5" w:rsidRPr="00453AD5">
        <w:rPr>
          <w:i/>
        </w:rPr>
        <w:fldChar w:fldCharType="begin"/>
      </w:r>
      <w:r w:rsidR="00453AD5" w:rsidRPr="00453AD5">
        <w:rPr>
          <w:i/>
        </w:rPr>
        <w:instrText xml:space="preserve"> REF _Ref521402476 \h </w:instrText>
      </w:r>
      <w:r w:rsidR="00453AD5">
        <w:rPr>
          <w:i/>
        </w:rPr>
        <w:instrText xml:space="preserve"> \* MERGEFORMAT </w:instrText>
      </w:r>
      <w:r w:rsidR="00453AD5" w:rsidRPr="00453AD5">
        <w:rPr>
          <w:i/>
        </w:rPr>
      </w:r>
      <w:r w:rsidR="00453AD5" w:rsidRPr="00453AD5">
        <w:rPr>
          <w:i/>
        </w:rPr>
        <w:fldChar w:fldCharType="separate"/>
      </w:r>
      <w:r w:rsidR="00453AD5" w:rsidRPr="00453AD5">
        <w:rPr>
          <w:i/>
        </w:rPr>
        <w:t xml:space="preserve">Рисунок </w:t>
      </w:r>
      <w:r w:rsidR="00453AD5" w:rsidRPr="00453AD5">
        <w:rPr>
          <w:bCs/>
          <w:i/>
          <w:noProof/>
        </w:rPr>
        <w:t>18</w:t>
      </w:r>
      <w:r w:rsidR="00453AD5" w:rsidRPr="00453AD5">
        <w:rPr>
          <w:i/>
        </w:rPr>
        <w:fldChar w:fldCharType="end"/>
      </w:r>
      <w:r w:rsidRPr="00453AD5">
        <w:t>).</w:t>
      </w:r>
      <w:r w:rsidRPr="00B61A12">
        <w:t xml:space="preserve"> Рассмотрим процесс создания первой ревизии, которая создается при заведении карточки учета.</w:t>
      </w:r>
    </w:p>
    <w:p w:rsidR="00197C13" w:rsidRDefault="00C2414C" w:rsidP="00C2414C">
      <w:pPr>
        <w:pStyle w:val="aff5"/>
        <w:keepNext/>
        <w:spacing w:before="15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105E809" wp14:editId="2F6B4106">
            <wp:extent cx="6152515" cy="3303270"/>
            <wp:effectExtent l="0" t="0" r="635" b="0"/>
            <wp:docPr id="1857" name="Рисунок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13" w:rsidRDefault="00197C13" w:rsidP="00197C13">
      <w:pPr>
        <w:pStyle w:val="afffffd"/>
        <w:jc w:val="center"/>
      </w:pPr>
      <w:bookmarkStart w:id="34" w:name="_Ref521402476"/>
      <w:r w:rsidRPr="00D904D9">
        <w:t xml:space="preserve">Рисунок </w:t>
      </w:r>
      <w:r w:rsidRPr="001942AD">
        <w:rPr>
          <w:bCs w:val="0"/>
        </w:rPr>
        <w:fldChar w:fldCharType="begin"/>
      </w:r>
      <w:r w:rsidRPr="001942AD">
        <w:rPr>
          <w:bCs w:val="0"/>
        </w:rPr>
        <w:instrText xml:space="preserve"> SEQ Рисунок \* ARABIC </w:instrText>
      </w:r>
      <w:r w:rsidRPr="001942AD">
        <w:rPr>
          <w:bCs w:val="0"/>
        </w:rPr>
        <w:fldChar w:fldCharType="separate"/>
      </w:r>
      <w:r w:rsidR="00C66C17">
        <w:rPr>
          <w:bCs w:val="0"/>
          <w:noProof/>
        </w:rPr>
        <w:t>18</w:t>
      </w:r>
      <w:r w:rsidRPr="001942AD">
        <w:rPr>
          <w:bCs w:val="0"/>
          <w:noProof/>
        </w:rPr>
        <w:fldChar w:fldCharType="end"/>
      </w:r>
      <w:bookmarkEnd w:id="34"/>
      <w:r w:rsidRPr="00D904D9">
        <w:t xml:space="preserve">. </w:t>
      </w:r>
      <w:r w:rsidRPr="00D904D9">
        <w:rPr>
          <w:sz w:val="22"/>
          <w:szCs w:val="22"/>
        </w:rPr>
        <w:t>Окно создания</w:t>
      </w:r>
      <w:r w:rsidRPr="00CD0817">
        <w:rPr>
          <w:sz w:val="22"/>
          <w:szCs w:val="22"/>
        </w:rPr>
        <w:t xml:space="preserve"> карточки учета по договору аренды, вкладка Ревизии</w:t>
      </w:r>
    </w:p>
    <w:p w:rsidR="00197C13" w:rsidRDefault="00197C13" w:rsidP="00197C13">
      <w:pPr>
        <w:pStyle w:val="aff5"/>
        <w:spacing w:before="240"/>
        <w:ind w:firstLine="720"/>
      </w:pPr>
      <w:r>
        <w:t>П</w:t>
      </w:r>
      <w:r w:rsidRPr="00EE4C01">
        <w:t xml:space="preserve">оля вкладки </w:t>
      </w:r>
      <w:r w:rsidRPr="001942AD">
        <w:rPr>
          <w:b/>
        </w:rPr>
        <w:t>Ревизии</w:t>
      </w:r>
      <w:r w:rsidRPr="00EE4C01">
        <w:t xml:space="preserve"> </w:t>
      </w:r>
      <w:r w:rsidRPr="002725FD">
        <w:t xml:space="preserve">заполните </w:t>
      </w:r>
      <w:r w:rsidRPr="001534F4">
        <w:t>следующим образом:</w:t>
      </w:r>
    </w:p>
    <w:p w:rsidR="00197C13" w:rsidRDefault="00197C13" w:rsidP="002F1C40">
      <w:pPr>
        <w:numPr>
          <w:ilvl w:val="0"/>
          <w:numId w:val="30"/>
        </w:numPr>
        <w:tabs>
          <w:tab w:val="left" w:pos="1134"/>
        </w:tabs>
        <w:ind w:left="0" w:firstLine="852"/>
      </w:pPr>
      <w:r>
        <w:rPr>
          <w:b/>
        </w:rPr>
        <w:t xml:space="preserve">Начало действия </w:t>
      </w:r>
      <w:r>
        <w:t xml:space="preserve">– </w:t>
      </w:r>
      <w:r w:rsidRPr="00034F13">
        <w:t xml:space="preserve">начало действия ревизии карточки учета, которая по договору должна быть больше или равна дате начала расчетов по договору (указывается в поле </w:t>
      </w:r>
      <w:r w:rsidRPr="00B61A12">
        <w:rPr>
          <w:b/>
        </w:rPr>
        <w:t>Начало расчетов</w:t>
      </w:r>
      <w:r w:rsidRPr="00034F13">
        <w:t xml:space="preserve"> вкладки </w:t>
      </w:r>
      <w:r w:rsidRPr="001942AD">
        <w:rPr>
          <w:b/>
        </w:rPr>
        <w:t>Договор</w:t>
      </w:r>
      <w:r w:rsidRPr="00034F13">
        <w:t xml:space="preserve"> договора). </w:t>
      </w:r>
      <w:r>
        <w:t xml:space="preserve"> </w:t>
      </w:r>
    </w:p>
    <w:p w:rsidR="00197C13" w:rsidRDefault="00197C13" w:rsidP="002F1C40">
      <w:pPr>
        <w:numPr>
          <w:ilvl w:val="0"/>
          <w:numId w:val="30"/>
        </w:numPr>
        <w:tabs>
          <w:tab w:val="left" w:pos="1134"/>
        </w:tabs>
        <w:ind w:left="0" w:firstLine="852"/>
      </w:pPr>
      <w:r>
        <w:rPr>
          <w:b/>
        </w:rPr>
        <w:t>Причина окончания действия</w:t>
      </w:r>
      <w:r>
        <w:t xml:space="preserve"> – </w:t>
      </w:r>
      <w:r w:rsidRPr="00034F13">
        <w:t xml:space="preserve">краткое описание </w:t>
      </w:r>
      <w:proofErr w:type="gramStart"/>
      <w:r w:rsidRPr="00034F13">
        <w:t>причины окончания действия ревизии карточки учета</w:t>
      </w:r>
      <w:proofErr w:type="gramEnd"/>
      <w:r w:rsidRPr="00034F13">
        <w:t>.</w:t>
      </w:r>
    </w:p>
    <w:p w:rsidR="00C2414C" w:rsidRDefault="00C2414C" w:rsidP="002F1C40">
      <w:pPr>
        <w:numPr>
          <w:ilvl w:val="0"/>
          <w:numId w:val="30"/>
        </w:numPr>
        <w:tabs>
          <w:tab w:val="left" w:pos="1134"/>
        </w:tabs>
        <w:ind w:left="0" w:firstLine="852"/>
      </w:pPr>
      <w:r>
        <w:rPr>
          <w:b/>
        </w:rPr>
        <w:t xml:space="preserve">Исполнитель – </w:t>
      </w:r>
      <w:r>
        <w:t>значение заполниться автоматически. Отобразиться имя пользователя, который создал данную ревизию.</w:t>
      </w:r>
    </w:p>
    <w:p w:rsidR="00197C13" w:rsidRDefault="00197C13" w:rsidP="00197C13">
      <w:pPr>
        <w:pStyle w:val="a0"/>
        <w:numPr>
          <w:ilvl w:val="0"/>
          <w:numId w:val="0"/>
        </w:numPr>
        <w:spacing w:before="90"/>
        <w:ind w:firstLine="852"/>
      </w:pPr>
      <w:r>
        <w:t xml:space="preserve">Затем перейдите к области </w:t>
      </w:r>
      <w:r w:rsidRPr="00B61A12">
        <w:rPr>
          <w:b/>
        </w:rPr>
        <w:t>«Объекты»</w:t>
      </w:r>
      <w:r>
        <w:t xml:space="preserve"> и укажите сведения об объекте договора.</w:t>
      </w:r>
    </w:p>
    <w:p w:rsidR="00197C13" w:rsidRPr="00453AD5" w:rsidRDefault="00197C13" w:rsidP="00197C13">
      <w:pPr>
        <w:pStyle w:val="a0"/>
        <w:numPr>
          <w:ilvl w:val="0"/>
          <w:numId w:val="0"/>
        </w:numPr>
        <w:ind w:firstLine="852"/>
      </w:pPr>
      <w:r>
        <w:t xml:space="preserve">Для создания нового объекта нажмите на кнопку </w:t>
      </w:r>
      <w:r>
        <w:rPr>
          <w:noProof/>
        </w:rPr>
        <w:drawing>
          <wp:inline distT="0" distB="0" distL="0" distR="0" wp14:anchorId="1887CFEA" wp14:editId="2D3FFC95">
            <wp:extent cx="257175" cy="247650"/>
            <wp:effectExtent l="0" t="0" r="0" b="0"/>
            <wp:docPr id="151" name="Рисунок 3" descr="созд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оздать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46EDE">
        <w:t>[</w:t>
      </w:r>
      <w:r w:rsidRPr="008A4A5F">
        <w:rPr>
          <w:b/>
        </w:rPr>
        <w:t>Создать</w:t>
      </w:r>
      <w:r w:rsidRPr="00946EDE">
        <w:rPr>
          <w:b/>
        </w:rPr>
        <w:t>]</w:t>
      </w:r>
      <w:r>
        <w:rPr>
          <w:b/>
        </w:rPr>
        <w:t xml:space="preserve"> </w:t>
      </w:r>
      <w:r w:rsidRPr="00B61A12">
        <w:t xml:space="preserve">на </w:t>
      </w:r>
      <w:r>
        <w:t xml:space="preserve">панели инструментов области </w:t>
      </w:r>
      <w:r w:rsidRPr="00B61A12">
        <w:rPr>
          <w:b/>
        </w:rPr>
        <w:t>«Объекты»</w:t>
      </w:r>
      <w:r>
        <w:t xml:space="preserve">. В результате откроется окно добавления объекта в карточку договора </w:t>
      </w:r>
      <w:r w:rsidRPr="00453AD5">
        <w:t>(</w:t>
      </w:r>
      <w:r w:rsidR="00453AD5" w:rsidRPr="00453AD5">
        <w:rPr>
          <w:i/>
        </w:rPr>
        <w:fldChar w:fldCharType="begin"/>
      </w:r>
      <w:r w:rsidR="00453AD5" w:rsidRPr="00453AD5">
        <w:rPr>
          <w:i/>
        </w:rPr>
        <w:instrText xml:space="preserve"> REF _Ref521402997 \h </w:instrText>
      </w:r>
      <w:r w:rsidR="00453AD5">
        <w:rPr>
          <w:i/>
        </w:rPr>
        <w:instrText xml:space="preserve"> \* MERGEFORMAT </w:instrText>
      </w:r>
      <w:r w:rsidR="00453AD5" w:rsidRPr="00453AD5">
        <w:rPr>
          <w:i/>
        </w:rPr>
      </w:r>
      <w:r w:rsidR="00453AD5" w:rsidRPr="00453AD5">
        <w:rPr>
          <w:i/>
        </w:rPr>
        <w:fldChar w:fldCharType="separate"/>
      </w:r>
      <w:r w:rsidR="00453AD5" w:rsidRPr="00453AD5">
        <w:rPr>
          <w:i/>
        </w:rPr>
        <w:t xml:space="preserve">Рисунок </w:t>
      </w:r>
      <w:r w:rsidR="00453AD5" w:rsidRPr="00453AD5">
        <w:rPr>
          <w:i/>
          <w:noProof/>
        </w:rPr>
        <w:t>19</w:t>
      </w:r>
      <w:r w:rsidR="00453AD5" w:rsidRPr="00453AD5">
        <w:rPr>
          <w:i/>
        </w:rPr>
        <w:fldChar w:fldCharType="end"/>
      </w:r>
      <w:r w:rsidRPr="00453AD5">
        <w:t>).</w:t>
      </w:r>
    </w:p>
    <w:p w:rsidR="00197C13" w:rsidRDefault="00C2414C" w:rsidP="00197C13">
      <w:pPr>
        <w:pStyle w:val="a0"/>
        <w:keepNext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6FDC2F87" wp14:editId="53152C26">
            <wp:extent cx="6152515" cy="5793740"/>
            <wp:effectExtent l="0" t="0" r="635" b="0"/>
            <wp:docPr id="1858" name="Рисунок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13" w:rsidRDefault="00197C13" w:rsidP="00197C13">
      <w:pPr>
        <w:pStyle w:val="afffffd"/>
        <w:spacing w:after="240"/>
        <w:jc w:val="center"/>
      </w:pPr>
      <w:bookmarkStart w:id="35" w:name="_Ref521402997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19</w:t>
      </w:r>
      <w:r w:rsidR="00D23A79">
        <w:rPr>
          <w:noProof/>
        </w:rPr>
        <w:fldChar w:fldCharType="end"/>
      </w:r>
      <w:bookmarkEnd w:id="35"/>
      <w:r>
        <w:t>.  Добавление объекта в карточку учета по договору аренды</w:t>
      </w:r>
    </w:p>
    <w:p w:rsidR="00197C13" w:rsidRPr="00B61A12" w:rsidRDefault="00197C13" w:rsidP="00197C13">
      <w:pPr>
        <w:pStyle w:val="a0"/>
        <w:numPr>
          <w:ilvl w:val="0"/>
          <w:numId w:val="0"/>
        </w:numPr>
        <w:ind w:firstLine="709"/>
        <w:rPr>
          <w:b/>
          <w:i/>
          <w:u w:val="single"/>
        </w:rPr>
      </w:pPr>
      <w:r w:rsidRPr="00B61A12">
        <w:rPr>
          <w:b/>
          <w:i/>
          <w:u w:val="single"/>
        </w:rPr>
        <w:t>Группа «Объект»</w:t>
      </w:r>
    </w:p>
    <w:p w:rsidR="00197C13" w:rsidRPr="00B61A12" w:rsidRDefault="00197C13" w:rsidP="002F1C40">
      <w:pPr>
        <w:pStyle w:val="a0"/>
        <w:numPr>
          <w:ilvl w:val="0"/>
          <w:numId w:val="2"/>
        </w:numPr>
        <w:tabs>
          <w:tab w:val="clear" w:pos="720"/>
          <w:tab w:val="left" w:pos="993"/>
        </w:tabs>
        <w:ind w:left="0" w:firstLine="709"/>
      </w:pPr>
      <w:r w:rsidRPr="00B61A12">
        <w:rPr>
          <w:b/>
        </w:rPr>
        <w:t xml:space="preserve">Тип объекта </w:t>
      </w:r>
      <w:r w:rsidRPr="00B61A12">
        <w:t xml:space="preserve">– </w:t>
      </w:r>
      <w:r>
        <w:t>п</w:t>
      </w:r>
      <w:r w:rsidRPr="00EA125B">
        <w:t xml:space="preserve">одтягивается автоматически, исходя из типа договора, который указывается на </w:t>
      </w:r>
      <w:r>
        <w:t xml:space="preserve">вкладке </w:t>
      </w:r>
      <w:r w:rsidRPr="00EA125B">
        <w:rPr>
          <w:b/>
        </w:rPr>
        <w:t>Договор</w:t>
      </w:r>
      <w:r w:rsidRPr="00B61A12">
        <w:t xml:space="preserve">. </w:t>
      </w:r>
    </w:p>
    <w:p w:rsidR="00197C13" w:rsidRPr="001942AD" w:rsidRDefault="00197C13" w:rsidP="002F1C40">
      <w:pPr>
        <w:pStyle w:val="a0"/>
        <w:numPr>
          <w:ilvl w:val="0"/>
          <w:numId w:val="2"/>
        </w:numPr>
        <w:tabs>
          <w:tab w:val="clear" w:pos="720"/>
          <w:tab w:val="left" w:pos="993"/>
        </w:tabs>
        <w:ind w:left="0" w:firstLine="709"/>
      </w:pPr>
      <w:r w:rsidRPr="00B61A12">
        <w:rPr>
          <w:b/>
        </w:rPr>
        <w:t>Объект</w:t>
      </w:r>
      <w:r>
        <w:rPr>
          <w:b/>
        </w:rPr>
        <w:t xml:space="preserve"> – </w:t>
      </w:r>
      <w:r>
        <w:t>в</w:t>
      </w:r>
      <w:r w:rsidRPr="00EA125B">
        <w:t xml:space="preserve">ыбирается из справочника.  Также есть возможность создать новый </w:t>
      </w:r>
      <w:r>
        <w:t>объект</w:t>
      </w:r>
      <w:r w:rsidRPr="00EA125B">
        <w:t>, если его в базе данных нет.</w:t>
      </w:r>
      <w:r>
        <w:t xml:space="preserve"> </w:t>
      </w:r>
      <w:r w:rsidRPr="00EA125B">
        <w:t xml:space="preserve">Данное поле является </w:t>
      </w:r>
      <w:r w:rsidRPr="007C3D53">
        <w:rPr>
          <w:i/>
        </w:rPr>
        <w:t>гиперссылкой</w:t>
      </w:r>
      <w:r w:rsidRPr="00EA125B">
        <w:t xml:space="preserve"> – </w:t>
      </w:r>
      <w:r>
        <w:t>по ней можно перейти на форму дл</w:t>
      </w:r>
      <w:r w:rsidRPr="00EA125B">
        <w:t>я просмотра/редактирования данных об объекте.</w:t>
      </w:r>
    </w:p>
    <w:p w:rsidR="00197C13" w:rsidRPr="00B61A12" w:rsidRDefault="00197C13" w:rsidP="002F1C40">
      <w:pPr>
        <w:pStyle w:val="a0"/>
        <w:numPr>
          <w:ilvl w:val="0"/>
          <w:numId w:val="2"/>
        </w:numPr>
        <w:tabs>
          <w:tab w:val="clear" w:pos="720"/>
          <w:tab w:val="left" w:pos="993"/>
        </w:tabs>
        <w:ind w:left="0" w:firstLine="709"/>
        <w:rPr>
          <w:b/>
        </w:rPr>
      </w:pPr>
      <w:proofErr w:type="gramStart"/>
      <w:r w:rsidRPr="00B61A12">
        <w:rPr>
          <w:b/>
        </w:rPr>
        <w:t>Адрес объекта, Площадь (</w:t>
      </w:r>
      <w:proofErr w:type="spellStart"/>
      <w:r w:rsidRPr="00B61A12">
        <w:rPr>
          <w:b/>
        </w:rPr>
        <w:t>кв.м</w:t>
      </w:r>
      <w:proofErr w:type="spellEnd"/>
      <w:r w:rsidRPr="00B61A12">
        <w:rPr>
          <w:b/>
        </w:rPr>
        <w:t>.)/ Количество (шт.)</w:t>
      </w:r>
      <w:r w:rsidRPr="00B61A12">
        <w:t xml:space="preserve"> </w:t>
      </w:r>
      <w:r w:rsidRPr="00B61A12">
        <w:rPr>
          <w:b/>
        </w:rPr>
        <w:t>–</w:t>
      </w:r>
      <w:r w:rsidRPr="00B61A12">
        <w:t xml:space="preserve"> эти поля заполняются данными, полученными в результате поиска объекта</w:t>
      </w:r>
      <w:r>
        <w:t xml:space="preserve"> (кнопка </w:t>
      </w:r>
      <w:r>
        <w:rPr>
          <w:noProof/>
        </w:rPr>
        <w:drawing>
          <wp:inline distT="0" distB="0" distL="0" distR="0" wp14:anchorId="5D3F3ECF" wp14:editId="5E597406">
            <wp:extent cx="190500" cy="219075"/>
            <wp:effectExtent l="0" t="0" r="0" b="0"/>
            <wp:docPr id="1889" name="Рисунок 51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</w:t>
      </w:r>
      <w:r w:rsidRPr="00453AD5">
        <w:t>(</w:t>
      </w:r>
      <w:r w:rsidR="00453AD5" w:rsidRPr="00453AD5">
        <w:rPr>
          <w:i/>
        </w:rPr>
        <w:fldChar w:fldCharType="begin"/>
      </w:r>
      <w:r w:rsidR="00453AD5" w:rsidRPr="00453AD5">
        <w:rPr>
          <w:i/>
        </w:rPr>
        <w:instrText xml:space="preserve"> REF _Ref521402997 \h </w:instrText>
      </w:r>
      <w:r w:rsidR="00453AD5">
        <w:rPr>
          <w:i/>
        </w:rPr>
        <w:instrText xml:space="preserve"> \* MERGEFORMAT </w:instrText>
      </w:r>
      <w:r w:rsidR="00453AD5" w:rsidRPr="00453AD5">
        <w:rPr>
          <w:i/>
        </w:rPr>
      </w:r>
      <w:r w:rsidR="00453AD5" w:rsidRPr="00453AD5">
        <w:rPr>
          <w:i/>
        </w:rPr>
        <w:fldChar w:fldCharType="separate"/>
      </w:r>
      <w:r w:rsidR="00453AD5" w:rsidRPr="00453AD5">
        <w:rPr>
          <w:i/>
        </w:rPr>
        <w:t xml:space="preserve">Рисунок </w:t>
      </w:r>
      <w:r w:rsidR="00453AD5" w:rsidRPr="00453AD5">
        <w:rPr>
          <w:i/>
          <w:noProof/>
        </w:rPr>
        <w:t>19</w:t>
      </w:r>
      <w:r w:rsidR="00453AD5" w:rsidRPr="00453AD5">
        <w:rPr>
          <w:i/>
        </w:rPr>
        <w:fldChar w:fldCharType="end"/>
      </w:r>
      <w:r w:rsidRPr="00453AD5">
        <w:t>).</w:t>
      </w:r>
      <w:proofErr w:type="gramEnd"/>
    </w:p>
    <w:p w:rsidR="00197C13" w:rsidRPr="008E2033" w:rsidRDefault="00197C13" w:rsidP="002F1C40">
      <w:pPr>
        <w:pStyle w:val="a0"/>
        <w:numPr>
          <w:ilvl w:val="0"/>
          <w:numId w:val="2"/>
        </w:numPr>
        <w:tabs>
          <w:tab w:val="clear" w:pos="720"/>
          <w:tab w:val="left" w:pos="993"/>
        </w:tabs>
        <w:ind w:left="0" w:firstLine="709"/>
      </w:pPr>
      <w:r w:rsidRPr="008E2033">
        <w:rPr>
          <w:b/>
        </w:rPr>
        <w:t>Размер доли –</w:t>
      </w:r>
      <w:r w:rsidRPr="008E2033">
        <w:t xml:space="preserve"> размер доли арендуемого объекта.</w:t>
      </w:r>
    </w:p>
    <w:p w:rsidR="00197C13" w:rsidRPr="00B61A12" w:rsidRDefault="00197C13" w:rsidP="002F1C40">
      <w:pPr>
        <w:pStyle w:val="a0"/>
        <w:numPr>
          <w:ilvl w:val="0"/>
          <w:numId w:val="2"/>
        </w:numPr>
        <w:tabs>
          <w:tab w:val="clear" w:pos="720"/>
          <w:tab w:val="left" w:pos="993"/>
        </w:tabs>
        <w:ind w:left="0" w:firstLine="709"/>
        <w:rPr>
          <w:b/>
        </w:rPr>
      </w:pPr>
      <w:r w:rsidRPr="00B61A12">
        <w:rPr>
          <w:b/>
        </w:rPr>
        <w:t>Исп. площадь (</w:t>
      </w:r>
      <w:proofErr w:type="spellStart"/>
      <w:r w:rsidRPr="00B61A12">
        <w:rPr>
          <w:b/>
        </w:rPr>
        <w:t>кв.м</w:t>
      </w:r>
      <w:proofErr w:type="spellEnd"/>
      <w:r w:rsidRPr="00B61A12">
        <w:rPr>
          <w:b/>
        </w:rPr>
        <w:t>.)/кол-во (</w:t>
      </w:r>
      <w:proofErr w:type="spellStart"/>
      <w:proofErr w:type="gramStart"/>
      <w:r w:rsidRPr="00B61A12">
        <w:rPr>
          <w:b/>
        </w:rPr>
        <w:t>шт</w:t>
      </w:r>
      <w:proofErr w:type="spellEnd"/>
      <w:proofErr w:type="gramEnd"/>
      <w:r w:rsidRPr="00B61A12">
        <w:rPr>
          <w:b/>
        </w:rPr>
        <w:t>). –</w:t>
      </w:r>
      <w:r>
        <w:t xml:space="preserve"> з</w:t>
      </w:r>
      <w:r w:rsidRPr="00EA125B">
        <w:t xml:space="preserve">начение вычисляется нажатием на кнопку </w:t>
      </w:r>
      <w:r w:rsidRPr="00EA125B">
        <w:rPr>
          <w:noProof/>
        </w:rPr>
        <w:drawing>
          <wp:inline distT="0" distB="0" distL="0" distR="0" wp14:anchorId="28C4E871" wp14:editId="2515FDDC">
            <wp:extent cx="209550" cy="180975"/>
            <wp:effectExtent l="0" t="0" r="0" b="9525"/>
            <wp:docPr id="1435" name="Рисунок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25B">
        <w:t xml:space="preserve">, </w:t>
      </w:r>
      <w:r w:rsidRPr="00EA125B">
        <w:rPr>
          <w:noProof/>
        </w:rPr>
        <w:t>в результате чего в соответствии с данными (</w:t>
      </w:r>
      <w:r w:rsidRPr="00EA125B">
        <w:rPr>
          <w:b/>
        </w:rPr>
        <w:t>Площадь (</w:t>
      </w:r>
      <w:proofErr w:type="spellStart"/>
      <w:r w:rsidRPr="00EA125B">
        <w:rPr>
          <w:b/>
        </w:rPr>
        <w:t>кв.м</w:t>
      </w:r>
      <w:proofErr w:type="spellEnd"/>
      <w:r w:rsidRPr="00EA125B">
        <w:rPr>
          <w:b/>
        </w:rPr>
        <w:t xml:space="preserve">.)/ Количество (шт.) </w:t>
      </w:r>
      <w:r w:rsidRPr="00EA125B">
        <w:t>и</w:t>
      </w:r>
      <w:r w:rsidRPr="00EA125B">
        <w:rPr>
          <w:b/>
        </w:rPr>
        <w:t xml:space="preserve"> </w:t>
      </w:r>
      <w:r w:rsidRPr="00EA125B">
        <w:rPr>
          <w:b/>
          <w:noProof/>
        </w:rPr>
        <w:t>Размер доли</w:t>
      </w:r>
      <w:r w:rsidRPr="00EA125B">
        <w:rPr>
          <w:noProof/>
        </w:rPr>
        <w:t>) произведется расчет арендуемой площади. Это пол</w:t>
      </w:r>
      <w:r>
        <w:rPr>
          <w:noProof/>
        </w:rPr>
        <w:t>е также можно заполнить вручную</w:t>
      </w:r>
      <w:r w:rsidRPr="00B61A12">
        <w:rPr>
          <w:noProof/>
        </w:rPr>
        <w:t xml:space="preserve">. </w:t>
      </w:r>
    </w:p>
    <w:p w:rsidR="00197C13" w:rsidRDefault="00197C13" w:rsidP="002F1C40">
      <w:pPr>
        <w:pStyle w:val="a0"/>
        <w:numPr>
          <w:ilvl w:val="0"/>
          <w:numId w:val="2"/>
        </w:numPr>
        <w:tabs>
          <w:tab w:val="clear" w:pos="720"/>
          <w:tab w:val="left" w:pos="993"/>
        </w:tabs>
        <w:ind w:left="0" w:firstLine="709"/>
      </w:pPr>
      <w:r w:rsidRPr="00B61A12">
        <w:rPr>
          <w:b/>
        </w:rPr>
        <w:t>Плата в год, руб.</w:t>
      </w:r>
      <w:r w:rsidRPr="00B61A12">
        <w:t xml:space="preserve"> – годовая арендная плата. Поле заполняется автоматически после занесения всех данных об объекте и нажатии на кнопку </w:t>
      </w:r>
      <w:r w:rsidRPr="00B61A12">
        <w:rPr>
          <w:b/>
        </w:rPr>
        <w:t>[Рассчитать плату]</w:t>
      </w:r>
      <w:r w:rsidRPr="00B61A12">
        <w:t>. При желании поле можно заполнить вручную.</w:t>
      </w:r>
    </w:p>
    <w:p w:rsidR="00197C13" w:rsidRDefault="00197C13" w:rsidP="00197C13">
      <w:pPr>
        <w:pStyle w:val="a0"/>
        <w:numPr>
          <w:ilvl w:val="0"/>
          <w:numId w:val="0"/>
        </w:numPr>
        <w:ind w:firstLine="709"/>
      </w:pPr>
    </w:p>
    <w:p w:rsidR="00197C13" w:rsidRDefault="00197C13" w:rsidP="00197C13">
      <w:pPr>
        <w:pStyle w:val="a0"/>
        <w:numPr>
          <w:ilvl w:val="0"/>
          <w:numId w:val="0"/>
        </w:numPr>
        <w:ind w:firstLine="709"/>
      </w:pPr>
    </w:p>
    <w:tbl>
      <w:tblPr>
        <w:tblpPr w:leftFromText="180" w:rightFromText="180" w:vertAnchor="text" w:horzAnchor="margin" w:tblpY="-255"/>
        <w:tblOverlap w:val="never"/>
        <w:tblW w:w="10364" w:type="dxa"/>
        <w:tblLook w:val="01E0" w:firstRow="1" w:lastRow="1" w:firstColumn="1" w:lastColumn="1" w:noHBand="0" w:noVBand="0"/>
      </w:tblPr>
      <w:tblGrid>
        <w:gridCol w:w="774"/>
        <w:gridCol w:w="9590"/>
      </w:tblGrid>
      <w:tr w:rsidR="00197C13" w:rsidRPr="00EA125B" w:rsidTr="00C03CD0">
        <w:trPr>
          <w:trHeight w:val="491"/>
        </w:trPr>
        <w:tc>
          <w:tcPr>
            <w:tcW w:w="774" w:type="dxa"/>
            <w:shd w:val="clear" w:color="auto" w:fill="auto"/>
            <w:vAlign w:val="center"/>
          </w:tcPr>
          <w:p w:rsidR="00197C13" w:rsidRPr="00EA125B" w:rsidRDefault="00197C13" w:rsidP="00C03CD0">
            <w:pPr>
              <w:spacing w:before="240"/>
            </w:pPr>
            <w:r w:rsidRPr="00EA125B">
              <w:rPr>
                <w:noProof/>
              </w:rPr>
              <w:drawing>
                <wp:inline distT="0" distB="0" distL="0" distR="0" wp14:anchorId="57B8AD59" wp14:editId="62DF13A9">
                  <wp:extent cx="304800" cy="304800"/>
                  <wp:effectExtent l="0" t="0" r="0" b="0"/>
                  <wp:docPr id="1438" name="Рисунок 1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0" w:type="dxa"/>
            <w:shd w:val="clear" w:color="auto" w:fill="D9D9D9" w:themeFill="background1" w:themeFillShade="D9"/>
            <w:vAlign w:val="center"/>
          </w:tcPr>
          <w:p w:rsidR="00197C13" w:rsidRPr="00EA125B" w:rsidRDefault="00197C13" w:rsidP="00C03CD0">
            <w:pPr>
              <w:ind w:firstLine="360"/>
            </w:pPr>
            <w:r w:rsidRPr="00EA125B">
              <w:t>В случае</w:t>
            </w:r>
            <w:proofErr w:type="gramStart"/>
            <w:r w:rsidRPr="00EA125B">
              <w:t>,</w:t>
            </w:r>
            <w:proofErr w:type="gramEnd"/>
            <w:r w:rsidRPr="00EA125B">
              <w:t xml:space="preserve"> если договор заключен на основании торгов (аукцион, конкурс), то устанавливается фиксированная арендная плата (</w:t>
            </w:r>
            <w:r w:rsidRPr="009B5515">
              <w:rPr>
                <w:b/>
              </w:rPr>
              <w:t>Плата в год</w:t>
            </w:r>
            <w:r w:rsidRPr="00EA125B">
              <w:t>), которая была определена в ходе торгов.</w:t>
            </w:r>
          </w:p>
          <w:p w:rsidR="00197C13" w:rsidRPr="00EA125B" w:rsidRDefault="00197C13" w:rsidP="00C03CD0">
            <w:pPr>
              <w:ind w:firstLine="360"/>
            </w:pPr>
            <w:r w:rsidRPr="00EA125B">
              <w:t>Если же договор заключен без проведения торгов, то расчет арендной платы может быть осуществлен с помощью методики расчета.</w:t>
            </w:r>
          </w:p>
        </w:tc>
      </w:tr>
    </w:tbl>
    <w:p w:rsidR="00197C13" w:rsidRPr="00B61A12" w:rsidRDefault="00197C13" w:rsidP="00197C13">
      <w:pPr>
        <w:pStyle w:val="a0"/>
        <w:numPr>
          <w:ilvl w:val="0"/>
          <w:numId w:val="0"/>
        </w:numPr>
        <w:ind w:firstLine="709"/>
      </w:pPr>
    </w:p>
    <w:p w:rsidR="00197C13" w:rsidRPr="00B61A12" w:rsidRDefault="00197C13" w:rsidP="002F1C40">
      <w:pPr>
        <w:pStyle w:val="a0"/>
        <w:numPr>
          <w:ilvl w:val="0"/>
          <w:numId w:val="2"/>
        </w:numPr>
        <w:tabs>
          <w:tab w:val="clear" w:pos="720"/>
          <w:tab w:val="left" w:pos="993"/>
        </w:tabs>
        <w:ind w:left="0" w:firstLine="709"/>
      </w:pPr>
      <w:r w:rsidRPr="00B61A12">
        <w:rPr>
          <w:b/>
        </w:rPr>
        <w:t>Назначение использования –</w:t>
      </w:r>
      <w:r w:rsidRPr="00B61A12">
        <w:t xml:space="preserve"> назначение использования объекта аренды, выбирается из справочника </w:t>
      </w:r>
      <w:r w:rsidRPr="001942AD">
        <w:rPr>
          <w:b/>
        </w:rPr>
        <w:t>«Назначение использования»</w:t>
      </w:r>
      <w:r w:rsidRPr="00B61A12">
        <w:t xml:space="preserve"> с помощью кнопки </w:t>
      </w:r>
      <w:r>
        <w:rPr>
          <w:noProof/>
        </w:rPr>
        <w:drawing>
          <wp:inline distT="0" distB="0" distL="0" distR="0" wp14:anchorId="23021C8D" wp14:editId="230E251E">
            <wp:extent cx="190500" cy="209550"/>
            <wp:effectExtent l="0" t="0" r="0" b="0"/>
            <wp:docPr id="1887" name="Рисунок 4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A12">
        <w:t xml:space="preserve"> в правой части окна. </w:t>
      </w:r>
    </w:p>
    <w:p w:rsidR="00197C13" w:rsidRDefault="00197C13" w:rsidP="002F1C40">
      <w:pPr>
        <w:pStyle w:val="a0"/>
        <w:numPr>
          <w:ilvl w:val="0"/>
          <w:numId w:val="2"/>
        </w:numPr>
        <w:tabs>
          <w:tab w:val="clear" w:pos="720"/>
          <w:tab w:val="left" w:pos="993"/>
        </w:tabs>
        <w:spacing w:after="240"/>
        <w:ind w:left="0" w:firstLine="709"/>
      </w:pPr>
      <w:r w:rsidRPr="00422AB0">
        <w:rPr>
          <w:b/>
        </w:rPr>
        <w:t>Оценка рыночной стоимости</w:t>
      </w:r>
      <w:r w:rsidRPr="00B61A12">
        <w:t xml:space="preserve"> </w:t>
      </w:r>
      <w:r w:rsidRPr="00422AB0">
        <w:rPr>
          <w:b/>
        </w:rPr>
        <w:t xml:space="preserve">объекта </w:t>
      </w:r>
      <w:proofErr w:type="gramStart"/>
      <w:r w:rsidRPr="00422AB0">
        <w:rPr>
          <w:b/>
        </w:rPr>
        <w:t>от</w:t>
      </w:r>
      <w:proofErr w:type="gramEnd"/>
      <w:r w:rsidRPr="00422AB0">
        <w:rPr>
          <w:b/>
        </w:rPr>
        <w:t xml:space="preserve">, №, </w:t>
      </w:r>
      <w:proofErr w:type="gramStart"/>
      <w:r w:rsidRPr="00422AB0">
        <w:rPr>
          <w:b/>
        </w:rPr>
        <w:t>Оценщик</w:t>
      </w:r>
      <w:proofErr w:type="gramEnd"/>
      <w:r w:rsidRPr="00B61A12">
        <w:t xml:space="preserve"> </w:t>
      </w:r>
      <w:r w:rsidRPr="00422AB0">
        <w:rPr>
          <w:b/>
        </w:rPr>
        <w:t>–</w:t>
      </w:r>
      <w:r w:rsidRPr="00B61A12">
        <w:t xml:space="preserve"> информация об оценке объекта аренды, в случае ее наличия.</w:t>
      </w:r>
      <w:r>
        <w:t xml:space="preserve"> </w:t>
      </w:r>
      <w:r w:rsidRPr="0094631C">
        <w:t xml:space="preserve">Оценка рыночной стоимости включает в себя определение стоимости объекта или отдельных прав в отношении оцениваемого объекта, например, права аренды, права пользования и т.д. </w:t>
      </w:r>
    </w:p>
    <w:p w:rsidR="00C2414C" w:rsidRDefault="00C2414C" w:rsidP="002F1C40">
      <w:pPr>
        <w:pStyle w:val="a0"/>
        <w:numPr>
          <w:ilvl w:val="0"/>
          <w:numId w:val="2"/>
        </w:numPr>
        <w:tabs>
          <w:tab w:val="clear" w:pos="720"/>
          <w:tab w:val="left" w:pos="993"/>
        </w:tabs>
        <w:spacing w:after="240"/>
        <w:ind w:left="0" w:firstLine="709"/>
      </w:pPr>
      <w:r>
        <w:rPr>
          <w:b/>
        </w:rPr>
        <w:t>Примечание -</w:t>
      </w:r>
      <w:r>
        <w:t xml:space="preserve"> </w:t>
      </w:r>
      <w:r>
        <w:rPr>
          <w:b/>
        </w:rPr>
        <w:t xml:space="preserve"> </w:t>
      </w:r>
      <w:r>
        <w:t>указывается дополнительная информация по объекту.</w:t>
      </w:r>
    </w:p>
    <w:p w:rsidR="00197C13" w:rsidRPr="00B61A12" w:rsidRDefault="00197C13" w:rsidP="00197C13">
      <w:pPr>
        <w:pStyle w:val="a0"/>
        <w:numPr>
          <w:ilvl w:val="0"/>
          <w:numId w:val="0"/>
        </w:numPr>
        <w:spacing w:after="240"/>
        <w:ind w:firstLine="709"/>
        <w:rPr>
          <w:b/>
          <w:i/>
          <w:u w:val="single"/>
        </w:rPr>
      </w:pPr>
      <w:r w:rsidRPr="00B61A12">
        <w:rPr>
          <w:b/>
          <w:i/>
          <w:u w:val="single"/>
        </w:rPr>
        <w:t>Группа «Расчеты и коэффициенты»</w:t>
      </w:r>
    </w:p>
    <w:p w:rsidR="00197C13" w:rsidRDefault="00197C13" w:rsidP="002F1C40">
      <w:pPr>
        <w:pStyle w:val="a0"/>
        <w:numPr>
          <w:ilvl w:val="0"/>
          <w:numId w:val="51"/>
        </w:numPr>
        <w:tabs>
          <w:tab w:val="num" w:pos="567"/>
        </w:tabs>
        <w:ind w:left="0" w:firstLine="709"/>
      </w:pPr>
      <w:r w:rsidRPr="00B61A12">
        <w:rPr>
          <w:b/>
        </w:rPr>
        <w:t>Методика</w:t>
      </w:r>
      <w:r w:rsidRPr="00B61A12">
        <w:t xml:space="preserve"> – методика расчета арендной платы, выбирается из справочника </w:t>
      </w:r>
      <w:r w:rsidRPr="001942AD">
        <w:rPr>
          <w:b/>
        </w:rPr>
        <w:t>«Методики расчета»</w:t>
      </w:r>
      <w:r w:rsidRPr="00B61A12">
        <w:t xml:space="preserve"> с помощью кнопки </w:t>
      </w:r>
      <w:r>
        <w:rPr>
          <w:noProof/>
        </w:rPr>
        <w:drawing>
          <wp:inline distT="0" distB="0" distL="0" distR="0" wp14:anchorId="70B2A5D8" wp14:editId="10914748">
            <wp:extent cx="190500" cy="209550"/>
            <wp:effectExtent l="0" t="0" r="0" b="0"/>
            <wp:docPr id="1898" name="Рисунок 5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A12">
        <w:t xml:space="preserve">. По умолчанию в это поле заносится методика расчета, в которой в качестве типа объекта выбран тип, указанный в заводимой карточке учета по договору аренды. </w:t>
      </w:r>
    </w:p>
    <w:p w:rsidR="00197C13" w:rsidRDefault="00197C13" w:rsidP="002F1C40">
      <w:pPr>
        <w:pStyle w:val="a0"/>
        <w:numPr>
          <w:ilvl w:val="0"/>
          <w:numId w:val="51"/>
        </w:numPr>
        <w:tabs>
          <w:tab w:val="num" w:pos="567"/>
        </w:tabs>
        <w:ind w:left="0" w:firstLine="709"/>
      </w:pPr>
      <w:r w:rsidRPr="00B61A12">
        <w:rPr>
          <w:b/>
        </w:rPr>
        <w:t>Дата</w:t>
      </w:r>
      <w:r w:rsidRPr="00B61A12">
        <w:t xml:space="preserve"> – дата, с которой будет производиться начислени</w:t>
      </w:r>
      <w:r w:rsidR="00C2414C">
        <w:t xml:space="preserve">я </w:t>
      </w:r>
      <w:r w:rsidRPr="00B61A12">
        <w:t>по выбранной методике.</w:t>
      </w:r>
    </w:p>
    <w:p w:rsidR="00197C13" w:rsidRDefault="00197C13" w:rsidP="002F1C40">
      <w:pPr>
        <w:pStyle w:val="a0"/>
        <w:numPr>
          <w:ilvl w:val="0"/>
          <w:numId w:val="51"/>
        </w:numPr>
        <w:tabs>
          <w:tab w:val="num" w:pos="567"/>
        </w:tabs>
        <w:ind w:left="0" w:firstLine="709"/>
      </w:pPr>
      <w:r w:rsidRPr="00B61A12">
        <w:rPr>
          <w:b/>
        </w:rPr>
        <w:t>Описание</w:t>
      </w:r>
      <w:r w:rsidRPr="00B61A12">
        <w:t xml:space="preserve"> –</w:t>
      </w:r>
      <w:r>
        <w:t xml:space="preserve"> </w:t>
      </w:r>
      <w:r w:rsidRPr="00B61A12">
        <w:t>описание методики расчета арендной платы. Эт</w:t>
      </w:r>
      <w:r>
        <w:t>о</w:t>
      </w:r>
      <w:r w:rsidRPr="00B61A12">
        <w:t xml:space="preserve"> пол</w:t>
      </w:r>
      <w:r>
        <w:t>е</w:t>
      </w:r>
      <w:r w:rsidRPr="00B61A12">
        <w:t xml:space="preserve"> заполня</w:t>
      </w:r>
      <w:r>
        <w:t>е</w:t>
      </w:r>
      <w:r w:rsidRPr="00B61A12">
        <w:t>тся автоматически данными из выбранной методики и недоступ</w:t>
      </w:r>
      <w:r>
        <w:t>но</w:t>
      </w:r>
      <w:r w:rsidRPr="00B61A12">
        <w:t xml:space="preserve"> для редактирования.</w:t>
      </w:r>
    </w:p>
    <w:p w:rsidR="00197C13" w:rsidRDefault="00197C13" w:rsidP="002F1C40">
      <w:pPr>
        <w:pStyle w:val="a0"/>
        <w:numPr>
          <w:ilvl w:val="0"/>
          <w:numId w:val="51"/>
        </w:numPr>
        <w:tabs>
          <w:tab w:val="num" w:pos="567"/>
        </w:tabs>
        <w:ind w:left="0" w:firstLine="709"/>
      </w:pPr>
      <w:r w:rsidRPr="00B61A12">
        <w:rPr>
          <w:b/>
        </w:rPr>
        <w:t>Льготная категория корреспондента –</w:t>
      </w:r>
      <w:r>
        <w:t xml:space="preserve"> е</w:t>
      </w:r>
      <w:r w:rsidRPr="00EA125B">
        <w:t xml:space="preserve">сли корреспондент относится к льготной категории, то значение выбирается из справочника </w:t>
      </w:r>
      <w:r w:rsidRPr="001942AD">
        <w:rPr>
          <w:b/>
        </w:rPr>
        <w:t>«Льготные категории»</w:t>
      </w:r>
      <w:r w:rsidRPr="00EA125B">
        <w:t xml:space="preserve">, это необходимо, если этот атрибут влияет на расчет платы или по нему </w:t>
      </w:r>
      <w:r>
        <w:t>необходимо собирать отчетность.</w:t>
      </w:r>
      <w:r w:rsidRPr="00EA125B">
        <w:t xml:space="preserve"> Это льготная категория только в рамках этого договора</w:t>
      </w:r>
    </w:p>
    <w:p w:rsidR="00197C13" w:rsidRDefault="00197C13" w:rsidP="002F1C40">
      <w:pPr>
        <w:pStyle w:val="a0"/>
        <w:numPr>
          <w:ilvl w:val="0"/>
          <w:numId w:val="51"/>
        </w:numPr>
        <w:tabs>
          <w:tab w:val="num" w:pos="567"/>
        </w:tabs>
        <w:ind w:left="0" w:firstLine="709"/>
      </w:pPr>
      <w:r w:rsidRPr="00B61A12">
        <w:rPr>
          <w:rStyle w:val="searchword0"/>
          <w:b/>
        </w:rPr>
        <w:t>Вид</w:t>
      </w:r>
      <w:r w:rsidRPr="00B61A12">
        <w:rPr>
          <w:b/>
        </w:rPr>
        <w:t xml:space="preserve"> </w:t>
      </w:r>
      <w:r w:rsidRPr="00B61A12">
        <w:rPr>
          <w:rStyle w:val="searchword1"/>
        </w:rPr>
        <w:t>деятельности</w:t>
      </w:r>
      <w:r w:rsidRPr="00B61A12">
        <w:rPr>
          <w:b/>
        </w:rPr>
        <w:t xml:space="preserve"> корреспондента</w:t>
      </w:r>
      <w:r w:rsidRPr="00B61A12">
        <w:t xml:space="preserve"> </w:t>
      </w:r>
      <w:r w:rsidRPr="00B61A12">
        <w:rPr>
          <w:b/>
        </w:rPr>
        <w:t>–</w:t>
      </w:r>
      <w:r>
        <w:t xml:space="preserve"> </w:t>
      </w:r>
      <w:r w:rsidRPr="00B61A12">
        <w:t xml:space="preserve"> выбирается из справочника </w:t>
      </w:r>
      <w:r w:rsidRPr="001942AD">
        <w:rPr>
          <w:b/>
        </w:rPr>
        <w:t>«ОКВЭД»</w:t>
      </w:r>
      <w:r w:rsidRPr="00B61A12">
        <w:t xml:space="preserve"> с помощью кнопки </w:t>
      </w:r>
      <w:r>
        <w:rPr>
          <w:noProof/>
        </w:rPr>
        <w:drawing>
          <wp:inline distT="0" distB="0" distL="0" distR="0" wp14:anchorId="306859B8" wp14:editId="2E46A30A">
            <wp:extent cx="190500" cy="209550"/>
            <wp:effectExtent l="0" t="0" r="0" b="0"/>
            <wp:docPr id="1896" name="Рисунок 5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A12">
        <w:t xml:space="preserve"> в правой части поля. </w:t>
      </w:r>
      <w:proofErr w:type="gramStart"/>
      <w:r w:rsidRPr="00B61A12">
        <w:t xml:space="preserve">При этом список значений справочника </w:t>
      </w:r>
      <w:r w:rsidRPr="001942AD">
        <w:rPr>
          <w:b/>
        </w:rPr>
        <w:t>«ОКВЭД»</w:t>
      </w:r>
      <w:r w:rsidRPr="00B61A12">
        <w:t xml:space="preserve"> ограничен списком кодов ОКВЭД корреспондента, указанных в его карточке: если корреспондент является юридическим лицом, то его карточка заведена в справочнике </w:t>
      </w:r>
      <w:r w:rsidRPr="001942AD">
        <w:rPr>
          <w:b/>
        </w:rPr>
        <w:t>«Юридические лица»</w:t>
      </w:r>
      <w:r w:rsidRPr="00B61A12">
        <w:t xml:space="preserve">, а информация о кодах ОКВЭД – на вкладке «ОКВЭД»; если же корреспондент – физическое лицо, то его карточка заведена в справочнике </w:t>
      </w:r>
      <w:r w:rsidRPr="001942AD">
        <w:rPr>
          <w:b/>
        </w:rPr>
        <w:t>«Физические лица»</w:t>
      </w:r>
      <w:r w:rsidRPr="00B61A12">
        <w:t xml:space="preserve">, а информация о кодах ОКВЭД – на вкладке </w:t>
      </w:r>
      <w:r w:rsidRPr="001942AD">
        <w:rPr>
          <w:b/>
        </w:rPr>
        <w:t>ИП</w:t>
      </w:r>
      <w:r w:rsidRPr="00B61A12">
        <w:t xml:space="preserve">. </w:t>
      </w:r>
      <w:proofErr w:type="gramEnd"/>
    </w:p>
    <w:p w:rsidR="00197C13" w:rsidRDefault="00197C13" w:rsidP="002F1C40">
      <w:pPr>
        <w:pStyle w:val="a0"/>
        <w:numPr>
          <w:ilvl w:val="0"/>
          <w:numId w:val="51"/>
        </w:numPr>
        <w:tabs>
          <w:tab w:val="num" w:pos="567"/>
        </w:tabs>
        <w:ind w:left="0" w:firstLine="709"/>
      </w:pPr>
      <w:r w:rsidRPr="00B61A12">
        <w:rPr>
          <w:b/>
        </w:rPr>
        <w:t>Год начала инфляции</w:t>
      </w:r>
      <w:r w:rsidRPr="007F004E">
        <w:rPr>
          <w:b/>
        </w:rPr>
        <w:t xml:space="preserve"> - </w:t>
      </w:r>
      <w:r>
        <w:t xml:space="preserve">если в методике расчета арендной платы используется коэффициент инфляции, то укажите год, начиная с которого требуется </w:t>
      </w:r>
      <w:r w:rsidRPr="00AB27F0">
        <w:t>применять этот коэффициент</w:t>
      </w:r>
      <w:r>
        <w:t>. Обычно это год заключения договора.</w:t>
      </w:r>
    </w:p>
    <w:p w:rsidR="00B10816" w:rsidRDefault="00B10816" w:rsidP="00197C13">
      <w:pPr>
        <w:pStyle w:val="a0"/>
        <w:numPr>
          <w:ilvl w:val="0"/>
          <w:numId w:val="0"/>
        </w:numPr>
        <w:spacing w:after="240"/>
        <w:ind w:firstLine="852"/>
      </w:pPr>
      <w:r>
        <w:t>Заведение методик расчета и коэффициентов рассматривается в «Руководство пользователя. Заведение методик расчета»</w:t>
      </w:r>
    </w:p>
    <w:p w:rsidR="00197C13" w:rsidRPr="00B61A12" w:rsidRDefault="00197C13" w:rsidP="00197C13">
      <w:pPr>
        <w:pStyle w:val="aff5"/>
        <w:spacing w:after="240"/>
        <w:rPr>
          <w:b/>
          <w:i/>
          <w:u w:val="single"/>
        </w:rPr>
      </w:pPr>
      <w:r w:rsidRPr="00B61A12">
        <w:rPr>
          <w:b/>
          <w:i/>
          <w:u w:val="single"/>
        </w:rPr>
        <w:t>Группа «Коэффициенты»</w:t>
      </w:r>
    </w:p>
    <w:p w:rsidR="00197C13" w:rsidRDefault="00197C13" w:rsidP="00197C13">
      <w:pPr>
        <w:pStyle w:val="aff5"/>
      </w:pPr>
      <w:r>
        <w:t xml:space="preserve">Состоит из кнопок </w:t>
      </w:r>
      <w:r w:rsidRPr="001534F4">
        <w:rPr>
          <w:b/>
        </w:rPr>
        <w:t>[Заполнить справочными данными]</w:t>
      </w:r>
      <w:r>
        <w:t xml:space="preserve"> и </w:t>
      </w:r>
      <w:r w:rsidRPr="001534F4">
        <w:rPr>
          <w:b/>
        </w:rPr>
        <w:t>[Рассчитать плату]</w:t>
      </w:r>
      <w:r>
        <w:t xml:space="preserve"> и таблицы с коэффициентами. При создании карточки учета по договору значения коэффициентов в таблице нулевые.</w:t>
      </w:r>
    </w:p>
    <w:p w:rsidR="00197C13" w:rsidRDefault="00197C13" w:rsidP="00197C13">
      <w:pPr>
        <w:pStyle w:val="aff5"/>
      </w:pPr>
      <w:r>
        <w:t xml:space="preserve">Нажмите на кнопку </w:t>
      </w:r>
      <w:r w:rsidRPr="009D5753">
        <w:rPr>
          <w:b/>
        </w:rPr>
        <w:t>[Заполнить справочными данными]</w:t>
      </w:r>
      <w:r w:rsidRPr="00B61A12">
        <w:t xml:space="preserve">. В </w:t>
      </w:r>
      <w:r>
        <w:t xml:space="preserve">результате коэффициентам в таблице присвоятся значения, указанные в справочнике </w:t>
      </w:r>
      <w:r w:rsidRPr="001942AD">
        <w:rPr>
          <w:b/>
        </w:rPr>
        <w:t>«Значения коэффициентов»</w:t>
      </w:r>
      <w:r>
        <w:t xml:space="preserve">. Если в этом </w:t>
      </w:r>
      <w:r>
        <w:lastRenderedPageBreak/>
        <w:t xml:space="preserve">справочнике значение коэффициента не указано или указано неоднозначно, т.е. может принимать несколько значений в зависимости от параметров, то после нажатия на кнопку </w:t>
      </w:r>
      <w:r w:rsidRPr="009D5753">
        <w:rPr>
          <w:b/>
        </w:rPr>
        <w:t>[Заполнить справочными данными</w:t>
      </w:r>
      <w:r w:rsidRPr="00B61A12">
        <w:t>] коэффициент останется нулевым.</w:t>
      </w:r>
      <w:r>
        <w:t xml:space="preserve"> В этом случае необходимо поступить следующим образом:</w:t>
      </w:r>
    </w:p>
    <w:p w:rsidR="00197C13" w:rsidRDefault="00197C13" w:rsidP="00C2414C">
      <w:pPr>
        <w:pStyle w:val="aff5"/>
        <w:numPr>
          <w:ilvl w:val="0"/>
          <w:numId w:val="39"/>
        </w:numPr>
        <w:ind w:left="993" w:hanging="284"/>
        <w:rPr>
          <w:noProof/>
        </w:rPr>
      </w:pPr>
      <w:r>
        <w:t xml:space="preserve">выбрать значение из справочника </w:t>
      </w:r>
      <w:r w:rsidRPr="001942AD">
        <w:rPr>
          <w:b/>
        </w:rPr>
        <w:t>«Значения коэффициентов»</w:t>
      </w:r>
      <w:r>
        <w:t>;</w:t>
      </w:r>
    </w:p>
    <w:p w:rsidR="00197C13" w:rsidRDefault="00197C13" w:rsidP="00197C13">
      <w:pPr>
        <w:pStyle w:val="aff5"/>
        <w:ind w:left="709" w:firstLine="0"/>
        <w:rPr>
          <w:noProof/>
        </w:rPr>
      </w:pPr>
      <w:r>
        <w:t>2) ввести значение коэффициента вручную.</w:t>
      </w:r>
    </w:p>
    <w:p w:rsidR="00197C13" w:rsidRPr="00AE5D2D" w:rsidRDefault="00197C13" w:rsidP="00197C13">
      <w:pPr>
        <w:ind w:firstLine="709"/>
        <w:rPr>
          <w:i/>
        </w:rPr>
      </w:pPr>
      <w:r w:rsidRPr="00660201">
        <w:rPr>
          <w:noProof/>
        </w:rPr>
        <w:t xml:space="preserve">Далее необходимо нажать на кнопку </w:t>
      </w:r>
      <w:r w:rsidRPr="00660201">
        <w:rPr>
          <w:b/>
        </w:rPr>
        <w:t>[Рассчитать плату</w:t>
      </w:r>
      <w:r w:rsidRPr="00660201">
        <w:t xml:space="preserve">] </w:t>
      </w:r>
      <w:r w:rsidRPr="00453AD5">
        <w:t>(</w:t>
      </w:r>
      <w:r w:rsidR="00453AD5" w:rsidRPr="00453AD5">
        <w:rPr>
          <w:i/>
        </w:rPr>
        <w:fldChar w:fldCharType="begin"/>
      </w:r>
      <w:r w:rsidR="00453AD5" w:rsidRPr="00453AD5">
        <w:rPr>
          <w:i/>
        </w:rPr>
        <w:instrText xml:space="preserve"> REF _Ref521404048 \h </w:instrText>
      </w:r>
      <w:r w:rsidR="00453AD5">
        <w:rPr>
          <w:i/>
        </w:rPr>
        <w:instrText xml:space="preserve"> \* MERGEFORMAT </w:instrText>
      </w:r>
      <w:r w:rsidR="00453AD5" w:rsidRPr="00453AD5">
        <w:rPr>
          <w:i/>
        </w:rPr>
      </w:r>
      <w:r w:rsidR="00453AD5" w:rsidRPr="00453AD5">
        <w:rPr>
          <w:i/>
        </w:rPr>
        <w:fldChar w:fldCharType="separate"/>
      </w:r>
      <w:r w:rsidR="00453AD5" w:rsidRPr="00453AD5">
        <w:rPr>
          <w:i/>
        </w:rPr>
        <w:t xml:space="preserve">Рисунок </w:t>
      </w:r>
      <w:r w:rsidR="00453AD5" w:rsidRPr="00453AD5">
        <w:rPr>
          <w:i/>
          <w:noProof/>
        </w:rPr>
        <w:t>20</w:t>
      </w:r>
      <w:r w:rsidR="00453AD5" w:rsidRPr="00453AD5">
        <w:rPr>
          <w:i/>
        </w:rPr>
        <w:fldChar w:fldCharType="end"/>
      </w:r>
      <w:r w:rsidRPr="00453AD5">
        <w:t>),</w:t>
      </w:r>
      <w:r w:rsidRPr="00660201">
        <w:t xml:space="preserve"> в результате чего в соответствии со всеми </w:t>
      </w:r>
      <w:r>
        <w:t>введенными</w:t>
      </w:r>
      <w:r w:rsidRPr="00660201">
        <w:t xml:space="preserve"> данными об объекте будет произведен расчет годовой арендной платы. Это значение занесется в поле </w:t>
      </w:r>
      <w:r w:rsidRPr="00660201">
        <w:rPr>
          <w:b/>
        </w:rPr>
        <w:t>Плата в год, руб.</w:t>
      </w:r>
      <w:r w:rsidRPr="00660201">
        <w:t xml:space="preserve"> </w:t>
      </w:r>
      <w:r w:rsidRPr="00453AD5">
        <w:t>(</w:t>
      </w:r>
      <w:r w:rsidR="00453AD5" w:rsidRPr="00453AD5">
        <w:rPr>
          <w:i/>
        </w:rPr>
        <w:fldChar w:fldCharType="begin"/>
      </w:r>
      <w:r w:rsidR="00453AD5" w:rsidRPr="00453AD5">
        <w:rPr>
          <w:i/>
        </w:rPr>
        <w:instrText xml:space="preserve"> REF _Ref521404048 \h </w:instrText>
      </w:r>
      <w:r w:rsidR="00453AD5">
        <w:rPr>
          <w:i/>
        </w:rPr>
        <w:instrText xml:space="preserve"> \* MERGEFORMAT </w:instrText>
      </w:r>
      <w:r w:rsidR="00453AD5" w:rsidRPr="00453AD5">
        <w:rPr>
          <w:i/>
        </w:rPr>
      </w:r>
      <w:r w:rsidR="00453AD5" w:rsidRPr="00453AD5">
        <w:rPr>
          <w:i/>
        </w:rPr>
        <w:fldChar w:fldCharType="separate"/>
      </w:r>
      <w:r w:rsidR="00453AD5" w:rsidRPr="00453AD5">
        <w:rPr>
          <w:i/>
        </w:rPr>
        <w:t xml:space="preserve">Рисунок </w:t>
      </w:r>
      <w:r w:rsidR="00453AD5" w:rsidRPr="00453AD5">
        <w:rPr>
          <w:i/>
          <w:noProof/>
        </w:rPr>
        <w:t>20</w:t>
      </w:r>
      <w:r w:rsidR="00453AD5" w:rsidRPr="00453AD5">
        <w:rPr>
          <w:i/>
        </w:rPr>
        <w:fldChar w:fldCharType="end"/>
      </w:r>
      <w:r w:rsidRPr="00453AD5">
        <w:t>).</w:t>
      </w:r>
    </w:p>
    <w:p w:rsidR="00197C13" w:rsidRDefault="00197C13" w:rsidP="00197C13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66E97D23" wp14:editId="2672A4FF">
            <wp:extent cx="5047445" cy="4891177"/>
            <wp:effectExtent l="0" t="0" r="1270" b="5080"/>
            <wp:docPr id="25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10" cy="489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13" w:rsidRDefault="00197C13" w:rsidP="00197C13">
      <w:pPr>
        <w:pStyle w:val="afffffd"/>
        <w:jc w:val="center"/>
      </w:pPr>
      <w:bookmarkStart w:id="36" w:name="_Ref521404048"/>
      <w:r>
        <w:t xml:space="preserve">Рисунок </w:t>
      </w:r>
      <w:r w:rsidR="00D23A79">
        <w:fldChar w:fldCharType="begin"/>
      </w:r>
      <w:r w:rsidR="00D23A79">
        <w:instrText xml:space="preserve"> SEQ Р</w:instrText>
      </w:r>
      <w:r w:rsidR="00D23A79">
        <w:instrText xml:space="preserve">исунок \* ARABIC </w:instrText>
      </w:r>
      <w:r w:rsidR="00D23A79">
        <w:fldChar w:fldCharType="separate"/>
      </w:r>
      <w:r w:rsidR="00C66C17">
        <w:rPr>
          <w:noProof/>
        </w:rPr>
        <w:t>20</w:t>
      </w:r>
      <w:r w:rsidR="00D23A79">
        <w:rPr>
          <w:noProof/>
        </w:rPr>
        <w:fldChar w:fldCharType="end"/>
      </w:r>
      <w:bookmarkEnd w:id="36"/>
      <w:r>
        <w:t>. Заполнение данными табличной части окна объекта карточки учета по договору</w:t>
      </w:r>
    </w:p>
    <w:p w:rsidR="00197C13" w:rsidRPr="00453AD5" w:rsidRDefault="00197C13" w:rsidP="00197C13">
      <w:pPr>
        <w:pStyle w:val="aff5"/>
        <w:spacing w:before="150"/>
        <w:ind w:firstLine="720"/>
      </w:pPr>
      <w:r w:rsidRPr="00660201">
        <w:t xml:space="preserve">Далее необходимо нажать на кнопки </w:t>
      </w:r>
      <w:r w:rsidRPr="00660201">
        <w:rPr>
          <w:noProof/>
        </w:rPr>
        <w:drawing>
          <wp:inline distT="0" distB="0" distL="0" distR="0" wp14:anchorId="17309917" wp14:editId="3E6DC1A6">
            <wp:extent cx="304800" cy="247650"/>
            <wp:effectExtent l="0" t="0" r="0" b="0"/>
            <wp:docPr id="2527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201">
        <w:rPr>
          <w:noProof/>
        </w:rPr>
        <w:t xml:space="preserve"> </w:t>
      </w:r>
      <w:r w:rsidRPr="00946EDE">
        <w:rPr>
          <w:noProof/>
        </w:rPr>
        <w:t>[</w:t>
      </w:r>
      <w:r w:rsidRPr="00660201">
        <w:rPr>
          <w:b/>
          <w:noProof/>
        </w:rPr>
        <w:t>Сохранить</w:t>
      </w:r>
      <w:r w:rsidRPr="00946EDE">
        <w:rPr>
          <w:b/>
          <w:noProof/>
        </w:rPr>
        <w:t>]</w:t>
      </w:r>
      <w:r w:rsidRPr="00660201">
        <w:rPr>
          <w:noProof/>
        </w:rPr>
        <w:t xml:space="preserve"> и </w:t>
      </w:r>
      <w:r w:rsidRPr="00660201">
        <w:rPr>
          <w:noProof/>
        </w:rPr>
        <w:drawing>
          <wp:inline distT="0" distB="0" distL="0" distR="0" wp14:anchorId="13AAE349" wp14:editId="1DDE232A">
            <wp:extent cx="257175" cy="257175"/>
            <wp:effectExtent l="0" t="0" r="0" b="0"/>
            <wp:docPr id="2526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201">
        <w:rPr>
          <w:noProof/>
        </w:rPr>
        <w:t xml:space="preserve"> </w:t>
      </w:r>
      <w:r w:rsidRPr="00946EDE">
        <w:rPr>
          <w:noProof/>
        </w:rPr>
        <w:t>[</w:t>
      </w:r>
      <w:r w:rsidRPr="00660201">
        <w:rPr>
          <w:b/>
        </w:rPr>
        <w:t>Выход</w:t>
      </w:r>
      <w:r w:rsidRPr="00946EDE">
        <w:rPr>
          <w:b/>
        </w:rPr>
        <w:t>]</w:t>
      </w:r>
      <w:r w:rsidRPr="00660201">
        <w:rPr>
          <w:noProof/>
        </w:rPr>
        <w:t xml:space="preserve"> на панели инструментов окна</w:t>
      </w:r>
      <w:r w:rsidRPr="00660201">
        <w:rPr>
          <w:b/>
        </w:rPr>
        <w:t xml:space="preserve">. </w:t>
      </w:r>
      <w:r w:rsidRPr="00660201">
        <w:t xml:space="preserve">Объект договора будет создан и его можно </w:t>
      </w:r>
      <w:proofErr w:type="gramStart"/>
      <w:r w:rsidRPr="00660201">
        <w:t>увидеть</w:t>
      </w:r>
      <w:proofErr w:type="gramEnd"/>
      <w:r w:rsidRPr="00660201">
        <w:t xml:space="preserve">  на карточке учета договора аренды </w:t>
      </w:r>
      <w:r w:rsidRPr="00453AD5">
        <w:t>(</w:t>
      </w:r>
      <w:r w:rsidR="00453AD5" w:rsidRPr="00453AD5">
        <w:rPr>
          <w:i/>
        </w:rPr>
        <w:fldChar w:fldCharType="begin"/>
      </w:r>
      <w:r w:rsidR="00453AD5" w:rsidRPr="00453AD5">
        <w:rPr>
          <w:i/>
        </w:rPr>
        <w:instrText xml:space="preserve"> REF _Ref521404243 \h </w:instrText>
      </w:r>
      <w:r w:rsidR="00453AD5">
        <w:rPr>
          <w:i/>
        </w:rPr>
        <w:instrText xml:space="preserve"> \* MERGEFORMAT </w:instrText>
      </w:r>
      <w:r w:rsidR="00453AD5" w:rsidRPr="00453AD5">
        <w:rPr>
          <w:i/>
        </w:rPr>
      </w:r>
      <w:r w:rsidR="00453AD5" w:rsidRPr="00453AD5">
        <w:rPr>
          <w:i/>
        </w:rPr>
        <w:fldChar w:fldCharType="separate"/>
      </w:r>
      <w:r w:rsidR="00453AD5" w:rsidRPr="00453AD5">
        <w:rPr>
          <w:i/>
        </w:rPr>
        <w:t xml:space="preserve">Рисунок </w:t>
      </w:r>
      <w:r w:rsidR="00453AD5" w:rsidRPr="00453AD5">
        <w:rPr>
          <w:i/>
          <w:noProof/>
        </w:rPr>
        <w:t>21</w:t>
      </w:r>
      <w:r w:rsidR="00453AD5" w:rsidRPr="00453AD5">
        <w:rPr>
          <w:i/>
        </w:rPr>
        <w:fldChar w:fldCharType="end"/>
      </w:r>
      <w:r w:rsidRPr="00453AD5">
        <w:t>).</w:t>
      </w:r>
    </w:p>
    <w:p w:rsidR="00197C13" w:rsidRDefault="00311736" w:rsidP="00311736">
      <w:pPr>
        <w:pStyle w:val="afffffd"/>
        <w:keepNext/>
        <w:jc w:val="center"/>
      </w:pPr>
      <w:r>
        <w:rPr>
          <w:noProof/>
        </w:rPr>
        <w:lastRenderedPageBreak/>
        <w:drawing>
          <wp:inline distT="0" distB="0" distL="0" distR="0" wp14:anchorId="52AF46B1" wp14:editId="547BF09A">
            <wp:extent cx="6152515" cy="3253105"/>
            <wp:effectExtent l="0" t="0" r="635" b="4445"/>
            <wp:docPr id="1859" name="Рисунок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13" w:rsidRDefault="00197C13" w:rsidP="00197C13">
      <w:pPr>
        <w:pStyle w:val="afffffd"/>
        <w:jc w:val="center"/>
      </w:pPr>
      <w:bookmarkStart w:id="37" w:name="_Ref521404243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21</w:t>
      </w:r>
      <w:r w:rsidR="00D23A79">
        <w:rPr>
          <w:noProof/>
        </w:rPr>
        <w:fldChar w:fldCharType="end"/>
      </w:r>
      <w:bookmarkEnd w:id="37"/>
      <w:r>
        <w:t>. Карточка учета договора аренды с заполненными сведениями об объекте</w:t>
      </w:r>
    </w:p>
    <w:p w:rsidR="00197C13" w:rsidRDefault="00197C13" w:rsidP="00197C13">
      <w:pPr>
        <w:pStyle w:val="aff5"/>
        <w:spacing w:before="240"/>
        <w:ind w:firstLine="720"/>
      </w:pPr>
      <w:r>
        <w:t>Если в рассматриваемом договоре аренды участвует несколько объектов аренды, то их аналогично нужно создать.</w:t>
      </w:r>
    </w:p>
    <w:p w:rsidR="00197C13" w:rsidRDefault="00197C13" w:rsidP="00197C13">
      <w:pPr>
        <w:pStyle w:val="aff5"/>
      </w:pPr>
      <w:r w:rsidRPr="00F905BE">
        <w:t xml:space="preserve">Для удаления объекта из списка выделите строку нужного объекта и нажмите </w:t>
      </w:r>
      <w:r>
        <w:t xml:space="preserve">на </w:t>
      </w:r>
      <w:r w:rsidRPr="00F905BE">
        <w:t>кнопку</w:t>
      </w:r>
      <w:r>
        <w:t xml:space="preserve"> </w:t>
      </w:r>
      <w:r>
        <w:rPr>
          <w:noProof/>
        </w:rPr>
        <w:drawing>
          <wp:inline distT="0" distB="0" distL="0" distR="0" wp14:anchorId="0C4620B0" wp14:editId="7960A519">
            <wp:extent cx="171450" cy="180975"/>
            <wp:effectExtent l="0" t="0" r="0" b="0"/>
            <wp:docPr id="164" name="Рисунок 164" descr="уд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удал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946EDE">
        <w:t>[</w:t>
      </w:r>
      <w:r w:rsidRPr="00F905BE">
        <w:rPr>
          <w:b/>
        </w:rPr>
        <w:t>Удалить</w:t>
      </w:r>
      <w:r w:rsidRPr="00946EDE">
        <w:rPr>
          <w:b/>
        </w:rPr>
        <w:t>]</w:t>
      </w:r>
      <w:r>
        <w:rPr>
          <w:b/>
        </w:rPr>
        <w:t xml:space="preserve"> </w:t>
      </w:r>
      <w:r w:rsidRPr="00B61A12">
        <w:t xml:space="preserve">на </w:t>
      </w:r>
      <w:r>
        <w:t>панели инструментов табличной части окна</w:t>
      </w:r>
      <w:r w:rsidRPr="00484A47">
        <w:t>.</w:t>
      </w:r>
    </w:p>
    <w:p w:rsidR="00197C13" w:rsidRDefault="00197C13" w:rsidP="00E81914">
      <w:pPr>
        <w:pStyle w:val="42"/>
      </w:pPr>
      <w:bookmarkStart w:id="38" w:name="_Toc24706211"/>
      <w:proofErr w:type="spellStart"/>
      <w:r>
        <w:t>Вкладка</w:t>
      </w:r>
      <w:proofErr w:type="spellEnd"/>
      <w:r>
        <w:t xml:space="preserve"> «</w:t>
      </w:r>
      <w:proofErr w:type="spellStart"/>
      <w:r>
        <w:t>Реквизиты</w:t>
      </w:r>
      <w:proofErr w:type="spellEnd"/>
      <w:r>
        <w:t xml:space="preserve"> </w:t>
      </w:r>
      <w:proofErr w:type="spellStart"/>
      <w:r>
        <w:t>начислений</w:t>
      </w:r>
      <w:proofErr w:type="spellEnd"/>
      <w:r>
        <w:t xml:space="preserve">» </w:t>
      </w:r>
      <w:proofErr w:type="spellStart"/>
      <w:r>
        <w:t>карточки</w:t>
      </w:r>
      <w:proofErr w:type="spellEnd"/>
      <w:r>
        <w:t xml:space="preserve"> </w:t>
      </w:r>
      <w:proofErr w:type="spellStart"/>
      <w:r>
        <w:t>учета</w:t>
      </w:r>
      <w:bookmarkEnd w:id="38"/>
      <w:proofErr w:type="spellEnd"/>
    </w:p>
    <w:p w:rsidR="00197C13" w:rsidRDefault="00197C13" w:rsidP="00197C13">
      <w:pPr>
        <w:pStyle w:val="a0"/>
        <w:numPr>
          <w:ilvl w:val="0"/>
          <w:numId w:val="0"/>
        </w:numPr>
        <w:spacing w:before="240" w:after="90"/>
        <w:ind w:firstLine="720"/>
      </w:pPr>
      <w:r w:rsidRPr="002725FD">
        <w:t xml:space="preserve">На вкладке </w:t>
      </w:r>
      <w:r w:rsidRPr="001942AD">
        <w:rPr>
          <w:b/>
        </w:rPr>
        <w:t>Реквизиты начислений</w:t>
      </w:r>
      <w:r w:rsidRPr="00232C7B">
        <w:t xml:space="preserve"> </w:t>
      </w:r>
      <w:r>
        <w:t xml:space="preserve">карточки учета по договору </w:t>
      </w:r>
      <w:r w:rsidRPr="00AA1765">
        <w:t>содержится информация о реквизитах на</w:t>
      </w:r>
      <w:r w:rsidRPr="002C56B4">
        <w:t>числений арендной платы</w:t>
      </w:r>
      <w:r w:rsidRPr="00B61A12">
        <w:t xml:space="preserve"> </w:t>
      </w:r>
      <w:r w:rsidRPr="000225F4">
        <w:t>(</w:t>
      </w:r>
      <w:r w:rsidR="000225F4" w:rsidRPr="000225F4">
        <w:rPr>
          <w:i/>
        </w:rPr>
        <w:fldChar w:fldCharType="begin"/>
      </w:r>
      <w:r w:rsidR="000225F4" w:rsidRPr="000225F4">
        <w:rPr>
          <w:i/>
        </w:rPr>
        <w:instrText xml:space="preserve"> REF _Ref521405423 \h </w:instrText>
      </w:r>
      <w:r w:rsidR="000225F4">
        <w:rPr>
          <w:i/>
        </w:rPr>
        <w:instrText xml:space="preserve"> \* MERGEFORMAT </w:instrText>
      </w:r>
      <w:r w:rsidR="000225F4" w:rsidRPr="000225F4">
        <w:rPr>
          <w:i/>
        </w:rPr>
      </w:r>
      <w:r w:rsidR="000225F4" w:rsidRPr="000225F4">
        <w:rPr>
          <w:i/>
        </w:rPr>
        <w:fldChar w:fldCharType="separate"/>
      </w:r>
      <w:r w:rsidR="000225F4" w:rsidRPr="000225F4">
        <w:rPr>
          <w:i/>
        </w:rPr>
        <w:t xml:space="preserve">Рисунок </w:t>
      </w:r>
      <w:r w:rsidR="000225F4" w:rsidRPr="000225F4">
        <w:rPr>
          <w:i/>
          <w:noProof/>
        </w:rPr>
        <w:t>22</w:t>
      </w:r>
      <w:r w:rsidR="000225F4" w:rsidRPr="000225F4">
        <w:rPr>
          <w:i/>
        </w:rPr>
        <w:fldChar w:fldCharType="end"/>
      </w:r>
      <w:r w:rsidRPr="000225F4">
        <w:t>).</w:t>
      </w:r>
      <w:r w:rsidRPr="00B61A12">
        <w:rPr>
          <w:i/>
        </w:rPr>
        <w:t xml:space="preserve"> </w:t>
      </w:r>
    </w:p>
    <w:p w:rsidR="00197C13" w:rsidRPr="00B61A12" w:rsidRDefault="00197C13" w:rsidP="00197C13">
      <w:pPr>
        <w:pStyle w:val="a0"/>
        <w:numPr>
          <w:ilvl w:val="0"/>
          <w:numId w:val="0"/>
        </w:numPr>
        <w:spacing w:before="240" w:after="240"/>
        <w:ind w:firstLine="709"/>
        <w:rPr>
          <w:b/>
          <w:i/>
          <w:u w:val="single"/>
        </w:rPr>
      </w:pPr>
      <w:r w:rsidRPr="00B61A12">
        <w:rPr>
          <w:b/>
          <w:i/>
          <w:u w:val="single"/>
        </w:rPr>
        <w:t>Группа «Параметры начислений»</w:t>
      </w:r>
    </w:p>
    <w:p w:rsidR="00197C13" w:rsidRPr="00B61A12" w:rsidRDefault="00197C13" w:rsidP="00197C13">
      <w:pPr>
        <w:pStyle w:val="a0"/>
        <w:numPr>
          <w:ilvl w:val="0"/>
          <w:numId w:val="0"/>
        </w:numPr>
        <w:ind w:firstLine="708"/>
      </w:pPr>
      <w:r w:rsidRPr="00B61A12">
        <w:t>Поля этой группы заполняются автоматически из сведений, указанных в типе договора.</w:t>
      </w:r>
    </w:p>
    <w:p w:rsidR="00197C13" w:rsidRPr="009E735C" w:rsidRDefault="00197C13" w:rsidP="00197C13">
      <w:pPr>
        <w:ind w:left="424" w:firstLine="284"/>
      </w:pPr>
      <w:r w:rsidRPr="009E735C">
        <w:t xml:space="preserve">Также есть возможность заполнить эти поля вручную, нажав на кнопку </w:t>
      </w:r>
      <w:r>
        <w:rPr>
          <w:noProof/>
        </w:rPr>
        <w:drawing>
          <wp:inline distT="0" distB="0" distL="0" distR="0" wp14:anchorId="0BAAB3E2" wp14:editId="2EC3AC0F">
            <wp:extent cx="190500" cy="219075"/>
            <wp:effectExtent l="0" t="0" r="0" b="0"/>
            <wp:docPr id="2534" name="Рисунок 28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35C">
        <w:t>:</w:t>
      </w:r>
    </w:p>
    <w:p w:rsidR="00197C13" w:rsidRPr="00B61A12" w:rsidRDefault="00197C13" w:rsidP="002F1C40">
      <w:pPr>
        <w:pStyle w:val="a0"/>
        <w:numPr>
          <w:ilvl w:val="0"/>
          <w:numId w:val="44"/>
        </w:numPr>
        <w:tabs>
          <w:tab w:val="left" w:pos="993"/>
        </w:tabs>
        <w:ind w:left="0" w:firstLine="709"/>
        <w:rPr>
          <w:b/>
        </w:rPr>
      </w:pPr>
      <w:r w:rsidRPr="00B61A12">
        <w:rPr>
          <w:b/>
        </w:rPr>
        <w:t>КБК платы</w:t>
      </w:r>
      <w:r>
        <w:rPr>
          <w:b/>
        </w:rPr>
        <w:t xml:space="preserve"> </w:t>
      </w:r>
      <w:r w:rsidRPr="00B61A12">
        <w:rPr>
          <w:rFonts w:ascii="Symbol" w:hAnsi="Symbol"/>
          <w:b/>
        </w:rPr>
        <w:t></w:t>
      </w:r>
      <w:r>
        <w:rPr>
          <w:b/>
        </w:rPr>
        <w:t xml:space="preserve"> </w:t>
      </w:r>
      <w:r w:rsidRPr="00B61A12">
        <w:t xml:space="preserve">код бюджетной классификации </w:t>
      </w:r>
      <w:r w:rsidRPr="009E735C">
        <w:t xml:space="preserve">для уплаты арендной платы </w:t>
      </w:r>
      <w:r w:rsidRPr="0023512E">
        <w:rPr>
          <w:rFonts w:ascii="Symbol" w:hAnsi="Symbol"/>
          <w:b/>
        </w:rPr>
        <w:t></w:t>
      </w:r>
      <w:r>
        <w:rPr>
          <w:b/>
        </w:rPr>
        <w:t xml:space="preserve"> </w:t>
      </w:r>
      <w:r w:rsidRPr="00B61A12">
        <w:t>это специальный код, состоящий из 20 цифр, с помощью которого группируются доходные и расходные статьи государственного бюджета.</w:t>
      </w:r>
    </w:p>
    <w:p w:rsidR="00197C13" w:rsidRPr="00B61A12" w:rsidRDefault="00197C13" w:rsidP="002F1C40">
      <w:pPr>
        <w:pStyle w:val="a0"/>
        <w:numPr>
          <w:ilvl w:val="0"/>
          <w:numId w:val="44"/>
        </w:numPr>
        <w:tabs>
          <w:tab w:val="left" w:pos="993"/>
        </w:tabs>
        <w:ind w:left="0" w:firstLine="709"/>
        <w:rPr>
          <w:b/>
        </w:rPr>
      </w:pPr>
      <w:r w:rsidRPr="00B61A12">
        <w:rPr>
          <w:b/>
        </w:rPr>
        <w:t xml:space="preserve">КБК пени </w:t>
      </w:r>
      <w:r w:rsidRPr="0023512E">
        <w:rPr>
          <w:rFonts w:ascii="Symbol" w:hAnsi="Symbol"/>
          <w:b/>
        </w:rPr>
        <w:t></w:t>
      </w:r>
      <w:r>
        <w:rPr>
          <w:b/>
        </w:rPr>
        <w:t xml:space="preserve"> </w:t>
      </w:r>
      <w:r w:rsidRPr="00B61A12">
        <w:t>код бюджетной классификации для уплаты пени.</w:t>
      </w:r>
    </w:p>
    <w:p w:rsidR="00197C13" w:rsidRPr="00B61A12" w:rsidRDefault="00197C13" w:rsidP="002F1C40">
      <w:pPr>
        <w:pStyle w:val="a0"/>
        <w:numPr>
          <w:ilvl w:val="0"/>
          <w:numId w:val="44"/>
        </w:numPr>
        <w:tabs>
          <w:tab w:val="left" w:pos="993"/>
        </w:tabs>
        <w:ind w:left="0" w:firstLine="709"/>
        <w:rPr>
          <w:b/>
        </w:rPr>
      </w:pPr>
      <w:r w:rsidRPr="00B61A12">
        <w:rPr>
          <w:b/>
        </w:rPr>
        <w:t xml:space="preserve">ОКТМО </w:t>
      </w:r>
      <w:r w:rsidRPr="0023512E">
        <w:rPr>
          <w:rFonts w:ascii="Symbol" w:hAnsi="Symbol"/>
          <w:b/>
        </w:rPr>
        <w:t></w:t>
      </w:r>
      <w:r>
        <w:rPr>
          <w:b/>
        </w:rPr>
        <w:t xml:space="preserve"> </w:t>
      </w:r>
      <w:r w:rsidRPr="00B61A12">
        <w:t xml:space="preserve">общероссийский классификатор территорий муниципальных образований, </w:t>
      </w:r>
      <w:proofErr w:type="gramStart"/>
      <w:r w:rsidRPr="00B61A12">
        <w:t>указывает к какому муниципальному образованию относится</w:t>
      </w:r>
      <w:proofErr w:type="gramEnd"/>
      <w:r w:rsidRPr="00B61A12">
        <w:t xml:space="preserve"> организация или ИП.</w:t>
      </w:r>
    </w:p>
    <w:p w:rsidR="00197C13" w:rsidRPr="00B61A12" w:rsidRDefault="00197C13" w:rsidP="002F1C40">
      <w:pPr>
        <w:pStyle w:val="a0"/>
        <w:numPr>
          <w:ilvl w:val="0"/>
          <w:numId w:val="44"/>
        </w:numPr>
        <w:tabs>
          <w:tab w:val="left" w:pos="993"/>
        </w:tabs>
        <w:ind w:left="0" w:firstLine="709"/>
        <w:rPr>
          <w:b/>
        </w:rPr>
      </w:pPr>
      <w:r w:rsidRPr="00B61A12">
        <w:rPr>
          <w:b/>
        </w:rPr>
        <w:t xml:space="preserve">ОКТМО пени </w:t>
      </w:r>
      <w:r w:rsidRPr="0023512E">
        <w:rPr>
          <w:rFonts w:ascii="Symbol" w:hAnsi="Symbol"/>
          <w:b/>
        </w:rPr>
        <w:t></w:t>
      </w:r>
      <w:r>
        <w:rPr>
          <w:b/>
        </w:rPr>
        <w:t xml:space="preserve"> </w:t>
      </w:r>
      <w:r w:rsidRPr="00B61A12">
        <w:t>значение из этого поля используется при автоматическом расчете пени по договору. Но это поле необязательное для заполнения: если оно пустое, то для расчета пени используется ОКТМО, указанное в предыдущем поле.</w:t>
      </w:r>
    </w:p>
    <w:p w:rsidR="00197C13" w:rsidRPr="00B61A12" w:rsidRDefault="00197C13" w:rsidP="002F1C40">
      <w:pPr>
        <w:pStyle w:val="a0"/>
        <w:numPr>
          <w:ilvl w:val="0"/>
          <w:numId w:val="44"/>
        </w:numPr>
        <w:tabs>
          <w:tab w:val="left" w:pos="993"/>
        </w:tabs>
        <w:ind w:left="0" w:firstLine="709"/>
        <w:rPr>
          <w:b/>
        </w:rPr>
      </w:pPr>
      <w:r w:rsidRPr="00B61A12">
        <w:rPr>
          <w:b/>
        </w:rPr>
        <w:t xml:space="preserve">КБК процента за пользование </w:t>
      </w:r>
      <w:r w:rsidRPr="0023512E">
        <w:rPr>
          <w:rFonts w:ascii="Symbol" w:hAnsi="Symbol"/>
          <w:b/>
        </w:rPr>
        <w:t></w:t>
      </w:r>
      <w:r>
        <w:rPr>
          <w:b/>
        </w:rPr>
        <w:t xml:space="preserve"> </w:t>
      </w:r>
      <w:r w:rsidRPr="00B61A12">
        <w:t xml:space="preserve">КБК процента за пользование денежными средствами. При отсутствии значения в этом поле начисления процента за пользование денежными средствами будут формироваться с КБК основной платы по договору, указанному в поле </w:t>
      </w:r>
      <w:r w:rsidRPr="00B61A12">
        <w:rPr>
          <w:b/>
        </w:rPr>
        <w:t>КБК платы</w:t>
      </w:r>
      <w:r w:rsidRPr="00B61A12">
        <w:t>.</w:t>
      </w:r>
    </w:p>
    <w:p w:rsidR="00197C13" w:rsidRDefault="00197C13" w:rsidP="002F1C40">
      <w:pPr>
        <w:pStyle w:val="a0"/>
        <w:numPr>
          <w:ilvl w:val="0"/>
          <w:numId w:val="44"/>
        </w:numPr>
        <w:tabs>
          <w:tab w:val="left" w:pos="993"/>
        </w:tabs>
        <w:ind w:left="0" w:firstLine="709"/>
        <w:rPr>
          <w:b/>
        </w:rPr>
      </w:pPr>
      <w:r w:rsidRPr="00B61A12">
        <w:rPr>
          <w:b/>
        </w:rPr>
        <w:t xml:space="preserve">Счет </w:t>
      </w:r>
      <w:r w:rsidRPr="0023512E">
        <w:rPr>
          <w:rFonts w:ascii="Symbol" w:hAnsi="Symbol"/>
          <w:b/>
        </w:rPr>
        <w:t></w:t>
      </w:r>
      <w:r>
        <w:rPr>
          <w:b/>
        </w:rPr>
        <w:t xml:space="preserve"> </w:t>
      </w:r>
      <w:r w:rsidRPr="00B61A12">
        <w:t>обязательное поле, счет бюджета для начисления арендной платы.</w:t>
      </w:r>
    </w:p>
    <w:p w:rsidR="00197C13" w:rsidRPr="00B61A12" w:rsidRDefault="00197C13" w:rsidP="00197C13">
      <w:pPr>
        <w:pStyle w:val="aff5"/>
        <w:ind w:firstLine="720"/>
        <w:rPr>
          <w:color w:val="FF0000"/>
        </w:rPr>
      </w:pPr>
      <w:r w:rsidRPr="00B61A12">
        <w:t xml:space="preserve">Обязательные поля остальных групп можно заполнить автоматически, предварительно загрузив необходимый шаблон. Для этого нужно нажать на кнопку  </w:t>
      </w:r>
      <w:r w:rsidRPr="00B61A12">
        <w:rPr>
          <w:b/>
        </w:rPr>
        <w:t xml:space="preserve">[Загрузить шаблон] </w:t>
      </w:r>
      <w:r w:rsidRPr="000225F4">
        <w:t>(</w:t>
      </w:r>
      <w:r w:rsidR="000225F4" w:rsidRPr="000225F4">
        <w:rPr>
          <w:i/>
        </w:rPr>
        <w:fldChar w:fldCharType="begin"/>
      </w:r>
      <w:r w:rsidR="000225F4" w:rsidRPr="000225F4">
        <w:rPr>
          <w:i/>
        </w:rPr>
        <w:instrText xml:space="preserve"> REF _Ref521405423 \h </w:instrText>
      </w:r>
      <w:r w:rsidR="000225F4">
        <w:rPr>
          <w:i/>
        </w:rPr>
        <w:instrText xml:space="preserve"> \* MERGEFORMAT </w:instrText>
      </w:r>
      <w:r w:rsidR="000225F4" w:rsidRPr="000225F4">
        <w:rPr>
          <w:i/>
        </w:rPr>
      </w:r>
      <w:r w:rsidR="000225F4" w:rsidRPr="000225F4">
        <w:rPr>
          <w:i/>
        </w:rPr>
        <w:fldChar w:fldCharType="separate"/>
      </w:r>
      <w:r w:rsidR="000225F4" w:rsidRPr="000225F4">
        <w:rPr>
          <w:i/>
        </w:rPr>
        <w:t xml:space="preserve">Рисунок </w:t>
      </w:r>
      <w:r w:rsidR="000225F4" w:rsidRPr="000225F4">
        <w:rPr>
          <w:i/>
          <w:noProof/>
        </w:rPr>
        <w:lastRenderedPageBreak/>
        <w:t>22</w:t>
      </w:r>
      <w:r w:rsidR="000225F4" w:rsidRPr="000225F4">
        <w:rPr>
          <w:i/>
        </w:rPr>
        <w:fldChar w:fldCharType="end"/>
      </w:r>
      <w:r w:rsidRPr="000225F4">
        <w:t>)</w:t>
      </w:r>
      <w:r w:rsidRPr="003D402A">
        <w:rPr>
          <w:i/>
        </w:rPr>
        <w:t>,</w:t>
      </w:r>
      <w:r w:rsidRPr="00B61A12">
        <w:rPr>
          <w:i/>
        </w:rPr>
        <w:t xml:space="preserve"> </w:t>
      </w:r>
      <w:r w:rsidRPr="00B61A12">
        <w:t xml:space="preserve">откроется справочник </w:t>
      </w:r>
      <w:r w:rsidRPr="001942AD">
        <w:rPr>
          <w:b/>
        </w:rPr>
        <w:t>«Шаблон графика начислений»</w:t>
      </w:r>
      <w:r w:rsidRPr="00B61A12">
        <w:t xml:space="preserve">. При выборе одного из значений этого справочника автоматически заполнятся поля вкладки </w:t>
      </w:r>
      <w:r w:rsidRPr="001942AD">
        <w:rPr>
          <w:b/>
        </w:rPr>
        <w:t>Реквизиты начислений</w:t>
      </w:r>
      <w:r w:rsidRPr="00B61A12">
        <w:t>.</w:t>
      </w:r>
    </w:p>
    <w:p w:rsidR="00197C13" w:rsidRPr="00B61A12" w:rsidRDefault="00197C13" w:rsidP="00197C13">
      <w:pPr>
        <w:pStyle w:val="aff5"/>
        <w:ind w:firstLine="720"/>
      </w:pPr>
      <w:r>
        <w:t>Также есть возможность</w:t>
      </w:r>
      <w:r w:rsidRPr="00B61A12">
        <w:t xml:space="preserve"> зада</w:t>
      </w:r>
      <w:r>
        <w:t>ва</w:t>
      </w:r>
      <w:r w:rsidRPr="00B61A12">
        <w:t>ть параметры</w:t>
      </w:r>
      <w:r>
        <w:t xml:space="preserve"> вручную</w:t>
      </w:r>
      <w:r w:rsidRPr="00B61A12">
        <w:t xml:space="preserve">, заполнив поля на вкладке </w:t>
      </w:r>
      <w:r w:rsidRPr="001942AD">
        <w:rPr>
          <w:b/>
        </w:rPr>
        <w:t>Реквизиты начислений</w:t>
      </w:r>
      <w:r>
        <w:t xml:space="preserve"> </w:t>
      </w:r>
      <w:r w:rsidRPr="00B61A12">
        <w:t>следующим образом:</w:t>
      </w:r>
    </w:p>
    <w:p w:rsidR="00197C13" w:rsidRPr="00B61A12" w:rsidRDefault="00197C13" w:rsidP="00197C13">
      <w:pPr>
        <w:pStyle w:val="a0"/>
        <w:numPr>
          <w:ilvl w:val="0"/>
          <w:numId w:val="0"/>
        </w:numPr>
        <w:ind w:firstLine="708"/>
      </w:pPr>
      <w:r w:rsidRPr="00B61A12">
        <w:t>Поле</w:t>
      </w:r>
      <w:r w:rsidRPr="00B61A12">
        <w:rPr>
          <w:b/>
        </w:rPr>
        <w:t xml:space="preserve"> Периодичность начисления платы </w:t>
      </w:r>
      <w:r w:rsidRPr="00B61A12">
        <w:t>используется для установления периодичности</w:t>
      </w:r>
      <w:r w:rsidRPr="00B61A12">
        <w:rPr>
          <w:b/>
        </w:rPr>
        <w:t xml:space="preserve"> </w:t>
      </w:r>
      <w:r w:rsidRPr="00B61A12">
        <w:t>начисления арендной платы, для этого</w:t>
      </w:r>
      <w:r w:rsidRPr="00B61A12">
        <w:rPr>
          <w:b/>
        </w:rPr>
        <w:t xml:space="preserve"> </w:t>
      </w:r>
      <w:r w:rsidRPr="00B61A12">
        <w:t>из раскрывающегося списка полей необходимо выбрать одно из значений:</w:t>
      </w:r>
    </w:p>
    <w:p w:rsidR="00197C13" w:rsidRPr="00B61A12" w:rsidRDefault="00197C13" w:rsidP="002F1C40">
      <w:pPr>
        <w:pStyle w:val="a0"/>
        <w:numPr>
          <w:ilvl w:val="0"/>
          <w:numId w:val="42"/>
        </w:numPr>
        <w:ind w:left="993" w:hanging="284"/>
      </w:pPr>
      <w:r w:rsidRPr="00B61A12">
        <w:t>Ежемесячно;</w:t>
      </w:r>
    </w:p>
    <w:p w:rsidR="00197C13" w:rsidRPr="00B61A12" w:rsidRDefault="00197C13" w:rsidP="002F1C40">
      <w:pPr>
        <w:pStyle w:val="a0"/>
        <w:numPr>
          <w:ilvl w:val="0"/>
          <w:numId w:val="42"/>
        </w:numPr>
        <w:ind w:left="993" w:hanging="284"/>
      </w:pPr>
      <w:r w:rsidRPr="00B61A12">
        <w:t>Ежеквартально;</w:t>
      </w:r>
    </w:p>
    <w:p w:rsidR="00197C13" w:rsidRPr="00B61A12" w:rsidRDefault="00197C13" w:rsidP="002F1C40">
      <w:pPr>
        <w:pStyle w:val="a0"/>
        <w:numPr>
          <w:ilvl w:val="0"/>
          <w:numId w:val="42"/>
        </w:numPr>
        <w:ind w:left="993" w:hanging="284"/>
      </w:pPr>
      <w:r w:rsidRPr="00B61A12">
        <w:t>Раз в полгода;</w:t>
      </w:r>
    </w:p>
    <w:p w:rsidR="00197C13" w:rsidRPr="00B61A12" w:rsidRDefault="00197C13" w:rsidP="002F1C40">
      <w:pPr>
        <w:pStyle w:val="a0"/>
        <w:numPr>
          <w:ilvl w:val="0"/>
          <w:numId w:val="42"/>
        </w:numPr>
        <w:ind w:left="993" w:hanging="284"/>
      </w:pPr>
      <w:r w:rsidRPr="00B61A12">
        <w:t>Ежегодно;</w:t>
      </w:r>
    </w:p>
    <w:p w:rsidR="00197C13" w:rsidRPr="003D402A" w:rsidRDefault="00197C13" w:rsidP="002F1C40">
      <w:pPr>
        <w:pStyle w:val="a0"/>
        <w:numPr>
          <w:ilvl w:val="0"/>
          <w:numId w:val="42"/>
        </w:numPr>
        <w:ind w:left="993" w:hanging="284"/>
      </w:pPr>
      <w:r w:rsidRPr="00B61A12">
        <w:t>Пользовательский график.</w:t>
      </w:r>
    </w:p>
    <w:p w:rsidR="00197C13" w:rsidRDefault="00311736" w:rsidP="00311736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169A0D0C" wp14:editId="53986199">
            <wp:extent cx="5647690" cy="5368482"/>
            <wp:effectExtent l="0" t="0" r="0" b="3810"/>
            <wp:docPr id="1860" name="Рисунок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536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13" w:rsidRPr="00AE5D2D" w:rsidRDefault="00197C13" w:rsidP="00197C13">
      <w:pPr>
        <w:pStyle w:val="afffffd"/>
        <w:spacing w:after="240"/>
        <w:jc w:val="center"/>
      </w:pPr>
      <w:bookmarkStart w:id="39" w:name="_Ref521405423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22</w:t>
      </w:r>
      <w:r w:rsidR="00D23A79">
        <w:rPr>
          <w:noProof/>
        </w:rPr>
        <w:fldChar w:fldCharType="end"/>
      </w:r>
      <w:bookmarkEnd w:id="39"/>
      <w:r>
        <w:t>. Карточка учета по договору аренды, вкладка «Реквизиты начислений»</w:t>
      </w:r>
    </w:p>
    <w:p w:rsidR="00197C13" w:rsidRPr="00B61A12" w:rsidRDefault="00197C13" w:rsidP="00197C13">
      <w:pPr>
        <w:pStyle w:val="a0"/>
        <w:numPr>
          <w:ilvl w:val="0"/>
          <w:numId w:val="0"/>
        </w:numPr>
        <w:spacing w:after="240"/>
        <w:ind w:left="436" w:firstLine="284"/>
        <w:rPr>
          <w:b/>
          <w:i/>
          <w:u w:val="single"/>
        </w:rPr>
      </w:pPr>
      <w:r w:rsidRPr="00B61A12">
        <w:rPr>
          <w:b/>
          <w:i/>
          <w:u w:val="single"/>
        </w:rPr>
        <w:t>Группа «Срок уплаты по начислению»</w:t>
      </w:r>
    </w:p>
    <w:p w:rsidR="00197C13" w:rsidRDefault="00197C13" w:rsidP="002F1C40">
      <w:pPr>
        <w:pStyle w:val="a0"/>
        <w:numPr>
          <w:ilvl w:val="0"/>
          <w:numId w:val="52"/>
        </w:numPr>
        <w:tabs>
          <w:tab w:val="num" w:pos="567"/>
        </w:tabs>
        <w:ind w:left="0" w:firstLine="709"/>
      </w:pPr>
      <w:r w:rsidRPr="00B61A12">
        <w:rPr>
          <w:b/>
        </w:rPr>
        <w:t>День</w:t>
      </w:r>
      <w:r w:rsidRPr="00B61A12">
        <w:t xml:space="preserve"> –</w:t>
      </w:r>
      <w:r>
        <w:t xml:space="preserve"> </w:t>
      </w:r>
      <w:r w:rsidRPr="00B61A12">
        <w:t>день срока уплаты по начислению.</w:t>
      </w:r>
    </w:p>
    <w:p w:rsidR="00197C13" w:rsidRDefault="00197C13" w:rsidP="002F1C40">
      <w:pPr>
        <w:pStyle w:val="a0"/>
        <w:numPr>
          <w:ilvl w:val="0"/>
          <w:numId w:val="52"/>
        </w:numPr>
        <w:tabs>
          <w:tab w:val="num" w:pos="567"/>
        </w:tabs>
        <w:ind w:left="0" w:firstLine="709"/>
      </w:pPr>
      <w:r w:rsidRPr="00B61A12">
        <w:rPr>
          <w:b/>
        </w:rPr>
        <w:t>Месяц</w:t>
      </w:r>
      <w:r w:rsidRPr="00B61A12">
        <w:t xml:space="preserve"> –</w:t>
      </w:r>
      <w:r>
        <w:t xml:space="preserve"> </w:t>
      </w:r>
      <w:r w:rsidRPr="00B61A12">
        <w:t>порядковый номер месяца (от 1 до 12) в периоде начисления платы.</w:t>
      </w:r>
    </w:p>
    <w:p w:rsidR="00197C13" w:rsidRPr="006620C8" w:rsidRDefault="00197C13" w:rsidP="006620C8">
      <w:pPr>
        <w:pStyle w:val="a0"/>
        <w:numPr>
          <w:ilvl w:val="0"/>
          <w:numId w:val="52"/>
        </w:numPr>
        <w:tabs>
          <w:tab w:val="num" w:pos="567"/>
        </w:tabs>
        <w:spacing w:after="240"/>
        <w:ind w:left="0" w:firstLine="709"/>
      </w:pPr>
      <w:r w:rsidRPr="00B61A12">
        <w:rPr>
          <w:b/>
        </w:rPr>
        <w:lastRenderedPageBreak/>
        <w:t>Период</w:t>
      </w:r>
      <w:r w:rsidRPr="00B61A12">
        <w:t xml:space="preserve"> –</w:t>
      </w:r>
      <w:r>
        <w:t xml:space="preserve"> </w:t>
      </w:r>
      <w:r w:rsidRPr="00B61A12">
        <w:t>период начисления платы, выб</w:t>
      </w:r>
      <w:r>
        <w:t>е</w:t>
      </w:r>
      <w:r w:rsidRPr="00B61A12">
        <w:t>р</w:t>
      </w:r>
      <w:r>
        <w:t>ите</w:t>
      </w:r>
      <w:r w:rsidRPr="00B61A12">
        <w:t xml:space="preserve"> из раскрывающегося списка поля одно из значений: «Следующий за учетным», «Учетный», «Предшествующий учетному».</w:t>
      </w:r>
    </w:p>
    <w:p w:rsidR="00197C13" w:rsidRPr="00B61A12" w:rsidRDefault="00197C13" w:rsidP="00197C13">
      <w:pPr>
        <w:pStyle w:val="a0"/>
        <w:numPr>
          <w:ilvl w:val="0"/>
          <w:numId w:val="0"/>
        </w:numPr>
        <w:spacing w:after="240"/>
        <w:ind w:left="425" w:firstLine="284"/>
        <w:rPr>
          <w:b/>
          <w:i/>
          <w:u w:val="single"/>
        </w:rPr>
      </w:pPr>
      <w:r w:rsidRPr="00B61A12">
        <w:rPr>
          <w:b/>
          <w:i/>
          <w:u w:val="single"/>
        </w:rPr>
        <w:t>Группа «Дата проводки по начислению»</w:t>
      </w:r>
    </w:p>
    <w:p w:rsidR="00197C13" w:rsidRDefault="00197C13" w:rsidP="002F1C40">
      <w:pPr>
        <w:pStyle w:val="a0"/>
        <w:numPr>
          <w:ilvl w:val="0"/>
          <w:numId w:val="53"/>
        </w:numPr>
        <w:ind w:left="0" w:firstLine="709"/>
      </w:pPr>
      <w:r w:rsidRPr="00B61A12">
        <w:rPr>
          <w:b/>
        </w:rPr>
        <w:t>День</w:t>
      </w:r>
      <w:r w:rsidRPr="00B61A12">
        <w:t xml:space="preserve"> –</w:t>
      </w:r>
      <w:r>
        <w:t xml:space="preserve"> </w:t>
      </w:r>
      <w:r w:rsidRPr="00B61A12">
        <w:t>день даты проводки по начислению.</w:t>
      </w:r>
    </w:p>
    <w:p w:rsidR="00197C13" w:rsidRDefault="00197C13" w:rsidP="002F1C40">
      <w:pPr>
        <w:pStyle w:val="a0"/>
        <w:numPr>
          <w:ilvl w:val="0"/>
          <w:numId w:val="53"/>
        </w:numPr>
        <w:ind w:left="0" w:firstLine="709"/>
      </w:pPr>
      <w:r w:rsidRPr="00B61A12">
        <w:rPr>
          <w:b/>
        </w:rPr>
        <w:t>Месяц</w:t>
      </w:r>
      <w:r w:rsidRPr="00B61A12">
        <w:t xml:space="preserve"> –</w:t>
      </w:r>
      <w:r>
        <w:t xml:space="preserve"> </w:t>
      </w:r>
      <w:r w:rsidRPr="00B61A12">
        <w:t>порядковый номер месяца даты проводки (от 1 до 12) в периоде даты проводки.</w:t>
      </w:r>
    </w:p>
    <w:p w:rsidR="00197C13" w:rsidRPr="00B61A12" w:rsidRDefault="00197C13" w:rsidP="002F1C40">
      <w:pPr>
        <w:pStyle w:val="a0"/>
        <w:numPr>
          <w:ilvl w:val="0"/>
          <w:numId w:val="53"/>
        </w:numPr>
        <w:ind w:left="0" w:firstLine="709"/>
      </w:pPr>
      <w:r w:rsidRPr="00B61A12">
        <w:rPr>
          <w:b/>
        </w:rPr>
        <w:t xml:space="preserve">Период </w:t>
      </w:r>
      <w:r w:rsidRPr="00B61A12">
        <w:t>–</w:t>
      </w:r>
      <w:r>
        <w:t xml:space="preserve"> </w:t>
      </w:r>
      <w:r w:rsidRPr="00B61A12">
        <w:t>период проводки начисления.</w:t>
      </w:r>
    </w:p>
    <w:p w:rsidR="00197C13" w:rsidRPr="00B61A12" w:rsidRDefault="00197C13" w:rsidP="00197C13">
      <w:pPr>
        <w:pStyle w:val="a0"/>
        <w:numPr>
          <w:ilvl w:val="0"/>
          <w:numId w:val="0"/>
        </w:numPr>
        <w:rPr>
          <w:i/>
          <w:u w:val="single"/>
        </w:rPr>
      </w:pPr>
    </w:p>
    <w:p w:rsidR="00197C13" w:rsidRPr="00B61A12" w:rsidRDefault="00197C13" w:rsidP="00197C13">
      <w:pPr>
        <w:pStyle w:val="a0"/>
        <w:numPr>
          <w:ilvl w:val="0"/>
          <w:numId w:val="0"/>
        </w:numPr>
        <w:spacing w:after="240"/>
        <w:ind w:left="425" w:firstLine="284"/>
        <w:rPr>
          <w:b/>
          <w:i/>
          <w:u w:val="single"/>
        </w:rPr>
      </w:pPr>
      <w:r w:rsidRPr="00B61A12">
        <w:rPr>
          <w:b/>
          <w:i/>
          <w:u w:val="single"/>
        </w:rPr>
        <w:t>Группа «Пени по договору»</w:t>
      </w:r>
    </w:p>
    <w:p w:rsidR="00197C13" w:rsidRDefault="00197C13" w:rsidP="002F1C40">
      <w:pPr>
        <w:pStyle w:val="a0"/>
        <w:numPr>
          <w:ilvl w:val="0"/>
          <w:numId w:val="54"/>
        </w:numPr>
        <w:tabs>
          <w:tab w:val="num" w:pos="851"/>
        </w:tabs>
        <w:ind w:left="0" w:firstLine="709"/>
        <w:rPr>
          <w:b/>
        </w:rPr>
      </w:pPr>
      <w:r>
        <w:rPr>
          <w:b/>
        </w:rPr>
        <w:t xml:space="preserve">  </w:t>
      </w:r>
      <w:r w:rsidRPr="00B61A12">
        <w:rPr>
          <w:b/>
        </w:rPr>
        <w:t xml:space="preserve">Тип начисления пени - </w:t>
      </w:r>
      <w:r w:rsidRPr="00B61A12">
        <w:t xml:space="preserve">из раскрывающегося списка полей необходимо выбрать один из вариантов: </w:t>
      </w:r>
      <w:r>
        <w:t>«</w:t>
      </w:r>
      <w:r w:rsidRPr="00B61A12">
        <w:t>Фиксированный процент</w:t>
      </w:r>
      <w:r>
        <w:t>»</w:t>
      </w:r>
      <w:r w:rsidRPr="00B61A12">
        <w:t xml:space="preserve"> - постоянный, устанавливается на определённый срок и не зависит от каких-либо обстоятельств;</w:t>
      </w:r>
      <w:r>
        <w:rPr>
          <w:b/>
        </w:rPr>
        <w:t xml:space="preserve"> «</w:t>
      </w:r>
      <w:r w:rsidRPr="00B61A12">
        <w:t>Ставка рефинансирования ЦБ РФ</w:t>
      </w:r>
      <w:r>
        <w:t>»</w:t>
      </w:r>
      <w:r w:rsidRPr="00B61A12">
        <w:t xml:space="preserve"> - процентная ставка, которую Центральный банк РФ использует при предоставлении кредитов коммерческим банкам в порядке рефинансирования.</w:t>
      </w:r>
    </w:p>
    <w:p w:rsidR="00197C13" w:rsidRPr="00B61A12" w:rsidRDefault="00197C13" w:rsidP="002F1C40">
      <w:pPr>
        <w:pStyle w:val="a0"/>
        <w:numPr>
          <w:ilvl w:val="0"/>
          <w:numId w:val="54"/>
        </w:numPr>
        <w:tabs>
          <w:tab w:val="num" w:pos="851"/>
        </w:tabs>
        <w:ind w:left="0" w:firstLine="709"/>
        <w:rPr>
          <w:b/>
        </w:rPr>
      </w:pPr>
      <w:r>
        <w:rPr>
          <w:b/>
        </w:rPr>
        <w:t xml:space="preserve">   </w:t>
      </w:r>
      <w:r w:rsidRPr="00B61A12">
        <w:rPr>
          <w:b/>
        </w:rPr>
        <w:t xml:space="preserve">Значение пени - </w:t>
      </w:r>
      <w:r w:rsidRPr="00B61A12">
        <w:t xml:space="preserve">из раскрывающегося списка полей необходимо выбрать один из вариантов: </w:t>
      </w:r>
    </w:p>
    <w:p w:rsidR="00197C13" w:rsidRPr="00B61A12" w:rsidRDefault="00197C13" w:rsidP="002F1C40">
      <w:pPr>
        <w:pStyle w:val="a0"/>
        <w:numPr>
          <w:ilvl w:val="0"/>
          <w:numId w:val="43"/>
        </w:numPr>
        <w:ind w:left="1418" w:hanging="284"/>
      </w:pPr>
      <w:r w:rsidRPr="00B61A12">
        <w:t>Доля за каждый день просрочки;</w:t>
      </w:r>
    </w:p>
    <w:p w:rsidR="00197C13" w:rsidRPr="00B61A12" w:rsidRDefault="00197C13" w:rsidP="002F1C40">
      <w:pPr>
        <w:pStyle w:val="a0"/>
        <w:numPr>
          <w:ilvl w:val="0"/>
          <w:numId w:val="43"/>
        </w:numPr>
        <w:ind w:left="1418" w:hanging="284"/>
      </w:pPr>
      <w:r w:rsidRPr="00B61A12">
        <w:t>Процент годовой (360 дней);</w:t>
      </w:r>
    </w:p>
    <w:p w:rsidR="00197C13" w:rsidRPr="00B61A12" w:rsidRDefault="00197C13" w:rsidP="002F1C40">
      <w:pPr>
        <w:pStyle w:val="a0"/>
        <w:numPr>
          <w:ilvl w:val="0"/>
          <w:numId w:val="43"/>
        </w:numPr>
        <w:ind w:left="1418" w:hanging="284"/>
      </w:pPr>
      <w:r w:rsidRPr="00B61A12">
        <w:t>Процент годовой (365 дней);</w:t>
      </w:r>
    </w:p>
    <w:p w:rsidR="00197C13" w:rsidRDefault="00197C13" w:rsidP="002F1C40">
      <w:pPr>
        <w:pStyle w:val="a0"/>
        <w:numPr>
          <w:ilvl w:val="0"/>
          <w:numId w:val="43"/>
        </w:numPr>
        <w:ind w:left="1418" w:hanging="284"/>
      </w:pPr>
      <w:r w:rsidRPr="00B61A12">
        <w:t>Процент годовой (365/366 дней).</w:t>
      </w:r>
    </w:p>
    <w:p w:rsidR="00197C13" w:rsidRDefault="00197C13" w:rsidP="002F1C40">
      <w:pPr>
        <w:pStyle w:val="a0"/>
        <w:numPr>
          <w:ilvl w:val="0"/>
          <w:numId w:val="43"/>
        </w:numPr>
        <w:tabs>
          <w:tab w:val="left" w:pos="993"/>
        </w:tabs>
        <w:spacing w:after="240"/>
        <w:ind w:left="0" w:firstLine="709"/>
      </w:pPr>
      <w:r w:rsidRPr="00B61A12">
        <w:rPr>
          <w:b/>
        </w:rPr>
        <w:t>Размер пени</w:t>
      </w:r>
      <w:r w:rsidRPr="009500ED">
        <w:rPr>
          <w:b/>
        </w:rPr>
        <w:t xml:space="preserve"> - </w:t>
      </w:r>
      <w:r w:rsidRPr="00B61A12">
        <w:t xml:space="preserve">если в предыдущем поле выбран тип начисления пени «Фиксированный процент», то появляется это поле. Укажите в нем фиксированный процент пени. </w:t>
      </w:r>
    </w:p>
    <w:p w:rsidR="00197C13" w:rsidRPr="00B61A12" w:rsidRDefault="00197C13" w:rsidP="002F1C40">
      <w:pPr>
        <w:pStyle w:val="a0"/>
        <w:numPr>
          <w:ilvl w:val="0"/>
          <w:numId w:val="43"/>
        </w:numPr>
        <w:tabs>
          <w:tab w:val="left" w:pos="993"/>
        </w:tabs>
        <w:spacing w:after="240"/>
        <w:ind w:left="0" w:firstLine="709"/>
      </w:pPr>
      <w:r w:rsidRPr="001942AD">
        <w:rPr>
          <w:b/>
        </w:rPr>
        <w:t>Размер доли</w:t>
      </w:r>
      <w:r>
        <w:t xml:space="preserve"> – у</w:t>
      </w:r>
      <w:r w:rsidRPr="00EA125B">
        <w:t xml:space="preserve">казывается размер доли при типе начисления – </w:t>
      </w:r>
      <w:r w:rsidRPr="00EA125B">
        <w:rPr>
          <w:b/>
        </w:rPr>
        <w:t>Ставка рефинансирования ЦБ РФ</w:t>
      </w:r>
    </w:p>
    <w:p w:rsidR="00197C13" w:rsidRPr="00B61A12" w:rsidRDefault="00197C13" w:rsidP="00197C13">
      <w:pPr>
        <w:pStyle w:val="a0"/>
        <w:numPr>
          <w:ilvl w:val="0"/>
          <w:numId w:val="0"/>
        </w:numPr>
        <w:spacing w:after="240"/>
        <w:ind w:left="709"/>
        <w:rPr>
          <w:b/>
          <w:i/>
          <w:u w:val="single"/>
        </w:rPr>
      </w:pPr>
      <w:r w:rsidRPr="00B61A12">
        <w:rPr>
          <w:b/>
          <w:i/>
          <w:u w:val="single"/>
        </w:rPr>
        <w:t>Группа «Процент за пользование денежными средствами»</w:t>
      </w:r>
    </w:p>
    <w:p w:rsidR="006620C8" w:rsidRPr="006620C8" w:rsidRDefault="006620C8" w:rsidP="002F1C40">
      <w:pPr>
        <w:pStyle w:val="a0"/>
        <w:numPr>
          <w:ilvl w:val="0"/>
          <w:numId w:val="55"/>
        </w:numPr>
        <w:tabs>
          <w:tab w:val="num" w:pos="0"/>
        </w:tabs>
        <w:ind w:left="0" w:firstLine="709"/>
      </w:pPr>
      <w:r>
        <w:rPr>
          <w:b/>
        </w:rPr>
        <w:t xml:space="preserve">Считать проценты за пользование чужими денежными средствами – </w:t>
      </w:r>
      <w:r w:rsidRPr="006620C8">
        <w:t xml:space="preserve">включенная </w:t>
      </w:r>
      <w:r>
        <w:t xml:space="preserve">настройка предполагает, </w:t>
      </w:r>
      <w:r w:rsidRPr="006620C8">
        <w:t>что будут рассчитываться проценты, а не пени.</w:t>
      </w:r>
    </w:p>
    <w:p w:rsidR="00197C13" w:rsidRPr="00B61A12" w:rsidRDefault="00197C13" w:rsidP="002F1C40">
      <w:pPr>
        <w:pStyle w:val="a0"/>
        <w:numPr>
          <w:ilvl w:val="0"/>
          <w:numId w:val="55"/>
        </w:numPr>
        <w:tabs>
          <w:tab w:val="num" w:pos="0"/>
        </w:tabs>
        <w:ind w:left="0" w:firstLine="709"/>
        <w:rPr>
          <w:b/>
        </w:rPr>
      </w:pPr>
      <w:r w:rsidRPr="00B61A12">
        <w:rPr>
          <w:b/>
        </w:rPr>
        <w:t xml:space="preserve">Тип начисления процента </w:t>
      </w:r>
      <w:r w:rsidRPr="00B61A12">
        <w:t xml:space="preserve">из раскрывающегося списка полей необходимо выбрать один из вариантов: </w:t>
      </w:r>
    </w:p>
    <w:p w:rsidR="00197C13" w:rsidRPr="00B61A12" w:rsidRDefault="00197C13" w:rsidP="002F1C40">
      <w:pPr>
        <w:pStyle w:val="a0"/>
        <w:numPr>
          <w:ilvl w:val="0"/>
          <w:numId w:val="43"/>
        </w:numPr>
        <w:tabs>
          <w:tab w:val="left" w:pos="1843"/>
        </w:tabs>
        <w:ind w:left="1418" w:firstLine="0"/>
      </w:pPr>
      <w:r w:rsidRPr="00B61A12">
        <w:t>Фиксированный процент;</w:t>
      </w:r>
    </w:p>
    <w:p w:rsidR="00197C13" w:rsidRDefault="00197C13" w:rsidP="002F1C40">
      <w:pPr>
        <w:pStyle w:val="a0"/>
        <w:numPr>
          <w:ilvl w:val="0"/>
          <w:numId w:val="43"/>
        </w:numPr>
        <w:tabs>
          <w:tab w:val="left" w:pos="1843"/>
        </w:tabs>
        <w:ind w:left="0" w:firstLine="1418"/>
      </w:pPr>
      <w:r w:rsidRPr="00B61A12">
        <w:t xml:space="preserve">Статья 395 ГК РФ - </w:t>
      </w:r>
      <w:r w:rsidRPr="00B61A12">
        <w:rPr>
          <w:bCs/>
        </w:rPr>
        <w:t>Ответственность за неисполнение денежного обязательства.</w:t>
      </w:r>
    </w:p>
    <w:p w:rsidR="00197C13" w:rsidRPr="00B61A12" w:rsidRDefault="00197C13" w:rsidP="002F1C40">
      <w:pPr>
        <w:pStyle w:val="a0"/>
        <w:numPr>
          <w:ilvl w:val="0"/>
          <w:numId w:val="43"/>
        </w:numPr>
        <w:tabs>
          <w:tab w:val="left" w:pos="993"/>
        </w:tabs>
        <w:ind w:left="0" w:firstLine="709"/>
      </w:pPr>
      <w:r w:rsidRPr="00B61A12">
        <w:rPr>
          <w:b/>
        </w:rPr>
        <w:t>Размер процента (годовой)</w:t>
      </w:r>
      <w:r w:rsidRPr="009500ED">
        <w:rPr>
          <w:b/>
        </w:rPr>
        <w:t xml:space="preserve"> -  </w:t>
      </w:r>
      <w:r w:rsidRPr="00B61A12">
        <w:t xml:space="preserve">если в предыдущем поле выбран тип начисления процента «Фиксированный процент», то в этом поле укажите размер процента за пользование денежными средствами. Если выбран тип начисления процента «Статья 395 ГК РФ», то это поле </w:t>
      </w:r>
      <w:proofErr w:type="spellStart"/>
      <w:r w:rsidRPr="00B61A12">
        <w:t>инвертно</w:t>
      </w:r>
      <w:proofErr w:type="spellEnd"/>
      <w:r w:rsidRPr="00B61A12">
        <w:t xml:space="preserve">, а размер процента будет определяться опубликованной Банком России и имевшей место в соответствующие периоды ключевой ставкой, которую предварительно необходимо добавить в справочник </w:t>
      </w:r>
      <w:r w:rsidRPr="001942AD">
        <w:rPr>
          <w:b/>
        </w:rPr>
        <w:t>«Ключевые ставки»</w:t>
      </w:r>
      <w:r w:rsidRPr="00B61A12">
        <w:t xml:space="preserve">, расположенный по следующему пути в </w:t>
      </w:r>
      <w:r w:rsidRPr="00B61A12">
        <w:rPr>
          <w:b/>
        </w:rPr>
        <w:t>Навигаторе</w:t>
      </w:r>
      <w:r w:rsidRPr="00B61A12">
        <w:t xml:space="preserve">: </w:t>
      </w:r>
      <w:r w:rsidRPr="00B61A12">
        <w:rPr>
          <w:b/>
          <w:highlight w:val="lightGray"/>
        </w:rPr>
        <w:t>СПРАВОЧНИКИ \ КЛАССИФИКАТОРЫ \ Ключевые ставки</w:t>
      </w:r>
      <w:r w:rsidRPr="00B61A12">
        <w:rPr>
          <w:highlight w:val="lightGray"/>
        </w:rPr>
        <w:t>.</w:t>
      </w:r>
    </w:p>
    <w:p w:rsidR="00197C13" w:rsidRPr="001942AD" w:rsidRDefault="006620C8" w:rsidP="002F1C40">
      <w:pPr>
        <w:pStyle w:val="a0"/>
        <w:numPr>
          <w:ilvl w:val="0"/>
          <w:numId w:val="56"/>
        </w:numPr>
        <w:spacing w:after="240"/>
        <w:ind w:left="0" w:firstLine="709"/>
        <w:rPr>
          <w:b/>
        </w:rPr>
      </w:pPr>
      <w:r>
        <w:rPr>
          <w:b/>
        </w:rPr>
        <w:t xml:space="preserve">Начислять </w:t>
      </w:r>
      <w:proofErr w:type="gramStart"/>
      <w:r>
        <w:rPr>
          <w:b/>
        </w:rPr>
        <w:t>с</w:t>
      </w:r>
      <w:proofErr w:type="gramEnd"/>
      <w:r w:rsidR="00197C13">
        <w:rPr>
          <w:b/>
        </w:rPr>
        <w:t xml:space="preserve"> </w:t>
      </w:r>
      <w:r w:rsidR="00197C13" w:rsidRPr="009500ED">
        <w:rPr>
          <w:b/>
        </w:rPr>
        <w:t xml:space="preserve"> </w:t>
      </w:r>
      <w:r w:rsidR="00197C13" w:rsidRPr="00B61A12">
        <w:t xml:space="preserve">– </w:t>
      </w:r>
      <w:proofErr w:type="gramStart"/>
      <w:r w:rsidR="00197C13" w:rsidRPr="00B61A12">
        <w:t>дата</w:t>
      </w:r>
      <w:proofErr w:type="gramEnd"/>
      <w:r w:rsidR="00197C13" w:rsidRPr="00B61A12">
        <w:t xml:space="preserve"> начала учета процента за пользование денежными средствами вместо пени.</w:t>
      </w:r>
    </w:p>
    <w:p w:rsidR="00197C13" w:rsidRDefault="00197C13" w:rsidP="00197C13">
      <w:pPr>
        <w:pStyle w:val="a0"/>
        <w:numPr>
          <w:ilvl w:val="0"/>
          <w:numId w:val="0"/>
        </w:numPr>
        <w:ind w:left="709"/>
        <w:rPr>
          <w:b/>
        </w:rPr>
      </w:pPr>
    </w:p>
    <w:p w:rsidR="00197C13" w:rsidRPr="008A6621" w:rsidRDefault="00197C13" w:rsidP="00E81914">
      <w:pPr>
        <w:pStyle w:val="42"/>
        <w:rPr>
          <w:lang w:val="ru-RU"/>
        </w:rPr>
      </w:pPr>
      <w:bookmarkStart w:id="40" w:name="_Toc24706212"/>
      <w:r w:rsidRPr="008A6621">
        <w:rPr>
          <w:lang w:val="ru-RU"/>
        </w:rPr>
        <w:lastRenderedPageBreak/>
        <w:t>Вкладка «График платежей» карточки учета</w:t>
      </w:r>
      <w:bookmarkEnd w:id="40"/>
    </w:p>
    <w:p w:rsidR="00197C13" w:rsidRPr="00AE5D2D" w:rsidRDefault="00197C13" w:rsidP="00197C13">
      <w:pPr>
        <w:pStyle w:val="aff5"/>
        <w:spacing w:before="240"/>
        <w:rPr>
          <w:i/>
        </w:rPr>
      </w:pPr>
      <w:r w:rsidRPr="00232C7B">
        <w:t>На в</w:t>
      </w:r>
      <w:r w:rsidRPr="00B61A12">
        <w:t>кладк</w:t>
      </w:r>
      <w:r w:rsidRPr="00232C7B">
        <w:t>е</w:t>
      </w:r>
      <w:r w:rsidRPr="00AA1765">
        <w:rPr>
          <w:b/>
        </w:rPr>
        <w:t xml:space="preserve"> </w:t>
      </w:r>
      <w:r w:rsidRPr="001942AD">
        <w:rPr>
          <w:b/>
        </w:rPr>
        <w:t>График платежей</w:t>
      </w:r>
      <w:r w:rsidRPr="00232C7B">
        <w:rPr>
          <w:b/>
        </w:rPr>
        <w:t xml:space="preserve"> </w:t>
      </w:r>
      <w:r w:rsidRPr="00B61A12">
        <w:t>карточки учета по договору</w:t>
      </w:r>
      <w:r>
        <w:rPr>
          <w:b/>
        </w:rPr>
        <w:t xml:space="preserve"> </w:t>
      </w:r>
      <w:r w:rsidRPr="00B61A12">
        <w:t xml:space="preserve">содержится информация, используемая для </w:t>
      </w:r>
      <w:r>
        <w:t xml:space="preserve">расчета </w:t>
      </w:r>
      <w:r w:rsidRPr="00B61A12">
        <w:t>начислений по договору аренды</w:t>
      </w:r>
      <w:r>
        <w:t xml:space="preserve"> </w:t>
      </w:r>
      <w:r w:rsidRPr="000225F4">
        <w:t>(</w:t>
      </w:r>
      <w:r w:rsidR="000225F4" w:rsidRPr="000225F4">
        <w:rPr>
          <w:i/>
        </w:rPr>
        <w:fldChar w:fldCharType="begin"/>
      </w:r>
      <w:r w:rsidR="000225F4" w:rsidRPr="000225F4">
        <w:rPr>
          <w:i/>
        </w:rPr>
        <w:instrText xml:space="preserve"> REF _Ref521406946 \h </w:instrText>
      </w:r>
      <w:r w:rsidR="000225F4">
        <w:rPr>
          <w:i/>
        </w:rPr>
        <w:instrText xml:space="preserve"> \* MERGEFORMAT </w:instrText>
      </w:r>
      <w:r w:rsidR="000225F4" w:rsidRPr="000225F4">
        <w:rPr>
          <w:i/>
        </w:rPr>
      </w:r>
      <w:r w:rsidR="000225F4" w:rsidRPr="000225F4">
        <w:rPr>
          <w:i/>
        </w:rPr>
        <w:fldChar w:fldCharType="separate"/>
      </w:r>
      <w:r w:rsidR="000225F4" w:rsidRPr="000225F4">
        <w:rPr>
          <w:i/>
        </w:rPr>
        <w:t xml:space="preserve">Рисунок </w:t>
      </w:r>
      <w:r w:rsidR="000225F4" w:rsidRPr="000225F4">
        <w:rPr>
          <w:i/>
          <w:noProof/>
        </w:rPr>
        <w:t>23</w:t>
      </w:r>
      <w:r w:rsidR="000225F4" w:rsidRPr="000225F4">
        <w:rPr>
          <w:i/>
        </w:rPr>
        <w:fldChar w:fldCharType="end"/>
      </w:r>
      <w:r w:rsidRPr="000225F4">
        <w:t>).</w:t>
      </w:r>
      <w:r w:rsidRPr="004D6C2A">
        <w:rPr>
          <w:i/>
        </w:rPr>
        <w:t xml:space="preserve"> </w:t>
      </w:r>
    </w:p>
    <w:p w:rsidR="00197C13" w:rsidRDefault="00197C13" w:rsidP="00197C13">
      <w:pPr>
        <w:pStyle w:val="affffffb"/>
        <w:keepNext/>
      </w:pPr>
      <w:r>
        <w:drawing>
          <wp:inline distT="0" distB="0" distL="0" distR="0" wp14:anchorId="1CF0D9B3" wp14:editId="5EDC56DB">
            <wp:extent cx="5020265" cy="4595098"/>
            <wp:effectExtent l="0" t="0" r="9525" b="0"/>
            <wp:docPr id="25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732" cy="460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13" w:rsidRDefault="00197C13" w:rsidP="00197C13">
      <w:pPr>
        <w:pStyle w:val="afffffd"/>
        <w:spacing w:after="240"/>
        <w:jc w:val="center"/>
      </w:pPr>
      <w:bookmarkStart w:id="41" w:name="_Ref521406946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23</w:t>
      </w:r>
      <w:r w:rsidR="00D23A79">
        <w:rPr>
          <w:noProof/>
        </w:rPr>
        <w:fldChar w:fldCharType="end"/>
      </w:r>
      <w:bookmarkEnd w:id="41"/>
      <w:r>
        <w:t>.  Карточка учета по договору аренды, вкладка «График начислений»</w:t>
      </w:r>
    </w:p>
    <w:p w:rsidR="00197C13" w:rsidRPr="00B61A12" w:rsidRDefault="00197C13" w:rsidP="002F1C40">
      <w:pPr>
        <w:pStyle w:val="a0"/>
        <w:numPr>
          <w:ilvl w:val="0"/>
          <w:numId w:val="57"/>
        </w:numPr>
        <w:tabs>
          <w:tab w:val="num" w:pos="851"/>
        </w:tabs>
        <w:ind w:left="0" w:firstLine="709"/>
        <w:rPr>
          <w:i/>
        </w:rPr>
      </w:pPr>
      <w:r>
        <w:rPr>
          <w:b/>
        </w:rPr>
        <w:t xml:space="preserve">   </w:t>
      </w:r>
      <w:r w:rsidRPr="00B61A12">
        <w:rPr>
          <w:b/>
        </w:rPr>
        <w:t>Плата в год</w:t>
      </w:r>
      <w:r w:rsidRPr="00B61A12">
        <w:t xml:space="preserve"> – поле заполняется автоматически. Значение берется из поля </w:t>
      </w:r>
      <w:r w:rsidRPr="00B61A12">
        <w:rPr>
          <w:b/>
        </w:rPr>
        <w:t xml:space="preserve">Плата в год, руб. </w:t>
      </w:r>
      <w:r w:rsidRPr="00B61A12">
        <w:t xml:space="preserve">объекта карточки договора аренды, указанного на вкладке </w:t>
      </w:r>
      <w:r w:rsidRPr="001942AD">
        <w:rPr>
          <w:b/>
        </w:rPr>
        <w:t>Ревизии</w:t>
      </w:r>
      <w:r w:rsidRPr="00B61A12">
        <w:t xml:space="preserve">.  Также поле доступно для заполнения вручную, если поставить галочку </w:t>
      </w:r>
      <w:r w:rsidRPr="00B61A12">
        <w:rPr>
          <w:b/>
        </w:rPr>
        <w:t>[Ввести сумму вручную]</w:t>
      </w:r>
      <w:r w:rsidRPr="00B61A12">
        <w:t xml:space="preserve"> </w:t>
      </w:r>
      <w:r w:rsidRPr="000225F4">
        <w:t>(</w:t>
      </w:r>
      <w:r w:rsidRPr="000225F4">
        <w:rPr>
          <w:i/>
        </w:rPr>
        <w:fldChar w:fldCharType="begin"/>
      </w:r>
      <w:r w:rsidRPr="000225F4">
        <w:rPr>
          <w:i/>
        </w:rPr>
        <w:instrText xml:space="preserve"> REF _Ref521406946 \h  \* MERGEFORMAT </w:instrText>
      </w:r>
      <w:r w:rsidRPr="000225F4">
        <w:rPr>
          <w:i/>
        </w:rPr>
      </w:r>
      <w:r w:rsidRPr="000225F4">
        <w:rPr>
          <w:i/>
        </w:rPr>
        <w:fldChar w:fldCharType="separate"/>
      </w:r>
      <w:r w:rsidRPr="000225F4">
        <w:rPr>
          <w:i/>
        </w:rPr>
        <w:t xml:space="preserve">Рисунок </w:t>
      </w:r>
      <w:r w:rsidR="00252450">
        <w:rPr>
          <w:i/>
          <w:noProof/>
        </w:rPr>
        <w:t>23</w:t>
      </w:r>
      <w:r w:rsidRPr="000225F4">
        <w:rPr>
          <w:i/>
        </w:rPr>
        <w:fldChar w:fldCharType="end"/>
      </w:r>
      <w:r w:rsidRPr="000225F4">
        <w:t>).</w:t>
      </w:r>
    </w:p>
    <w:p w:rsidR="00197C13" w:rsidRDefault="00197C13" w:rsidP="002F1C40">
      <w:pPr>
        <w:pStyle w:val="a0"/>
        <w:numPr>
          <w:ilvl w:val="0"/>
          <w:numId w:val="57"/>
        </w:numPr>
        <w:tabs>
          <w:tab w:val="num" w:pos="993"/>
        </w:tabs>
        <w:ind w:left="0" w:firstLine="709"/>
      </w:pPr>
      <w:r w:rsidRPr="00B61A12">
        <w:rPr>
          <w:b/>
        </w:rPr>
        <w:t>Срок уплаты первого платежа</w:t>
      </w:r>
      <w:r>
        <w:t xml:space="preserve"> – </w:t>
      </w:r>
      <w:r w:rsidRPr="00B61A12">
        <w:t>срок уплаты первого платежа арендной платы.</w:t>
      </w:r>
    </w:p>
    <w:p w:rsidR="00197C13" w:rsidRPr="00B61A12" w:rsidRDefault="00197C13" w:rsidP="002F1C40">
      <w:pPr>
        <w:pStyle w:val="a0"/>
        <w:numPr>
          <w:ilvl w:val="0"/>
          <w:numId w:val="57"/>
        </w:numPr>
        <w:tabs>
          <w:tab w:val="num" w:pos="993"/>
        </w:tabs>
        <w:ind w:left="0" w:firstLine="709"/>
      </w:pPr>
      <w:r w:rsidRPr="00B61A12">
        <w:rPr>
          <w:b/>
        </w:rPr>
        <w:t>Распределение годовой платы</w:t>
      </w:r>
      <w:r w:rsidRPr="00B61A12">
        <w:t xml:space="preserve"> –</w:t>
      </w:r>
      <w:r>
        <w:t xml:space="preserve"> </w:t>
      </w:r>
      <w:r w:rsidRPr="00B61A12">
        <w:t>из раскрывающегося списка</w:t>
      </w:r>
      <w:r w:rsidRPr="00B61A12">
        <w:rPr>
          <w:b/>
        </w:rPr>
        <w:t xml:space="preserve"> </w:t>
      </w:r>
      <w:r w:rsidRPr="00B61A12">
        <w:t>поля необходимо выбрать</w:t>
      </w:r>
      <w:r w:rsidRPr="00B61A12">
        <w:rPr>
          <w:b/>
        </w:rPr>
        <w:t xml:space="preserve"> </w:t>
      </w:r>
      <w:r w:rsidRPr="00B61A12">
        <w:t xml:space="preserve">одно из значений: </w:t>
      </w:r>
    </w:p>
    <w:p w:rsidR="00197C13" w:rsidRPr="00B61A12" w:rsidRDefault="00197C13" w:rsidP="002F1C40">
      <w:pPr>
        <w:pStyle w:val="a0"/>
        <w:numPr>
          <w:ilvl w:val="0"/>
          <w:numId w:val="31"/>
        </w:numPr>
        <w:tabs>
          <w:tab w:val="left" w:pos="1701"/>
        </w:tabs>
        <w:ind w:left="0" w:firstLine="1418"/>
      </w:pPr>
      <w:r w:rsidRPr="00B61A12">
        <w:t xml:space="preserve">Равномерно по периодам; </w:t>
      </w:r>
    </w:p>
    <w:p w:rsidR="00197C13" w:rsidRPr="00B61A12" w:rsidRDefault="00197C13" w:rsidP="002F1C40">
      <w:pPr>
        <w:pStyle w:val="a0"/>
        <w:numPr>
          <w:ilvl w:val="0"/>
          <w:numId w:val="31"/>
        </w:numPr>
        <w:tabs>
          <w:tab w:val="left" w:pos="1701"/>
        </w:tabs>
        <w:ind w:left="0" w:firstLine="1418"/>
      </w:pPr>
      <w:r w:rsidRPr="00B61A12">
        <w:t>По количеству дней в периоде.</w:t>
      </w:r>
    </w:p>
    <w:p w:rsidR="00197C13" w:rsidRDefault="00197C13" w:rsidP="002F1C40">
      <w:pPr>
        <w:pStyle w:val="a0"/>
        <w:numPr>
          <w:ilvl w:val="0"/>
          <w:numId w:val="31"/>
        </w:numPr>
        <w:tabs>
          <w:tab w:val="clear" w:pos="720"/>
          <w:tab w:val="num" w:pos="993"/>
        </w:tabs>
        <w:ind w:left="0" w:firstLine="709"/>
      </w:pPr>
      <w:r w:rsidRPr="00B61A12">
        <w:rPr>
          <w:b/>
        </w:rPr>
        <w:t>Начисления за неполный период</w:t>
      </w:r>
      <w:r w:rsidRPr="00B61A12">
        <w:t xml:space="preserve"> –</w:t>
      </w:r>
      <w:r>
        <w:t xml:space="preserve"> </w:t>
      </w:r>
      <w:r w:rsidRPr="00B61A12">
        <w:t>из раскрывающегося списка</w:t>
      </w:r>
      <w:r w:rsidRPr="00B61A12">
        <w:rPr>
          <w:b/>
        </w:rPr>
        <w:t xml:space="preserve"> </w:t>
      </w:r>
      <w:r w:rsidRPr="00B61A12">
        <w:t>поля</w:t>
      </w:r>
      <w:r w:rsidRPr="00B61A12">
        <w:rPr>
          <w:b/>
        </w:rPr>
        <w:t xml:space="preserve"> </w:t>
      </w:r>
      <w:r w:rsidRPr="00B61A12">
        <w:t xml:space="preserve">необходимо </w:t>
      </w:r>
      <w:proofErr w:type="gramStart"/>
      <w:r w:rsidRPr="00B61A12">
        <w:t>выбрать</w:t>
      </w:r>
      <w:r w:rsidRPr="00B61A12">
        <w:rPr>
          <w:b/>
        </w:rPr>
        <w:t xml:space="preserve"> </w:t>
      </w:r>
      <w:r w:rsidRPr="00660201">
        <w:t xml:space="preserve">нужно </w:t>
      </w:r>
      <w:r>
        <w:t xml:space="preserve">ли </w:t>
      </w:r>
      <w:r w:rsidRPr="00660201">
        <w:t>пересчитывать</w:t>
      </w:r>
      <w:proofErr w:type="gramEnd"/>
      <w:r>
        <w:rPr>
          <w:b/>
        </w:rPr>
        <w:t xml:space="preserve"> </w:t>
      </w:r>
      <w:r w:rsidRPr="00B61A12">
        <w:t>начисления годовой арендной платы за неполный период</w:t>
      </w:r>
      <w:r>
        <w:t xml:space="preserve"> либо нет.</w:t>
      </w:r>
    </w:p>
    <w:p w:rsidR="00197C13" w:rsidRDefault="00197C13" w:rsidP="00197C13">
      <w:pPr>
        <w:pStyle w:val="a0"/>
        <w:numPr>
          <w:ilvl w:val="0"/>
          <w:numId w:val="0"/>
        </w:numPr>
        <w:ind w:firstLine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FCFD8E" wp14:editId="1597FCF1">
                <wp:simplePos x="0" y="0"/>
                <wp:positionH relativeFrom="column">
                  <wp:posOffset>710565</wp:posOffset>
                </wp:positionH>
                <wp:positionV relativeFrom="paragraph">
                  <wp:posOffset>5908040</wp:posOffset>
                </wp:positionV>
                <wp:extent cx="5737860" cy="635"/>
                <wp:effectExtent l="0" t="0" r="0" b="0"/>
                <wp:wrapSquare wrapText="right"/>
                <wp:docPr id="1486" name="Поле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2CB7" w:rsidRPr="00A42AEE" w:rsidRDefault="00F72CB7" w:rsidP="00197C13">
                            <w:pPr>
                              <w:pStyle w:val="afffffd"/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86" o:spid="_x0000_s1026" type="#_x0000_t202" style="position:absolute;left:0;text-align:left;margin-left:55.95pt;margin-top:465.2pt;width:451.8pt;height: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" stroked="f">
                <v:textbox style="mso-fit-shape-to-text:t" inset="0,0,0,0">
                  <w:txbxContent>
                    <w:p w:rsidR="00F72CB7" w:rsidRPr="00A42AEE" w:rsidRDefault="00F72CB7" w:rsidP="00197C13">
                      <w:pPr>
                        <w:pStyle w:val="afffffd"/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  <w10:wrap type="square" side="right"/>
              </v:shape>
            </w:pict>
          </mc:Fallback>
        </mc:AlternateContent>
      </w:r>
      <w:r w:rsidRPr="00B61A12">
        <w:t xml:space="preserve">Далее </w:t>
      </w:r>
      <w:r>
        <w:t xml:space="preserve">на панели инструментов таблицы нажмите на кнопку </w:t>
      </w:r>
      <w:r w:rsidR="008A6621">
        <w:rPr>
          <w:noProof/>
        </w:rPr>
        <w:drawing>
          <wp:inline distT="0" distB="0" distL="0" distR="0" wp14:anchorId="40E7F163" wp14:editId="1303D396">
            <wp:extent cx="219075" cy="247650"/>
            <wp:effectExtent l="0" t="0" r="9525" b="0"/>
            <wp:docPr id="1861" name="Рисунок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946EDE">
        <w:rPr>
          <w:b/>
        </w:rPr>
        <w:t>[</w:t>
      </w:r>
      <w:r w:rsidR="008A6621">
        <w:rPr>
          <w:b/>
        </w:rPr>
        <w:t>Сформировать график и суммы</w:t>
      </w:r>
      <w:r w:rsidRPr="00946EDE">
        <w:rPr>
          <w:b/>
        </w:rPr>
        <w:t>]</w:t>
      </w:r>
      <w:r>
        <w:rPr>
          <w:b/>
        </w:rPr>
        <w:t xml:space="preserve"> </w:t>
      </w:r>
      <w:r w:rsidRPr="000225F4">
        <w:t>(</w:t>
      </w:r>
      <w:r w:rsidR="000225F4" w:rsidRPr="000225F4">
        <w:rPr>
          <w:i/>
        </w:rPr>
        <w:fldChar w:fldCharType="begin"/>
      </w:r>
      <w:r w:rsidR="000225F4" w:rsidRPr="000225F4">
        <w:rPr>
          <w:i/>
        </w:rPr>
        <w:instrText xml:space="preserve"> REF _Ref521407134 \h </w:instrText>
      </w:r>
      <w:r w:rsidR="000225F4">
        <w:rPr>
          <w:i/>
        </w:rPr>
        <w:instrText xml:space="preserve"> \* MERGEFORMAT </w:instrText>
      </w:r>
      <w:r w:rsidR="000225F4" w:rsidRPr="000225F4">
        <w:rPr>
          <w:i/>
        </w:rPr>
      </w:r>
      <w:r w:rsidR="000225F4" w:rsidRPr="000225F4">
        <w:rPr>
          <w:i/>
        </w:rPr>
        <w:fldChar w:fldCharType="separate"/>
      </w:r>
      <w:r w:rsidR="000225F4" w:rsidRPr="000225F4">
        <w:rPr>
          <w:i/>
        </w:rPr>
        <w:t xml:space="preserve">Рисунок </w:t>
      </w:r>
      <w:r w:rsidR="000225F4" w:rsidRPr="000225F4">
        <w:rPr>
          <w:i/>
          <w:noProof/>
        </w:rPr>
        <w:t>24</w:t>
      </w:r>
      <w:r w:rsidR="000225F4" w:rsidRPr="000225F4">
        <w:rPr>
          <w:i/>
        </w:rPr>
        <w:fldChar w:fldCharType="end"/>
      </w:r>
      <w:r w:rsidRPr="000225F4">
        <w:t>).</w:t>
      </w:r>
      <w:r>
        <w:rPr>
          <w:i/>
        </w:rPr>
        <w:t xml:space="preserve"> </w:t>
      </w:r>
      <w:r>
        <w:t xml:space="preserve">В результате таблица заполнится строками годового графика начислений, который рассчитается в соответствии с данными, занесенными на </w:t>
      </w:r>
      <w:r w:rsidRPr="00232C7B">
        <w:t>вкладк</w:t>
      </w:r>
      <w:r>
        <w:t>е</w:t>
      </w:r>
      <w:r w:rsidRPr="00AA1765">
        <w:t xml:space="preserve"> </w:t>
      </w:r>
      <w:r w:rsidRPr="001942AD">
        <w:rPr>
          <w:b/>
        </w:rPr>
        <w:t>Реквизиты начислений</w:t>
      </w:r>
      <w:r w:rsidRPr="00B61A12">
        <w:t xml:space="preserve"> </w:t>
      </w:r>
      <w:r>
        <w:t>карточки учета</w:t>
      </w:r>
      <w:r w:rsidRPr="00B61A12">
        <w:t>.</w:t>
      </w:r>
    </w:p>
    <w:p w:rsidR="00197C13" w:rsidRDefault="00197C13" w:rsidP="00197C13">
      <w:pPr>
        <w:pStyle w:val="a0"/>
        <w:numPr>
          <w:ilvl w:val="0"/>
          <w:numId w:val="0"/>
        </w:numPr>
        <w:ind w:firstLine="709"/>
      </w:pPr>
    </w:p>
    <w:tbl>
      <w:tblPr>
        <w:tblW w:w="10147" w:type="dxa"/>
        <w:tblInd w:w="194" w:type="dxa"/>
        <w:tblLook w:val="01E0" w:firstRow="1" w:lastRow="1" w:firstColumn="1" w:lastColumn="1" w:noHBand="0" w:noVBand="0"/>
      </w:tblPr>
      <w:tblGrid>
        <w:gridCol w:w="888"/>
        <w:gridCol w:w="9259"/>
      </w:tblGrid>
      <w:tr w:rsidR="00197C13" w:rsidRPr="00EA125B" w:rsidTr="00C03CD0">
        <w:trPr>
          <w:trHeight w:val="534"/>
        </w:trPr>
        <w:tc>
          <w:tcPr>
            <w:tcW w:w="888" w:type="dxa"/>
            <w:shd w:val="clear" w:color="auto" w:fill="auto"/>
            <w:vAlign w:val="center"/>
          </w:tcPr>
          <w:p w:rsidR="00197C13" w:rsidRPr="00EA125B" w:rsidRDefault="00197C13" w:rsidP="00C03CD0">
            <w:pPr>
              <w:spacing w:before="240"/>
            </w:pPr>
            <w:r w:rsidRPr="00EA125B">
              <w:rPr>
                <w:noProof/>
              </w:rPr>
              <w:lastRenderedPageBreak/>
              <w:drawing>
                <wp:inline distT="0" distB="0" distL="0" distR="0" wp14:anchorId="6C79333B" wp14:editId="00AF5546">
                  <wp:extent cx="304800" cy="304800"/>
                  <wp:effectExtent l="0" t="0" r="0" b="0"/>
                  <wp:docPr id="1439" name="Рисунок 1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9" w:type="dxa"/>
            <w:shd w:val="clear" w:color="auto" w:fill="D9D9D9" w:themeFill="background1" w:themeFillShade="D9"/>
            <w:vAlign w:val="center"/>
          </w:tcPr>
          <w:p w:rsidR="00197C13" w:rsidRPr="00EA125B" w:rsidRDefault="00197C13" w:rsidP="00C03CD0">
            <w:pPr>
              <w:spacing w:before="240"/>
              <w:ind w:firstLine="410"/>
            </w:pPr>
            <w:r w:rsidRPr="00EA125B">
              <w:t xml:space="preserve">Если на вкладке </w:t>
            </w:r>
            <w:r w:rsidRPr="001942AD">
              <w:rPr>
                <w:b/>
              </w:rPr>
              <w:t>Реквизиты начислений</w:t>
            </w:r>
            <w:r w:rsidRPr="00EA125B">
              <w:t xml:space="preserve"> в качестве значения </w:t>
            </w:r>
            <w:r w:rsidRPr="00EA125B">
              <w:rPr>
                <w:b/>
              </w:rPr>
              <w:t>Периодичность начисления платы</w:t>
            </w:r>
            <w:r w:rsidRPr="00EA125B">
              <w:t xml:space="preserve"> выбран </w:t>
            </w:r>
            <w:r w:rsidRPr="00EA125B">
              <w:rPr>
                <w:b/>
              </w:rPr>
              <w:t>Пользовательский график</w:t>
            </w:r>
            <w:r w:rsidRPr="00EA125B">
              <w:t>, то график начислений необходимо создавать вручную.</w:t>
            </w:r>
          </w:p>
        </w:tc>
      </w:tr>
    </w:tbl>
    <w:p w:rsidR="00197C13" w:rsidRDefault="00197C13" w:rsidP="00197C13">
      <w:pPr>
        <w:pStyle w:val="a0"/>
        <w:numPr>
          <w:ilvl w:val="0"/>
          <w:numId w:val="0"/>
        </w:numPr>
        <w:jc w:val="left"/>
        <w:rPr>
          <w:b/>
        </w:rPr>
      </w:pPr>
    </w:p>
    <w:p w:rsidR="00197C13" w:rsidRPr="00EE3ED6" w:rsidRDefault="00197C13" w:rsidP="00197C13">
      <w:pPr>
        <w:pStyle w:val="a0"/>
        <w:numPr>
          <w:ilvl w:val="0"/>
          <w:numId w:val="0"/>
        </w:numPr>
        <w:spacing w:after="240"/>
        <w:ind w:firstLine="709"/>
      </w:pPr>
      <w:r w:rsidRPr="001F465E">
        <w:t xml:space="preserve">Если </w:t>
      </w:r>
      <w:r>
        <w:t xml:space="preserve">же </w:t>
      </w:r>
      <w:r w:rsidRPr="001F465E">
        <w:t xml:space="preserve">при создании договора </w:t>
      </w:r>
      <w:r>
        <w:t>реквизиты начислений</w:t>
      </w:r>
      <w:r w:rsidRPr="001F465E">
        <w:t xml:space="preserve"> заполняли</w:t>
      </w:r>
      <w:r>
        <w:t>сь</w:t>
      </w:r>
      <w:r w:rsidRPr="001F465E">
        <w:t xml:space="preserve"> не вручную, а загружали</w:t>
      </w:r>
      <w:r>
        <w:t>сь</w:t>
      </w:r>
      <w:r w:rsidRPr="001F465E">
        <w:t xml:space="preserve"> из шаблона графика начислений с помощью кнопки </w:t>
      </w:r>
      <w:r w:rsidRPr="001F465E">
        <w:rPr>
          <w:b/>
        </w:rPr>
        <w:t>[Загрузить шаблон],</w:t>
      </w:r>
      <w:r w:rsidRPr="001F465E">
        <w:t xml:space="preserve"> то</w:t>
      </w:r>
      <w:r w:rsidRPr="001F465E">
        <w:rPr>
          <w:b/>
        </w:rPr>
        <w:t xml:space="preserve"> </w:t>
      </w:r>
      <w:r w:rsidRPr="001F465E">
        <w:t xml:space="preserve">после нажатия на кнопку </w:t>
      </w:r>
      <w:r>
        <w:rPr>
          <w:noProof/>
        </w:rPr>
        <w:drawing>
          <wp:inline distT="0" distB="0" distL="0" distR="0" wp14:anchorId="6167150D" wp14:editId="4A9F7D86">
            <wp:extent cx="266700" cy="266700"/>
            <wp:effectExtent l="0" t="0" r="0" b="0"/>
            <wp:docPr id="2548" name="Рисунок 12" descr="расчитать су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расчитать суммы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65E">
        <w:rPr>
          <w:noProof/>
        </w:rPr>
        <w:t> </w:t>
      </w:r>
      <w:r w:rsidRPr="00946EDE">
        <w:rPr>
          <w:noProof/>
        </w:rPr>
        <w:t>[</w:t>
      </w:r>
      <w:r w:rsidRPr="001F465E">
        <w:rPr>
          <w:b/>
        </w:rPr>
        <w:t>Рассчитать суммы</w:t>
      </w:r>
      <w:r w:rsidRPr="00946EDE">
        <w:rPr>
          <w:b/>
        </w:rPr>
        <w:t>]</w:t>
      </w:r>
      <w:r w:rsidRPr="001F465E">
        <w:t xml:space="preserve"> таблица заполнится данными этого шаблона, дополненными суммами плат</w:t>
      </w:r>
      <w:r>
        <w:t xml:space="preserve"> </w:t>
      </w:r>
      <w:r w:rsidRPr="000225F4">
        <w:t>(</w:t>
      </w:r>
      <w:r w:rsidR="000225F4" w:rsidRPr="000225F4">
        <w:rPr>
          <w:i/>
        </w:rPr>
        <w:fldChar w:fldCharType="begin"/>
      </w:r>
      <w:r w:rsidR="000225F4" w:rsidRPr="000225F4">
        <w:rPr>
          <w:i/>
        </w:rPr>
        <w:instrText xml:space="preserve"> REF _Ref521407134 \h </w:instrText>
      </w:r>
      <w:r w:rsidR="000225F4">
        <w:rPr>
          <w:i/>
        </w:rPr>
        <w:instrText xml:space="preserve"> \* MERGEFORMAT </w:instrText>
      </w:r>
      <w:r w:rsidR="000225F4" w:rsidRPr="000225F4">
        <w:rPr>
          <w:i/>
        </w:rPr>
      </w:r>
      <w:r w:rsidR="000225F4" w:rsidRPr="000225F4">
        <w:rPr>
          <w:i/>
        </w:rPr>
        <w:fldChar w:fldCharType="separate"/>
      </w:r>
      <w:r w:rsidR="000225F4" w:rsidRPr="000225F4">
        <w:rPr>
          <w:i/>
        </w:rPr>
        <w:t xml:space="preserve">Рисунок </w:t>
      </w:r>
      <w:r w:rsidR="000225F4" w:rsidRPr="000225F4">
        <w:rPr>
          <w:i/>
          <w:noProof/>
        </w:rPr>
        <w:t>24</w:t>
      </w:r>
      <w:r w:rsidR="000225F4" w:rsidRPr="000225F4">
        <w:rPr>
          <w:i/>
        </w:rPr>
        <w:fldChar w:fldCharType="end"/>
      </w:r>
      <w:r w:rsidRPr="000225F4">
        <w:t>).</w:t>
      </w:r>
      <w:r w:rsidRPr="001F465E">
        <w:t xml:space="preserve"> </w:t>
      </w:r>
    </w:p>
    <w:p w:rsidR="00197C13" w:rsidRDefault="008A6621" w:rsidP="008A6621">
      <w:pPr>
        <w:pStyle w:val="a0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7BCAC207" wp14:editId="056511E4">
            <wp:extent cx="5727130" cy="5257800"/>
            <wp:effectExtent l="0" t="0" r="6985" b="0"/>
            <wp:docPr id="1862" name="Рисунок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2713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13" w:rsidRPr="00A42AEE" w:rsidRDefault="00197C13" w:rsidP="00197C13">
      <w:pPr>
        <w:pStyle w:val="afffffd"/>
        <w:jc w:val="center"/>
        <w:rPr>
          <w:noProof/>
        </w:rPr>
      </w:pPr>
      <w:bookmarkStart w:id="42" w:name="_Ref521407134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24</w:t>
      </w:r>
      <w:r w:rsidR="00D23A79">
        <w:rPr>
          <w:noProof/>
        </w:rPr>
        <w:fldChar w:fldCharType="end"/>
      </w:r>
      <w:bookmarkEnd w:id="42"/>
      <w:r>
        <w:t xml:space="preserve">.  </w:t>
      </w:r>
      <w:r w:rsidRPr="001933EE">
        <w:t xml:space="preserve">Карточка учета по договору аренды, вкладка График </w:t>
      </w:r>
      <w:r>
        <w:t>платежей</w:t>
      </w:r>
      <w:r w:rsidRPr="001933EE">
        <w:t>, расчет суммы арендной платы по периодам</w:t>
      </w:r>
    </w:p>
    <w:p w:rsidR="00197C13" w:rsidRDefault="00197C13" w:rsidP="00197C13">
      <w:pPr>
        <w:pStyle w:val="afffffd"/>
      </w:pPr>
    </w:p>
    <w:tbl>
      <w:tblPr>
        <w:tblW w:w="10206" w:type="dxa"/>
        <w:tblInd w:w="108" w:type="dxa"/>
        <w:tblLook w:val="01E0" w:firstRow="1" w:lastRow="1" w:firstColumn="1" w:lastColumn="1" w:noHBand="0" w:noVBand="0"/>
      </w:tblPr>
      <w:tblGrid>
        <w:gridCol w:w="1080"/>
        <w:gridCol w:w="9126"/>
      </w:tblGrid>
      <w:tr w:rsidR="00197C13" w:rsidRPr="006B0401" w:rsidTr="00C03CD0">
        <w:trPr>
          <w:trHeight w:val="461"/>
        </w:trPr>
        <w:tc>
          <w:tcPr>
            <w:tcW w:w="1080" w:type="dxa"/>
            <w:shd w:val="clear" w:color="auto" w:fill="auto"/>
            <w:vAlign w:val="center"/>
          </w:tcPr>
          <w:p w:rsidR="00197C13" w:rsidRPr="00721FB1" w:rsidRDefault="00197C13" w:rsidP="00C03CD0">
            <w:pPr>
              <w:pStyle w:val="affff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A1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26E3E0" wp14:editId="2800D1E2">
                  <wp:extent cx="314325" cy="304800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6" w:type="dxa"/>
            <w:shd w:val="clear" w:color="auto" w:fill="D9D9D9"/>
            <w:vAlign w:val="center"/>
          </w:tcPr>
          <w:p w:rsidR="00197C13" w:rsidRPr="007C62BC" w:rsidRDefault="00197C13" w:rsidP="00C03CD0">
            <w:pPr>
              <w:pStyle w:val="a0"/>
              <w:numPr>
                <w:ilvl w:val="0"/>
                <w:numId w:val="0"/>
              </w:numPr>
            </w:pPr>
            <w:r w:rsidRPr="001F465E">
              <w:t xml:space="preserve">Суммы плат, указанные в таблице на вкладке «График </w:t>
            </w:r>
            <w:r>
              <w:t>платежей</w:t>
            </w:r>
            <w:r w:rsidRPr="001F465E">
              <w:t>», лишь шаблон для начислений. Этих сумм нет в начислениях (списке операций) по договору.</w:t>
            </w:r>
          </w:p>
        </w:tc>
      </w:tr>
    </w:tbl>
    <w:p w:rsidR="00197C13" w:rsidRDefault="00197C13" w:rsidP="00197C13">
      <w:pPr>
        <w:ind w:firstLine="708"/>
      </w:pPr>
    </w:p>
    <w:p w:rsidR="00197C13" w:rsidRPr="00AE5D2D" w:rsidRDefault="00197C13" w:rsidP="00197C13">
      <w:pPr>
        <w:ind w:firstLine="708"/>
      </w:pPr>
      <w:r w:rsidRPr="00421116">
        <w:t xml:space="preserve">В рассчитанном графике начислений можно добавить строку, нажав на кнопку </w:t>
      </w:r>
      <w:r>
        <w:rPr>
          <w:noProof/>
        </w:rPr>
        <w:drawing>
          <wp:inline distT="0" distB="0" distL="0" distR="0" wp14:anchorId="428085D8" wp14:editId="579B98E4">
            <wp:extent cx="257175" cy="266700"/>
            <wp:effectExtent l="0" t="0" r="0" b="0"/>
            <wp:docPr id="2557" name="Рисунок 70" descr="добавить стр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добавить строчку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EDE">
        <w:t>[</w:t>
      </w:r>
      <w:r w:rsidRPr="00421116">
        <w:rPr>
          <w:b/>
        </w:rPr>
        <w:t>Добавить</w:t>
      </w:r>
      <w:r w:rsidRPr="00421116">
        <w:t xml:space="preserve"> </w:t>
      </w:r>
      <w:r w:rsidRPr="00421116">
        <w:rPr>
          <w:b/>
        </w:rPr>
        <w:t>строку</w:t>
      </w:r>
      <w:r w:rsidRPr="00946EDE">
        <w:rPr>
          <w:b/>
        </w:rPr>
        <w:t>]</w:t>
      </w:r>
      <w:r w:rsidRPr="00421116">
        <w:t xml:space="preserve"> на панели инструментов табличной части вкладки, удалить строку, нажав на кнопку </w:t>
      </w:r>
      <w:r>
        <w:rPr>
          <w:noProof/>
        </w:rPr>
        <w:drawing>
          <wp:inline distT="0" distB="0" distL="0" distR="0" wp14:anchorId="0745527A" wp14:editId="0979B82A">
            <wp:extent cx="209550" cy="238125"/>
            <wp:effectExtent l="0" t="0" r="0" b="0"/>
            <wp:docPr id="2555" name="Рисунок 71" descr="удалить стр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удалить строчку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16">
        <w:t xml:space="preserve"> </w:t>
      </w:r>
      <w:r w:rsidRPr="00946EDE">
        <w:t>[</w:t>
      </w:r>
      <w:r w:rsidRPr="00421116">
        <w:rPr>
          <w:b/>
        </w:rPr>
        <w:t>Удалить строку</w:t>
      </w:r>
      <w:r w:rsidRPr="00946EDE">
        <w:rPr>
          <w:b/>
        </w:rPr>
        <w:t>]</w:t>
      </w:r>
      <w:r w:rsidRPr="00421116">
        <w:t xml:space="preserve">, либо откорректировать данные, щелкнув мышью на </w:t>
      </w:r>
      <w:r w:rsidRPr="00421116">
        <w:lastRenderedPageBreak/>
        <w:t xml:space="preserve">соответствующем значении в таблице. Для сохранения информации нажмите на кнопку </w:t>
      </w:r>
      <w:r>
        <w:rPr>
          <w:noProof/>
        </w:rPr>
        <w:drawing>
          <wp:inline distT="0" distB="0" distL="0" distR="0" wp14:anchorId="1D9ACC52" wp14:editId="569D2DF2">
            <wp:extent cx="238125" cy="238125"/>
            <wp:effectExtent l="0" t="0" r="0" b="0"/>
            <wp:docPr id="2553" name="Рисунок 73" descr="сохра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сохранить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116">
        <w:t xml:space="preserve"> </w:t>
      </w:r>
      <w:r w:rsidRPr="00946EDE">
        <w:t>[</w:t>
      </w:r>
      <w:r w:rsidRPr="00421116">
        <w:rPr>
          <w:b/>
        </w:rPr>
        <w:t>Сохранить</w:t>
      </w:r>
      <w:r w:rsidRPr="00946EDE">
        <w:rPr>
          <w:b/>
        </w:rPr>
        <w:t>]</w:t>
      </w:r>
      <w:r w:rsidRPr="00421116">
        <w:t xml:space="preserve"> на панели инструментов карточки учета по договору аренды.</w:t>
      </w:r>
    </w:p>
    <w:p w:rsidR="00197C13" w:rsidRDefault="00197C13" w:rsidP="00E81914">
      <w:pPr>
        <w:pStyle w:val="42"/>
      </w:pPr>
      <w:bookmarkStart w:id="43" w:name="_Toc24706213"/>
      <w:proofErr w:type="spellStart"/>
      <w:r>
        <w:t>Вкладка</w:t>
      </w:r>
      <w:proofErr w:type="spellEnd"/>
      <w:r>
        <w:t xml:space="preserve"> «</w:t>
      </w:r>
      <w:proofErr w:type="spellStart"/>
      <w:r>
        <w:t>Дополнительные</w:t>
      </w:r>
      <w:proofErr w:type="spellEnd"/>
      <w:r>
        <w:t xml:space="preserve"> </w:t>
      </w:r>
      <w:proofErr w:type="spellStart"/>
      <w:r>
        <w:t>параметры</w:t>
      </w:r>
      <w:proofErr w:type="spellEnd"/>
      <w:r>
        <w:t>»</w:t>
      </w:r>
      <w:bookmarkEnd w:id="43"/>
    </w:p>
    <w:p w:rsidR="00197C13" w:rsidRDefault="00197C13" w:rsidP="00197C13">
      <w:pPr>
        <w:spacing w:before="90" w:after="90"/>
        <w:ind w:firstLine="720"/>
        <w:rPr>
          <w:i/>
        </w:rPr>
      </w:pPr>
      <w:r>
        <w:t xml:space="preserve">На вкладке </w:t>
      </w:r>
      <w:r w:rsidRPr="001942AD">
        <w:rPr>
          <w:b/>
        </w:rPr>
        <w:t>Дополнительные параметры</w:t>
      </w:r>
      <w:r>
        <w:t xml:space="preserve"> карточки учета по договору указывается информация о доверенном лице </w:t>
      </w:r>
      <w:r w:rsidRPr="000225F4">
        <w:t>(</w:t>
      </w:r>
      <w:r w:rsidR="000225F4" w:rsidRPr="000225F4">
        <w:rPr>
          <w:i/>
        </w:rPr>
        <w:fldChar w:fldCharType="begin"/>
      </w:r>
      <w:r w:rsidR="000225F4" w:rsidRPr="000225F4">
        <w:rPr>
          <w:i/>
        </w:rPr>
        <w:instrText xml:space="preserve"> REF _Ref521407580 \h </w:instrText>
      </w:r>
      <w:r w:rsidR="000225F4">
        <w:rPr>
          <w:i/>
        </w:rPr>
        <w:instrText xml:space="preserve"> \* MERGEFORMAT </w:instrText>
      </w:r>
      <w:r w:rsidR="000225F4" w:rsidRPr="000225F4">
        <w:rPr>
          <w:i/>
        </w:rPr>
      </w:r>
      <w:r w:rsidR="000225F4" w:rsidRPr="000225F4">
        <w:rPr>
          <w:i/>
        </w:rPr>
        <w:fldChar w:fldCharType="separate"/>
      </w:r>
      <w:r w:rsidR="000225F4" w:rsidRPr="000225F4">
        <w:rPr>
          <w:i/>
        </w:rPr>
        <w:t xml:space="preserve">Рисунок </w:t>
      </w:r>
      <w:r w:rsidR="000225F4" w:rsidRPr="000225F4">
        <w:rPr>
          <w:i/>
          <w:noProof/>
        </w:rPr>
        <w:t>25</w:t>
      </w:r>
      <w:r w:rsidR="000225F4" w:rsidRPr="000225F4">
        <w:rPr>
          <w:i/>
        </w:rPr>
        <w:fldChar w:fldCharType="end"/>
      </w:r>
      <w:r w:rsidRPr="000225F4">
        <w:t>).</w:t>
      </w:r>
    </w:p>
    <w:p w:rsidR="00197C13" w:rsidRDefault="008A6621" w:rsidP="00197C13">
      <w:pPr>
        <w:keepNext/>
        <w:jc w:val="center"/>
      </w:pPr>
      <w:r>
        <w:rPr>
          <w:noProof/>
        </w:rPr>
        <w:drawing>
          <wp:inline distT="0" distB="0" distL="0" distR="0" wp14:anchorId="0D9AEEC8" wp14:editId="5065EEEA">
            <wp:extent cx="5648325" cy="5189533"/>
            <wp:effectExtent l="0" t="0" r="0" b="0"/>
            <wp:docPr id="1863" name="Рисунок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519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13" w:rsidRDefault="00197C13" w:rsidP="00197C13">
      <w:pPr>
        <w:pStyle w:val="afffffd"/>
        <w:jc w:val="center"/>
      </w:pPr>
      <w:bookmarkStart w:id="44" w:name="_Ref521407580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25</w:t>
      </w:r>
      <w:r w:rsidR="00D23A79">
        <w:rPr>
          <w:noProof/>
        </w:rPr>
        <w:fldChar w:fldCharType="end"/>
      </w:r>
      <w:bookmarkEnd w:id="44"/>
      <w:r>
        <w:t>. Карточка учета по договору аренды, вкладка Дополнительные параметры</w:t>
      </w:r>
    </w:p>
    <w:p w:rsidR="00197C13" w:rsidRDefault="00197C13" w:rsidP="00197C13">
      <w:pPr>
        <w:keepNext/>
      </w:pPr>
    </w:p>
    <w:p w:rsidR="008A6621" w:rsidRDefault="008A6621" w:rsidP="002F1C40">
      <w:pPr>
        <w:pStyle w:val="afffffffffd"/>
        <w:numPr>
          <w:ilvl w:val="0"/>
          <w:numId w:val="58"/>
        </w:numPr>
        <w:tabs>
          <w:tab w:val="num" w:pos="567"/>
        </w:tabs>
        <w:ind w:left="0" w:firstLine="709"/>
      </w:pPr>
      <w:r w:rsidRPr="008A6621">
        <w:rPr>
          <w:b/>
        </w:rPr>
        <w:t>Аналитические признаки</w:t>
      </w:r>
      <w:r>
        <w:t xml:space="preserve"> – указываются аналитические признаки карточки.  </w:t>
      </w:r>
    </w:p>
    <w:p w:rsidR="008A6621" w:rsidRPr="008A6621" w:rsidRDefault="008A6621" w:rsidP="008A6621">
      <w:pPr>
        <w:pStyle w:val="afffffffffd"/>
        <w:ind w:left="709"/>
        <w:rPr>
          <w:i/>
          <w:u w:val="single"/>
        </w:rPr>
      </w:pPr>
      <w:r w:rsidRPr="008A6621">
        <w:rPr>
          <w:b/>
          <w:i/>
          <w:u w:val="single"/>
        </w:rPr>
        <w:t>Группа «Доверенное лицо»</w:t>
      </w:r>
    </w:p>
    <w:p w:rsidR="00197C13" w:rsidRDefault="00197C13" w:rsidP="002F1C40">
      <w:pPr>
        <w:pStyle w:val="afffffffffd"/>
        <w:numPr>
          <w:ilvl w:val="0"/>
          <w:numId w:val="58"/>
        </w:numPr>
        <w:tabs>
          <w:tab w:val="num" w:pos="567"/>
        </w:tabs>
        <w:ind w:left="0" w:firstLine="709"/>
      </w:pPr>
      <w:r w:rsidRPr="00EE3ED6">
        <w:rPr>
          <w:b/>
        </w:rPr>
        <w:t>Корреспондент</w:t>
      </w:r>
      <w:r w:rsidRPr="00D33F2C">
        <w:t xml:space="preserve"> –</w:t>
      </w:r>
      <w:r>
        <w:t xml:space="preserve"> </w:t>
      </w:r>
      <w:r w:rsidRPr="00D33F2C">
        <w:t xml:space="preserve">доверенное лицо, </w:t>
      </w:r>
      <w:r>
        <w:t xml:space="preserve">значение необходимо </w:t>
      </w:r>
      <w:r w:rsidRPr="00D33F2C">
        <w:t>выбра</w:t>
      </w:r>
      <w:r>
        <w:t xml:space="preserve">ть </w:t>
      </w:r>
      <w:r w:rsidRPr="00D33F2C">
        <w:t xml:space="preserve"> из справочника </w:t>
      </w:r>
      <w:r w:rsidRPr="001942AD">
        <w:rPr>
          <w:b/>
        </w:rPr>
        <w:t>«Физические лица»</w:t>
      </w:r>
      <w:r w:rsidRPr="00D33F2C">
        <w:t xml:space="preserve"> с помощью кнопки </w:t>
      </w:r>
      <w:r>
        <w:rPr>
          <w:noProof/>
        </w:rPr>
        <w:drawing>
          <wp:inline distT="0" distB="0" distL="0" distR="0" wp14:anchorId="544E51E4" wp14:editId="5BA87D0E">
            <wp:extent cx="190500" cy="209550"/>
            <wp:effectExtent l="0" t="0" r="0" b="0"/>
            <wp:docPr id="2568" name="Рисунок 7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F2C">
        <w:t xml:space="preserve"> в правой части поля.</w:t>
      </w:r>
    </w:p>
    <w:p w:rsidR="00197C13" w:rsidRDefault="00197C13" w:rsidP="002F1C40">
      <w:pPr>
        <w:pStyle w:val="afffffffffd"/>
        <w:numPr>
          <w:ilvl w:val="0"/>
          <w:numId w:val="58"/>
        </w:numPr>
        <w:tabs>
          <w:tab w:val="num" w:pos="567"/>
        </w:tabs>
        <w:ind w:left="0" w:firstLine="709"/>
      </w:pPr>
      <w:r w:rsidRPr="00B61A12">
        <w:rPr>
          <w:b/>
        </w:rPr>
        <w:t>Действует на основании</w:t>
      </w:r>
      <w:r w:rsidRPr="00D33F2C">
        <w:t xml:space="preserve"> –</w:t>
      </w:r>
      <w:r>
        <w:t xml:space="preserve"> </w:t>
      </w:r>
      <w:r w:rsidRPr="00D33F2C">
        <w:t>документ, на основании которого действует корреспондент.</w:t>
      </w:r>
    </w:p>
    <w:p w:rsidR="008A6621" w:rsidRDefault="008A6621" w:rsidP="008A6621">
      <w:pPr>
        <w:ind w:firstLine="709"/>
        <w:rPr>
          <w:b/>
          <w:i/>
          <w:u w:val="single"/>
        </w:rPr>
      </w:pPr>
      <w:r w:rsidRPr="008A6621">
        <w:rPr>
          <w:b/>
          <w:i/>
          <w:u w:val="single"/>
        </w:rPr>
        <w:t>Группа «Информация о платеже в качестве задатка»</w:t>
      </w:r>
    </w:p>
    <w:p w:rsidR="008A6621" w:rsidRDefault="008A6621" w:rsidP="008A6621">
      <w:pPr>
        <w:pStyle w:val="afffffffffd"/>
        <w:numPr>
          <w:ilvl w:val="0"/>
          <w:numId w:val="71"/>
        </w:numPr>
        <w:tabs>
          <w:tab w:val="left" w:pos="993"/>
        </w:tabs>
        <w:ind w:left="0" w:firstLine="709"/>
        <w:rPr>
          <w:b/>
        </w:rPr>
      </w:pPr>
      <w:r w:rsidRPr="008A6621">
        <w:rPr>
          <w:b/>
        </w:rPr>
        <w:t>Плательщик</w:t>
      </w:r>
      <w:r>
        <w:rPr>
          <w:b/>
        </w:rPr>
        <w:t xml:space="preserve"> – </w:t>
      </w:r>
      <w:r w:rsidRPr="008A6621">
        <w:t>указывается наименование плательщика, который внес платеж в качестве задатка</w:t>
      </w:r>
      <w:r>
        <w:t>.</w:t>
      </w:r>
    </w:p>
    <w:p w:rsidR="008A6621" w:rsidRPr="008A6621" w:rsidRDefault="008A6621" w:rsidP="008A6621">
      <w:pPr>
        <w:pStyle w:val="afffffffffd"/>
        <w:numPr>
          <w:ilvl w:val="0"/>
          <w:numId w:val="71"/>
        </w:numPr>
        <w:ind w:left="993" w:hanging="284"/>
      </w:pPr>
      <w:r w:rsidRPr="008A6621">
        <w:rPr>
          <w:b/>
        </w:rPr>
        <w:t>№</w:t>
      </w:r>
      <w:r>
        <w:rPr>
          <w:b/>
        </w:rPr>
        <w:t xml:space="preserve"> - </w:t>
      </w:r>
      <w:r w:rsidRPr="008A6621">
        <w:t>указывается номер платежа</w:t>
      </w:r>
      <w:r>
        <w:t>.</w:t>
      </w:r>
    </w:p>
    <w:p w:rsidR="008A6621" w:rsidRPr="008A6621" w:rsidRDefault="008A6621" w:rsidP="008A6621">
      <w:pPr>
        <w:pStyle w:val="afffffffffd"/>
        <w:numPr>
          <w:ilvl w:val="0"/>
          <w:numId w:val="71"/>
        </w:numPr>
        <w:ind w:left="993" w:hanging="284"/>
        <w:rPr>
          <w:b/>
        </w:rPr>
      </w:pPr>
      <w:r w:rsidRPr="008A6621">
        <w:rPr>
          <w:b/>
        </w:rPr>
        <w:t>Дата</w:t>
      </w:r>
      <w:r>
        <w:rPr>
          <w:b/>
        </w:rPr>
        <w:t xml:space="preserve"> – </w:t>
      </w:r>
      <w:r w:rsidRPr="008A6621">
        <w:t>указывается дата платежа</w:t>
      </w:r>
      <w:r>
        <w:t>.</w:t>
      </w:r>
    </w:p>
    <w:p w:rsidR="008A6621" w:rsidRPr="008A6621" w:rsidRDefault="008A6621" w:rsidP="008A6621">
      <w:pPr>
        <w:pStyle w:val="afffffffffd"/>
        <w:numPr>
          <w:ilvl w:val="0"/>
          <w:numId w:val="71"/>
        </w:numPr>
        <w:ind w:left="993" w:hanging="284"/>
        <w:rPr>
          <w:b/>
        </w:rPr>
      </w:pPr>
      <w:r w:rsidRPr="008A6621">
        <w:rPr>
          <w:b/>
        </w:rPr>
        <w:t>Сумма</w:t>
      </w:r>
      <w:r>
        <w:rPr>
          <w:b/>
        </w:rPr>
        <w:t xml:space="preserve"> – </w:t>
      </w:r>
      <w:r w:rsidRPr="008A6621">
        <w:t>указывается сумма платежа</w:t>
      </w:r>
      <w:r>
        <w:t>.</w:t>
      </w:r>
    </w:p>
    <w:p w:rsidR="00197C13" w:rsidRPr="00D33F2C" w:rsidRDefault="00197C13" w:rsidP="002F1C40">
      <w:pPr>
        <w:pStyle w:val="afffffffffd"/>
        <w:numPr>
          <w:ilvl w:val="0"/>
          <w:numId w:val="58"/>
        </w:numPr>
        <w:tabs>
          <w:tab w:val="num" w:pos="567"/>
        </w:tabs>
        <w:ind w:left="0" w:firstLine="709"/>
      </w:pPr>
      <w:r w:rsidRPr="00B61A12">
        <w:rPr>
          <w:b/>
        </w:rPr>
        <w:lastRenderedPageBreak/>
        <w:t>Примечание</w:t>
      </w:r>
      <w:r w:rsidRPr="00D33F2C">
        <w:t xml:space="preserve"> </w:t>
      </w:r>
      <w:r w:rsidRPr="00B61A12">
        <w:rPr>
          <w:b/>
        </w:rPr>
        <w:t>–</w:t>
      </w:r>
      <w:r>
        <w:t xml:space="preserve"> </w:t>
      </w:r>
      <w:r w:rsidRPr="00D33F2C">
        <w:t xml:space="preserve">дополнительные сведения. Есть возможность заполнить это поле данными из справочника </w:t>
      </w:r>
      <w:r w:rsidRPr="001942AD">
        <w:rPr>
          <w:b/>
        </w:rPr>
        <w:t>«Примечания»</w:t>
      </w:r>
      <w:r w:rsidRPr="00D33F2C">
        <w:t xml:space="preserve">, нажав на кнопку </w:t>
      </w:r>
      <w:r>
        <w:rPr>
          <w:noProof/>
        </w:rPr>
        <w:drawing>
          <wp:inline distT="0" distB="0" distL="0" distR="0" wp14:anchorId="69D26B22" wp14:editId="4864EA84">
            <wp:extent cx="190500" cy="209550"/>
            <wp:effectExtent l="0" t="0" r="0" b="0"/>
            <wp:docPr id="2567" name="Рисунок 7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F2C">
        <w:t xml:space="preserve"> в правой части поля. Причем не обязательно предварительно выходить из режима создания карточки учета и переходить в этот справочник, чтобы создать в нем записи. Это можно сделать непосредственно при выборе значений из справочника.</w:t>
      </w:r>
    </w:p>
    <w:p w:rsidR="00197C13" w:rsidRPr="00660201" w:rsidRDefault="00197C13" w:rsidP="00197C13">
      <w:pPr>
        <w:pStyle w:val="a0"/>
        <w:numPr>
          <w:ilvl w:val="0"/>
          <w:numId w:val="0"/>
        </w:numPr>
        <w:spacing w:before="75"/>
        <w:ind w:firstLine="708"/>
      </w:pPr>
      <w:r w:rsidRPr="00660201">
        <w:t xml:space="preserve">На этом карточка учета по договору аренды </w:t>
      </w:r>
      <w:r>
        <w:t>создана</w:t>
      </w:r>
      <w:r w:rsidRPr="00660201">
        <w:t>.</w:t>
      </w:r>
      <w:r>
        <w:t xml:space="preserve"> Сохраните все изменения</w:t>
      </w:r>
      <w:r w:rsidRPr="00660201">
        <w:t>.</w:t>
      </w:r>
    </w:p>
    <w:p w:rsidR="00197C13" w:rsidRDefault="00197C13" w:rsidP="00E81914">
      <w:pPr>
        <w:pStyle w:val="31"/>
      </w:pPr>
      <w:bookmarkStart w:id="45" w:name="_Toc529953850"/>
      <w:bookmarkStart w:id="46" w:name="_Toc24706214"/>
      <w:r>
        <w:t>Вкладка «Дополнительные реквизиты» договора аренды</w:t>
      </w:r>
      <w:bookmarkEnd w:id="45"/>
      <w:bookmarkEnd w:id="46"/>
    </w:p>
    <w:p w:rsidR="00197C13" w:rsidRPr="000225F4" w:rsidRDefault="00197C13" w:rsidP="00197C13">
      <w:pPr>
        <w:spacing w:before="240"/>
        <w:ind w:firstLine="720"/>
      </w:pPr>
      <w:r>
        <w:t xml:space="preserve">На вкладке </w:t>
      </w:r>
      <w:r w:rsidRPr="001942AD">
        <w:rPr>
          <w:b/>
        </w:rPr>
        <w:t>Дополнительные реквизиты</w:t>
      </w:r>
      <w:r>
        <w:t xml:space="preserve"> договора аренды содержится информация о дополнительных реквизитах договора аренды. В текстовые поля </w:t>
      </w:r>
      <w:r w:rsidRPr="00765954">
        <w:rPr>
          <w:b/>
        </w:rPr>
        <w:t>Примечание</w:t>
      </w:r>
      <w:r>
        <w:t xml:space="preserve"> и </w:t>
      </w:r>
      <w:r w:rsidRPr="00B61A12">
        <w:rPr>
          <w:b/>
        </w:rPr>
        <w:t xml:space="preserve">Исполнитель </w:t>
      </w:r>
      <w:r w:rsidRPr="00AE5D2D">
        <w:t>занесите дополнительную</w:t>
      </w:r>
      <w:r>
        <w:rPr>
          <w:b/>
        </w:rPr>
        <w:t xml:space="preserve"> </w:t>
      </w:r>
      <w:r>
        <w:t xml:space="preserve">информацию по договору аренды </w:t>
      </w:r>
      <w:r w:rsidRPr="000225F4">
        <w:t>(</w:t>
      </w:r>
      <w:r w:rsidR="000225F4" w:rsidRPr="000225F4">
        <w:rPr>
          <w:i/>
        </w:rPr>
        <w:fldChar w:fldCharType="begin"/>
      </w:r>
      <w:r w:rsidR="000225F4" w:rsidRPr="000225F4">
        <w:rPr>
          <w:i/>
        </w:rPr>
        <w:instrText xml:space="preserve"> REF _Ref521408305 \h </w:instrText>
      </w:r>
      <w:r w:rsidR="000225F4">
        <w:rPr>
          <w:i/>
        </w:rPr>
        <w:instrText xml:space="preserve"> \* MERGEFORMAT </w:instrText>
      </w:r>
      <w:r w:rsidR="000225F4" w:rsidRPr="000225F4">
        <w:rPr>
          <w:i/>
        </w:rPr>
      </w:r>
      <w:r w:rsidR="000225F4" w:rsidRPr="000225F4">
        <w:rPr>
          <w:i/>
        </w:rPr>
        <w:fldChar w:fldCharType="separate"/>
      </w:r>
      <w:r w:rsidR="000225F4" w:rsidRPr="000225F4">
        <w:rPr>
          <w:i/>
        </w:rPr>
        <w:t xml:space="preserve">Рисунок </w:t>
      </w:r>
      <w:r w:rsidR="000225F4" w:rsidRPr="000225F4">
        <w:rPr>
          <w:i/>
          <w:noProof/>
        </w:rPr>
        <w:t>26</w:t>
      </w:r>
      <w:r w:rsidR="000225F4" w:rsidRPr="000225F4">
        <w:rPr>
          <w:i/>
        </w:rPr>
        <w:fldChar w:fldCharType="end"/>
      </w:r>
      <w:r w:rsidRPr="000225F4">
        <w:t>).</w:t>
      </w:r>
    </w:p>
    <w:p w:rsidR="00197C13" w:rsidRDefault="008A6621" w:rsidP="00197C13">
      <w:pPr>
        <w:keepNext/>
        <w:spacing w:before="75"/>
        <w:jc w:val="center"/>
      </w:pPr>
      <w:r>
        <w:rPr>
          <w:noProof/>
        </w:rPr>
        <w:drawing>
          <wp:inline distT="0" distB="0" distL="0" distR="0" wp14:anchorId="3D57FDA7" wp14:editId="22131670">
            <wp:extent cx="6152515" cy="3326130"/>
            <wp:effectExtent l="0" t="0" r="635" b="7620"/>
            <wp:docPr id="1864" name="Рисунок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13" w:rsidRDefault="00197C13" w:rsidP="00197C13">
      <w:pPr>
        <w:pStyle w:val="afffffd"/>
        <w:jc w:val="center"/>
      </w:pPr>
      <w:bookmarkStart w:id="47" w:name="_Ref521408305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26</w:t>
      </w:r>
      <w:r w:rsidR="00D23A79">
        <w:rPr>
          <w:noProof/>
        </w:rPr>
        <w:fldChar w:fldCharType="end"/>
      </w:r>
      <w:bookmarkEnd w:id="47"/>
      <w:r>
        <w:t>. Карточка договора аренды, вкладка Дополнительные реквизиты</w:t>
      </w:r>
    </w:p>
    <w:p w:rsidR="00197C13" w:rsidRDefault="00197C13" w:rsidP="00E81914">
      <w:pPr>
        <w:pStyle w:val="31"/>
      </w:pPr>
      <w:bookmarkStart w:id="48" w:name="_Toc529953851"/>
      <w:bookmarkStart w:id="49" w:name="_Toc24706215"/>
      <w:r>
        <w:t>Вкладка «Документы» договора аренды</w:t>
      </w:r>
      <w:bookmarkEnd w:id="48"/>
      <w:bookmarkEnd w:id="49"/>
    </w:p>
    <w:p w:rsidR="00197C13" w:rsidRDefault="00197C13" w:rsidP="00197C13">
      <w:pPr>
        <w:pStyle w:val="a0"/>
        <w:numPr>
          <w:ilvl w:val="0"/>
          <w:numId w:val="0"/>
        </w:numPr>
        <w:spacing w:before="75"/>
        <w:ind w:firstLine="720"/>
      </w:pPr>
      <w:r>
        <w:t xml:space="preserve">На вкладке </w:t>
      </w:r>
      <w:r w:rsidRPr="001942AD">
        <w:rPr>
          <w:b/>
        </w:rPr>
        <w:t>Документы</w:t>
      </w:r>
      <w:r>
        <w:rPr>
          <w:b/>
          <w:i/>
        </w:rPr>
        <w:t xml:space="preserve"> </w:t>
      </w:r>
      <w:r w:rsidRPr="00B61A12">
        <w:t>договора аренды</w:t>
      </w:r>
      <w:r>
        <w:rPr>
          <w:b/>
          <w:i/>
        </w:rPr>
        <w:t xml:space="preserve"> </w:t>
      </w:r>
      <w:r>
        <w:t xml:space="preserve">добавьте документы, прилагаемые к договору </w:t>
      </w:r>
      <w:r w:rsidRPr="000225F4">
        <w:t>(</w:t>
      </w:r>
      <w:r w:rsidR="000225F4" w:rsidRPr="000225F4">
        <w:rPr>
          <w:i/>
        </w:rPr>
        <w:fldChar w:fldCharType="begin"/>
      </w:r>
      <w:r w:rsidR="000225F4" w:rsidRPr="000225F4">
        <w:rPr>
          <w:i/>
        </w:rPr>
        <w:instrText xml:space="preserve"> REF _Ref521413197 \h </w:instrText>
      </w:r>
      <w:r w:rsidR="000225F4">
        <w:rPr>
          <w:i/>
        </w:rPr>
        <w:instrText xml:space="preserve"> \* MERGEFORMAT </w:instrText>
      </w:r>
      <w:r w:rsidR="000225F4" w:rsidRPr="000225F4">
        <w:rPr>
          <w:i/>
        </w:rPr>
      </w:r>
      <w:r w:rsidR="000225F4" w:rsidRPr="000225F4">
        <w:rPr>
          <w:i/>
        </w:rPr>
        <w:fldChar w:fldCharType="separate"/>
      </w:r>
      <w:r w:rsidR="000225F4" w:rsidRPr="000225F4">
        <w:rPr>
          <w:i/>
        </w:rPr>
        <w:t xml:space="preserve">Рисунок </w:t>
      </w:r>
      <w:r w:rsidR="000225F4" w:rsidRPr="000225F4">
        <w:rPr>
          <w:bCs/>
          <w:i/>
          <w:noProof/>
        </w:rPr>
        <w:t>27</w:t>
      </w:r>
      <w:r w:rsidR="000225F4" w:rsidRPr="000225F4">
        <w:rPr>
          <w:i/>
        </w:rPr>
        <w:fldChar w:fldCharType="end"/>
      </w:r>
      <w:r w:rsidRPr="000225F4">
        <w:t>).</w:t>
      </w:r>
      <w:r>
        <w:t xml:space="preserve"> Для</w:t>
      </w:r>
      <w:r w:rsidRPr="00B61A12">
        <w:t xml:space="preserve"> </w:t>
      </w:r>
      <w:r>
        <w:t xml:space="preserve">этого на панели инструментов вкладки нажмите на кнопку </w:t>
      </w:r>
      <w:r>
        <w:rPr>
          <w:noProof/>
        </w:rPr>
        <w:drawing>
          <wp:inline distT="0" distB="0" distL="0" distR="0" wp14:anchorId="15B87E18" wp14:editId="61CA296C">
            <wp:extent cx="247650" cy="266700"/>
            <wp:effectExtent l="0" t="0" r="0" b="0"/>
            <wp:docPr id="186" name="Рисунок 2" descr="добавить стр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добавить строчку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CE2">
        <w:t xml:space="preserve"> </w:t>
      </w:r>
      <w:r w:rsidRPr="00DB1730">
        <w:t>[</w:t>
      </w:r>
      <w:r w:rsidRPr="008A5CE2">
        <w:rPr>
          <w:b/>
        </w:rPr>
        <w:t>Добавить строку</w:t>
      </w:r>
      <w:r w:rsidRPr="00DB1730">
        <w:rPr>
          <w:b/>
        </w:rPr>
        <w:t>]</w:t>
      </w:r>
      <w:r>
        <w:rPr>
          <w:b/>
        </w:rPr>
        <w:t xml:space="preserve"> </w:t>
      </w:r>
      <w:r>
        <w:t xml:space="preserve">и в созданной строке щелкните мышью на любом столбце. В результате откроется окно </w:t>
      </w:r>
      <w:r w:rsidRPr="001942AD">
        <w:rPr>
          <w:b/>
        </w:rPr>
        <w:t>Документы</w:t>
      </w:r>
      <w:r>
        <w:t xml:space="preserve">, в котором из сводного реестра всех документов программного комплекса выберите необходимые, пометив их флажком. Сводный реестр всех документов можно просмотреть в </w:t>
      </w:r>
      <w:r w:rsidRPr="00B61A12">
        <w:rPr>
          <w:b/>
        </w:rPr>
        <w:t>Навигаторе</w:t>
      </w:r>
      <w:r>
        <w:t xml:space="preserve"> по следующему пути: </w:t>
      </w:r>
      <w:r w:rsidRPr="00B61A12">
        <w:rPr>
          <w:b/>
          <w:highlight w:val="lightGray"/>
        </w:rPr>
        <w:t>ДОКУМЕНТЫ \ Сводный реестр документов (все)</w:t>
      </w:r>
      <w:r>
        <w:t>.</w:t>
      </w:r>
    </w:p>
    <w:p w:rsidR="00197C13" w:rsidRDefault="00197C13" w:rsidP="00197C13">
      <w:pPr>
        <w:pStyle w:val="a0"/>
        <w:numPr>
          <w:ilvl w:val="0"/>
          <w:numId w:val="0"/>
        </w:numPr>
        <w:spacing w:before="75"/>
        <w:ind w:firstLine="720"/>
      </w:pPr>
      <w:r>
        <w:t xml:space="preserve">Цветом отмечены те документы, которые имеют вложения, </w:t>
      </w:r>
      <w:proofErr w:type="gramStart"/>
      <w:r>
        <w:t>скан-копии</w:t>
      </w:r>
      <w:proofErr w:type="gramEnd"/>
      <w:r>
        <w:t>.</w:t>
      </w:r>
    </w:p>
    <w:p w:rsidR="00197C13" w:rsidRPr="00B61A12" w:rsidRDefault="00197C13" w:rsidP="00197C13">
      <w:pPr>
        <w:pStyle w:val="a0"/>
        <w:numPr>
          <w:ilvl w:val="0"/>
          <w:numId w:val="0"/>
        </w:numPr>
        <w:ind w:firstLine="709"/>
      </w:pPr>
      <w:r>
        <w:t xml:space="preserve">Прикрепленные к договору аренды документы можно распечатать, нажав на панели окна договора на кнопку </w:t>
      </w:r>
      <w:r>
        <w:rPr>
          <w:noProof/>
        </w:rPr>
        <w:drawing>
          <wp:inline distT="0" distB="0" distL="0" distR="0" wp14:anchorId="23A3F1BF" wp14:editId="637DFA3C">
            <wp:extent cx="257175" cy="257175"/>
            <wp:effectExtent l="0" t="0" r="0" b="0"/>
            <wp:docPr id="1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B1730">
        <w:rPr>
          <w:noProof/>
        </w:rPr>
        <w:t>[</w:t>
      </w:r>
      <w:r>
        <w:rPr>
          <w:b/>
          <w:noProof/>
        </w:rPr>
        <w:t>Печать документов</w:t>
      </w:r>
      <w:r w:rsidRPr="00DB1730">
        <w:rPr>
          <w:b/>
          <w:noProof/>
        </w:rPr>
        <w:t>]</w:t>
      </w:r>
      <w:r>
        <w:rPr>
          <w:b/>
          <w:noProof/>
        </w:rPr>
        <w:t xml:space="preserve"> </w:t>
      </w:r>
      <w:r w:rsidRPr="00B61A12">
        <w:rPr>
          <w:noProof/>
        </w:rPr>
        <w:t>и выбра</w:t>
      </w:r>
      <w:r>
        <w:rPr>
          <w:noProof/>
        </w:rPr>
        <w:t xml:space="preserve">в из открывшегося списка необходимые документы, пометив их флажком. Также можно проконтролировать корректность заполнения договора, нажав на панели инструментов договора на кнопку </w:t>
      </w:r>
      <w:r>
        <w:rPr>
          <w:noProof/>
        </w:rPr>
        <w:drawing>
          <wp:inline distT="0" distB="0" distL="0" distR="0" wp14:anchorId="72F5C56E" wp14:editId="59A413E8">
            <wp:extent cx="266700" cy="247650"/>
            <wp:effectExtent l="0" t="0" r="0" b="0"/>
            <wp:docPr id="1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B1730">
        <w:rPr>
          <w:noProof/>
        </w:rPr>
        <w:t>[</w:t>
      </w:r>
      <w:r w:rsidRPr="00B61A12">
        <w:rPr>
          <w:b/>
          <w:noProof/>
        </w:rPr>
        <w:t>Контроль документов</w:t>
      </w:r>
      <w:r w:rsidRPr="00DB1730">
        <w:rPr>
          <w:b/>
          <w:noProof/>
        </w:rPr>
        <w:t>]</w:t>
      </w:r>
      <w:r>
        <w:rPr>
          <w:b/>
          <w:noProof/>
        </w:rPr>
        <w:t>.</w:t>
      </w:r>
      <w:r>
        <w:rPr>
          <w:noProof/>
        </w:rPr>
        <w:t xml:space="preserve"> </w:t>
      </w:r>
      <w:r w:rsidRPr="00B61A12">
        <w:rPr>
          <w:noProof/>
        </w:rPr>
        <w:t xml:space="preserve"> </w:t>
      </w:r>
    </w:p>
    <w:p w:rsidR="00197C13" w:rsidRPr="00AA1765" w:rsidRDefault="00197C13" w:rsidP="00197C13">
      <w:pPr>
        <w:ind w:firstLine="709"/>
      </w:pPr>
    </w:p>
    <w:p w:rsidR="00197C13" w:rsidRDefault="00197C13" w:rsidP="00197C13">
      <w:pPr>
        <w:keepNext/>
        <w:jc w:val="center"/>
      </w:pPr>
      <w:r w:rsidRPr="00E27EF3">
        <w:rPr>
          <w:noProof/>
        </w:rPr>
        <w:lastRenderedPageBreak/>
        <w:t xml:space="preserve"> </w:t>
      </w:r>
      <w:r w:rsidR="009B54E7">
        <w:rPr>
          <w:noProof/>
        </w:rPr>
        <w:drawing>
          <wp:inline distT="0" distB="0" distL="0" distR="0" wp14:anchorId="481B3B9E" wp14:editId="68C56CE9">
            <wp:extent cx="6152515" cy="2729230"/>
            <wp:effectExtent l="0" t="0" r="635" b="0"/>
            <wp:docPr id="1865" name="Рисунок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13" w:rsidRDefault="00197C13" w:rsidP="00197C13">
      <w:pPr>
        <w:pStyle w:val="afffffd"/>
        <w:jc w:val="center"/>
        <w:rPr>
          <w:noProof/>
        </w:rPr>
      </w:pPr>
      <w:bookmarkStart w:id="50" w:name="_Ref521413197"/>
      <w:r w:rsidRPr="00433C30">
        <w:t xml:space="preserve">Рисунок </w:t>
      </w:r>
      <w:r w:rsidRPr="001942AD">
        <w:rPr>
          <w:bCs w:val="0"/>
        </w:rPr>
        <w:fldChar w:fldCharType="begin"/>
      </w:r>
      <w:r w:rsidRPr="001942AD">
        <w:rPr>
          <w:bCs w:val="0"/>
        </w:rPr>
        <w:instrText xml:space="preserve"> SEQ Рисунок \* ARABIC </w:instrText>
      </w:r>
      <w:r w:rsidRPr="001942AD">
        <w:rPr>
          <w:bCs w:val="0"/>
        </w:rPr>
        <w:fldChar w:fldCharType="separate"/>
      </w:r>
      <w:r w:rsidR="00C66C17">
        <w:rPr>
          <w:bCs w:val="0"/>
          <w:noProof/>
        </w:rPr>
        <w:t>27</w:t>
      </w:r>
      <w:r w:rsidRPr="001942AD">
        <w:rPr>
          <w:bCs w:val="0"/>
          <w:noProof/>
        </w:rPr>
        <w:fldChar w:fldCharType="end"/>
      </w:r>
      <w:bookmarkEnd w:id="50"/>
      <w:r w:rsidRPr="00433C30">
        <w:t>.  Карточка</w:t>
      </w:r>
      <w:r>
        <w:t xml:space="preserve"> договора аренды, вкладка Документы</w:t>
      </w:r>
    </w:p>
    <w:p w:rsidR="00197C13" w:rsidRDefault="00197C13" w:rsidP="00197C13">
      <w:pPr>
        <w:ind w:firstLine="709"/>
        <w:rPr>
          <w:noProof/>
        </w:rPr>
      </w:pPr>
    </w:p>
    <w:p w:rsidR="00197C13" w:rsidRDefault="00197C13" w:rsidP="00197C13">
      <w:pPr>
        <w:ind w:firstLine="709"/>
        <w:rPr>
          <w:b/>
        </w:rPr>
      </w:pPr>
      <w:r>
        <w:rPr>
          <w:noProof/>
        </w:rPr>
        <w:t xml:space="preserve">Чтобы удалить или отредактировать документ, нажмите на соответствующие кнопки </w:t>
      </w:r>
      <w:r>
        <w:rPr>
          <w:noProof/>
        </w:rPr>
        <w:drawing>
          <wp:inline distT="0" distB="0" distL="0" distR="0" wp14:anchorId="2962E990" wp14:editId="52A6FB66">
            <wp:extent cx="209550" cy="238125"/>
            <wp:effectExtent l="0" t="0" r="0" b="0"/>
            <wp:docPr id="190" name="Рисунок 5" descr="удалить стр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удалить строчку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DB1730">
        <w:rPr>
          <w:noProof/>
        </w:rPr>
        <w:t>[</w:t>
      </w:r>
      <w:r w:rsidRPr="002D701F">
        <w:rPr>
          <w:b/>
        </w:rPr>
        <w:t>Удалить строку</w:t>
      </w:r>
      <w:r w:rsidRPr="00DB1730">
        <w:rPr>
          <w:b/>
        </w:rPr>
        <w:t>]</w:t>
      </w:r>
      <w:r>
        <w:rPr>
          <w:noProof/>
        </w:rPr>
        <w:t xml:space="preserve"> или </w:t>
      </w:r>
      <w:r>
        <w:rPr>
          <w:noProof/>
        </w:rPr>
        <w:drawing>
          <wp:inline distT="0" distB="0" distL="0" distR="0" wp14:anchorId="6B0759D5" wp14:editId="140E4228">
            <wp:extent cx="228600" cy="219075"/>
            <wp:effectExtent l="0" t="0" r="0" b="0"/>
            <wp:docPr id="191" name="Рисунок 14" descr="реда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редакт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B1730">
        <w:t>[</w:t>
      </w:r>
      <w:r w:rsidRPr="001866BF">
        <w:rPr>
          <w:b/>
        </w:rPr>
        <w:t>Редактировать</w:t>
      </w:r>
      <w:r w:rsidRPr="00DB1730">
        <w:rPr>
          <w:b/>
        </w:rPr>
        <w:t>]</w:t>
      </w:r>
      <w:r>
        <w:rPr>
          <w:noProof/>
        </w:rPr>
        <w:t xml:space="preserve"> на панели инструментов вкладки. Также на панели есть кнопки </w:t>
      </w:r>
      <w:r>
        <w:rPr>
          <w:noProof/>
        </w:rPr>
        <w:drawing>
          <wp:inline distT="0" distB="0" distL="0" distR="0" wp14:anchorId="020CC317" wp14:editId="3EA4F291">
            <wp:extent cx="257175" cy="257175"/>
            <wp:effectExtent l="0" t="0" r="0" b="0"/>
            <wp:docPr id="19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B1730">
        <w:rPr>
          <w:noProof/>
        </w:rPr>
        <w:t>[</w:t>
      </w:r>
      <w:r w:rsidRPr="00B61A12">
        <w:rPr>
          <w:b/>
          <w:noProof/>
        </w:rPr>
        <w:t>Печать списка</w:t>
      </w:r>
      <w:r w:rsidRPr="00DB1730">
        <w:rPr>
          <w:b/>
          <w:noProof/>
        </w:rPr>
        <w:t>]</w:t>
      </w:r>
      <w:r>
        <w:rPr>
          <w:noProof/>
        </w:rPr>
        <w:t xml:space="preserve"> для</w:t>
      </w:r>
      <w:r w:rsidRPr="00B61A12">
        <w:rPr>
          <w:noProof/>
        </w:rPr>
        <w:t xml:space="preserve"> </w:t>
      </w:r>
      <w:r>
        <w:rPr>
          <w:noProof/>
        </w:rPr>
        <w:t xml:space="preserve">печати реестра документов и </w:t>
      </w:r>
      <w:r>
        <w:rPr>
          <w:noProof/>
        </w:rPr>
        <w:drawing>
          <wp:inline distT="0" distB="0" distL="0" distR="0" wp14:anchorId="58FA7AC5" wp14:editId="1C44BD19">
            <wp:extent cx="257175" cy="257175"/>
            <wp:effectExtent l="0" t="0" r="0" b="0"/>
            <wp:docPr id="1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B1730">
        <w:rPr>
          <w:noProof/>
        </w:rPr>
        <w:t>[</w:t>
      </w:r>
      <w:r>
        <w:rPr>
          <w:b/>
        </w:rPr>
        <w:t>Просмотр первичных документов</w:t>
      </w:r>
      <w:r w:rsidRPr="00DB1730">
        <w:rPr>
          <w:b/>
        </w:rPr>
        <w:t>]</w:t>
      </w:r>
      <w:r>
        <w:rPr>
          <w:b/>
        </w:rPr>
        <w:t xml:space="preserve"> </w:t>
      </w:r>
      <w:r w:rsidRPr="00B61A12">
        <w:t>для прикрепления скан</w:t>
      </w:r>
      <w:r>
        <w:t>ированных копий документов.</w:t>
      </w:r>
      <w:r>
        <w:rPr>
          <w:b/>
        </w:rPr>
        <w:t xml:space="preserve"> </w:t>
      </w:r>
    </w:p>
    <w:p w:rsidR="00197C13" w:rsidRDefault="00197C13" w:rsidP="00197C13">
      <w:pPr>
        <w:pStyle w:val="a0"/>
        <w:numPr>
          <w:ilvl w:val="0"/>
          <w:numId w:val="0"/>
        </w:numPr>
        <w:ind w:firstLine="709"/>
      </w:pPr>
      <w:r w:rsidRPr="00B61A12">
        <w:t xml:space="preserve">Нажмите на кнопку </w:t>
      </w:r>
      <w:r>
        <w:rPr>
          <w:noProof/>
        </w:rPr>
        <w:drawing>
          <wp:inline distT="0" distB="0" distL="0" distR="0" wp14:anchorId="14172048" wp14:editId="563E2679">
            <wp:extent cx="238125" cy="238125"/>
            <wp:effectExtent l="0" t="0" r="0" b="0"/>
            <wp:docPr id="194" name="Рисунок 4" descr="сохра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охранить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C1F">
        <w:t xml:space="preserve"> </w:t>
      </w:r>
      <w:r w:rsidRPr="00DB1730">
        <w:t>[</w:t>
      </w:r>
      <w:r w:rsidRPr="00767C1F">
        <w:rPr>
          <w:b/>
        </w:rPr>
        <w:t>Сохранить</w:t>
      </w:r>
      <w:r w:rsidRPr="00DB1730">
        <w:rPr>
          <w:b/>
        </w:rPr>
        <w:t>]</w:t>
      </w:r>
      <w:r>
        <w:rPr>
          <w:b/>
        </w:rPr>
        <w:t xml:space="preserve"> </w:t>
      </w:r>
      <w:r w:rsidRPr="00B61A12">
        <w:t xml:space="preserve">на </w:t>
      </w:r>
      <w:r>
        <w:t>панели инструментов карточки договора.</w:t>
      </w:r>
    </w:p>
    <w:p w:rsidR="00197C13" w:rsidRDefault="00197C13" w:rsidP="00197C13">
      <w:pPr>
        <w:pStyle w:val="a0"/>
        <w:numPr>
          <w:ilvl w:val="0"/>
          <w:numId w:val="0"/>
        </w:numPr>
        <w:spacing w:before="150"/>
        <w:ind w:firstLine="720"/>
      </w:pPr>
      <w:r>
        <w:t xml:space="preserve">Договор аренды полностью создан. </w:t>
      </w:r>
    </w:p>
    <w:p w:rsidR="00CB1311" w:rsidRDefault="000C02A3" w:rsidP="00E81914">
      <w:pPr>
        <w:pStyle w:val="25"/>
      </w:pPr>
      <w:bookmarkStart w:id="51" w:name="_Toc24706216"/>
      <w:r>
        <w:t>Печать пакета документов</w:t>
      </w:r>
      <w:bookmarkEnd w:id="51"/>
    </w:p>
    <w:p w:rsidR="000C02A3" w:rsidRPr="00EA125B" w:rsidRDefault="000C02A3" w:rsidP="000C02A3">
      <w:pPr>
        <w:ind w:firstLine="708"/>
      </w:pPr>
      <w:r w:rsidRPr="00EA125B">
        <w:t xml:space="preserve">После того как договор создан и сохранен, можем распечатать данный договор и пакет документов к нему. </w:t>
      </w:r>
    </w:p>
    <w:p w:rsidR="000C02A3" w:rsidRPr="00EA125B" w:rsidRDefault="000C02A3" w:rsidP="000C02A3">
      <w:pPr>
        <w:ind w:firstLine="708"/>
      </w:pPr>
      <w:r w:rsidRPr="00EA125B">
        <w:t xml:space="preserve">Печать пакета документов </w:t>
      </w:r>
      <w:proofErr w:type="gramStart"/>
      <w:r w:rsidRPr="00EA125B">
        <w:t>возможен</w:t>
      </w:r>
      <w:proofErr w:type="gramEnd"/>
      <w:r w:rsidRPr="00EA125B">
        <w:t xml:space="preserve"> двумя путями:</w:t>
      </w:r>
    </w:p>
    <w:p w:rsidR="00EE030A" w:rsidRPr="00EE030A" w:rsidRDefault="000C02A3" w:rsidP="00EE030A">
      <w:pPr>
        <w:pStyle w:val="afffffffffd"/>
        <w:numPr>
          <w:ilvl w:val="0"/>
          <w:numId w:val="67"/>
        </w:numPr>
        <w:spacing w:after="240" w:line="276" w:lineRule="auto"/>
        <w:ind w:left="0" w:firstLine="1134"/>
        <w:contextualSpacing/>
      </w:pPr>
      <w:r w:rsidRPr="00EA125B">
        <w:t xml:space="preserve">переходим к списку всех договоров, находим нужным нам договор, встаем на него и нажимаем на </w:t>
      </w:r>
      <w:r w:rsidRPr="00EE030A">
        <w:rPr>
          <w:b/>
        </w:rPr>
        <w:t>Пе</w:t>
      </w:r>
      <w:r w:rsidR="00EE030A">
        <w:rPr>
          <w:b/>
        </w:rPr>
        <w:t>чать докуме</w:t>
      </w:r>
      <w:r w:rsidR="00F72CB7">
        <w:rPr>
          <w:b/>
        </w:rPr>
        <w:t>нтов</w:t>
      </w:r>
      <w:r w:rsidR="00D65EE5">
        <w:rPr>
          <w:b/>
        </w:rPr>
        <w:t xml:space="preserve"> (</w:t>
      </w:r>
      <w:r w:rsidR="00D65EE5" w:rsidRPr="00D65EE5">
        <w:rPr>
          <w:b/>
          <w:i/>
        </w:rPr>
        <w:fldChar w:fldCharType="begin"/>
      </w:r>
      <w:r w:rsidR="00D65EE5" w:rsidRPr="00D65EE5">
        <w:rPr>
          <w:b/>
          <w:i/>
        </w:rPr>
        <w:instrText xml:space="preserve"> REF _Ref530562395 \h </w:instrText>
      </w:r>
      <w:r w:rsidR="00D65EE5">
        <w:rPr>
          <w:b/>
          <w:i/>
        </w:rPr>
        <w:instrText xml:space="preserve"> \* MERGEFORMAT </w:instrText>
      </w:r>
      <w:r w:rsidR="00D65EE5" w:rsidRPr="00D65EE5">
        <w:rPr>
          <w:b/>
          <w:i/>
        </w:rPr>
      </w:r>
      <w:r w:rsidR="00D65EE5" w:rsidRPr="00D65EE5">
        <w:rPr>
          <w:b/>
          <w:i/>
        </w:rPr>
        <w:fldChar w:fldCharType="separate"/>
      </w:r>
      <w:r w:rsidR="00D65EE5" w:rsidRPr="00D65EE5">
        <w:rPr>
          <w:i/>
        </w:rPr>
        <w:t xml:space="preserve">Рисунок </w:t>
      </w:r>
      <w:r w:rsidR="00D65EE5" w:rsidRPr="00D65EE5">
        <w:rPr>
          <w:i/>
          <w:noProof/>
        </w:rPr>
        <w:t>28</w:t>
      </w:r>
      <w:r w:rsidR="00D65EE5" w:rsidRPr="00D65EE5">
        <w:rPr>
          <w:b/>
          <w:i/>
        </w:rPr>
        <w:fldChar w:fldCharType="end"/>
      </w:r>
      <w:r w:rsidR="00D65EE5">
        <w:rPr>
          <w:b/>
        </w:rPr>
        <w:t>)</w:t>
      </w:r>
      <w:r w:rsidR="00EE030A">
        <w:rPr>
          <w:b/>
        </w:rPr>
        <w:t>.</w:t>
      </w:r>
    </w:p>
    <w:p w:rsidR="00EE030A" w:rsidRDefault="00F72CB7" w:rsidP="00F72CB7">
      <w:pPr>
        <w:pStyle w:val="afffffffffd"/>
        <w:keepNext/>
        <w:spacing w:line="276" w:lineRule="auto"/>
        <w:ind w:left="709"/>
        <w:contextualSpacing/>
        <w:jc w:val="center"/>
      </w:pPr>
      <w:r>
        <w:rPr>
          <w:noProof/>
        </w:rPr>
        <w:drawing>
          <wp:inline distT="0" distB="0" distL="0" distR="0" wp14:anchorId="454B78EB" wp14:editId="7A0A235D">
            <wp:extent cx="6152515" cy="2349500"/>
            <wp:effectExtent l="0" t="0" r="635" b="0"/>
            <wp:docPr id="1867" name="Рисунок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0A" w:rsidRPr="00EE030A" w:rsidRDefault="00EE030A" w:rsidP="00EE030A">
      <w:pPr>
        <w:pStyle w:val="afffffd"/>
        <w:spacing w:after="240"/>
        <w:jc w:val="center"/>
        <w:rPr>
          <w:b w:val="0"/>
        </w:rPr>
      </w:pPr>
      <w:bookmarkStart w:id="52" w:name="_Ref530562395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28</w:t>
      </w:r>
      <w:r w:rsidR="00D23A79">
        <w:rPr>
          <w:noProof/>
        </w:rPr>
        <w:fldChar w:fldCharType="end"/>
      </w:r>
      <w:bookmarkEnd w:id="52"/>
      <w:r>
        <w:t>. Печать пакета документов</w:t>
      </w:r>
    </w:p>
    <w:p w:rsidR="000C02A3" w:rsidRPr="00B228E4" w:rsidRDefault="000C02A3" w:rsidP="00EE030A">
      <w:pPr>
        <w:pStyle w:val="afffffffffd"/>
        <w:spacing w:after="200" w:line="276" w:lineRule="auto"/>
        <w:ind w:left="709"/>
        <w:contextualSpacing/>
      </w:pPr>
      <w:r w:rsidRPr="00B228E4">
        <w:t>В перечень пакета документов входят:</w:t>
      </w:r>
    </w:p>
    <w:p w:rsidR="000C02A3" w:rsidRDefault="000C02A3" w:rsidP="002F1C40">
      <w:pPr>
        <w:pStyle w:val="afffffffffd"/>
        <w:numPr>
          <w:ilvl w:val="0"/>
          <w:numId w:val="68"/>
        </w:numPr>
        <w:spacing w:after="200" w:line="276" w:lineRule="auto"/>
        <w:ind w:firstLine="414"/>
        <w:contextualSpacing/>
      </w:pPr>
      <w:r w:rsidRPr="00B228E4">
        <w:t>Договор</w:t>
      </w:r>
      <w:r>
        <w:t xml:space="preserve"> аренды;</w:t>
      </w:r>
    </w:p>
    <w:p w:rsidR="000C02A3" w:rsidRDefault="000C02A3" w:rsidP="002F1C40">
      <w:pPr>
        <w:pStyle w:val="afffffffffd"/>
        <w:numPr>
          <w:ilvl w:val="0"/>
          <w:numId w:val="68"/>
        </w:numPr>
        <w:spacing w:after="200" w:line="276" w:lineRule="auto"/>
        <w:ind w:firstLine="414"/>
        <w:contextualSpacing/>
      </w:pPr>
      <w:r w:rsidRPr="00B228E4">
        <w:lastRenderedPageBreak/>
        <w:t>Расчет платы</w:t>
      </w:r>
      <w:r>
        <w:t>;</w:t>
      </w:r>
    </w:p>
    <w:p w:rsidR="000C02A3" w:rsidRDefault="000C02A3" w:rsidP="002F1C40">
      <w:pPr>
        <w:pStyle w:val="afffffffffd"/>
        <w:numPr>
          <w:ilvl w:val="0"/>
          <w:numId w:val="68"/>
        </w:numPr>
        <w:spacing w:after="200" w:line="276" w:lineRule="auto"/>
        <w:ind w:firstLine="414"/>
        <w:contextualSpacing/>
      </w:pPr>
      <w:r w:rsidRPr="00B228E4">
        <w:t xml:space="preserve">Акт приема </w:t>
      </w:r>
      <w:r>
        <w:t>–</w:t>
      </w:r>
      <w:r w:rsidRPr="00B228E4">
        <w:t xml:space="preserve"> передачи</w:t>
      </w:r>
      <w:r>
        <w:t>.</w:t>
      </w:r>
    </w:p>
    <w:p w:rsidR="0016461B" w:rsidRPr="006A50B0" w:rsidRDefault="0016461B" w:rsidP="006A50B0">
      <w:pPr>
        <w:pStyle w:val="25"/>
      </w:pPr>
      <w:bookmarkStart w:id="53" w:name="_Toc24706217"/>
      <w:r w:rsidRPr="006A50B0">
        <w:t>Создание ревизии карточки учета по договору аренды</w:t>
      </w:r>
      <w:bookmarkEnd w:id="53"/>
    </w:p>
    <w:p w:rsidR="0016461B" w:rsidRDefault="0016461B" w:rsidP="0016461B">
      <w:pPr>
        <w:spacing w:before="150"/>
        <w:ind w:firstLine="720"/>
      </w:pPr>
      <w:r>
        <w:t xml:space="preserve">Для сохранения истории изменений по карточке учета, то есть изменений, на основании которых производятся начисления (к примеру, поменялся объект договора, реквизиты начислений и т.п.), реализована функция создания ревизии карточки. </w:t>
      </w:r>
    </w:p>
    <w:p w:rsidR="0016461B" w:rsidRPr="006E3EAE" w:rsidRDefault="0016461B" w:rsidP="0016461B">
      <w:pPr>
        <w:spacing w:before="60" w:after="240"/>
        <w:ind w:firstLine="720"/>
        <w:rPr>
          <w:noProof/>
        </w:rPr>
      </w:pPr>
      <w:r>
        <w:t xml:space="preserve">Для создания ревизий на форме карточки учета предусмотрена кнопка </w:t>
      </w:r>
      <w:r>
        <w:rPr>
          <w:noProof/>
        </w:rPr>
        <w:drawing>
          <wp:inline distT="0" distB="0" distL="0" distR="0" wp14:anchorId="163D57B2" wp14:editId="4A59F380">
            <wp:extent cx="257175" cy="247650"/>
            <wp:effectExtent l="0" t="0" r="0" b="0"/>
            <wp:docPr id="141" name="Рисунок 3" descr="созд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оздать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B1730">
        <w:t>[</w:t>
      </w:r>
      <w:r w:rsidRPr="00E97FD6">
        <w:rPr>
          <w:b/>
        </w:rPr>
        <w:t>Новая ревизия</w:t>
      </w:r>
      <w:r w:rsidRPr="00DB1730">
        <w:rPr>
          <w:b/>
        </w:rPr>
        <w:t>]</w:t>
      </w:r>
      <w:r>
        <w:rPr>
          <w:b/>
        </w:rPr>
        <w:t xml:space="preserve"> </w:t>
      </w:r>
      <w:r w:rsidRPr="00AA2F09">
        <w:t xml:space="preserve">(расположена правее поля </w:t>
      </w:r>
      <w:r w:rsidRPr="00B61A12">
        <w:rPr>
          <w:b/>
        </w:rPr>
        <w:t xml:space="preserve">Ревизия </w:t>
      </w:r>
      <w:proofErr w:type="gramStart"/>
      <w:r w:rsidRPr="00B61A12">
        <w:rPr>
          <w:b/>
        </w:rPr>
        <w:t>от</w:t>
      </w:r>
      <w:proofErr w:type="gramEnd"/>
      <w:r w:rsidRPr="00D226D9">
        <w:t>)</w:t>
      </w:r>
      <w:r w:rsidRPr="00495A88">
        <w:rPr>
          <w:b/>
        </w:rPr>
        <w:t xml:space="preserve">, </w:t>
      </w:r>
      <w:r w:rsidRPr="00B61A12">
        <w:t>для удалени</w:t>
      </w:r>
      <w:r>
        <w:t xml:space="preserve">я - </w:t>
      </w:r>
      <w:r w:rsidRPr="00D226D9">
        <w:t xml:space="preserve">кнопка </w:t>
      </w:r>
      <w:r>
        <w:rPr>
          <w:noProof/>
        </w:rPr>
        <w:drawing>
          <wp:inline distT="0" distB="0" distL="0" distR="0" wp14:anchorId="77DF49F1" wp14:editId="4C249797">
            <wp:extent cx="219075" cy="228600"/>
            <wp:effectExtent l="0" t="0" r="0" b="0"/>
            <wp:docPr id="142" name="Рисунок 11" descr="уд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удал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A88">
        <w:rPr>
          <w:noProof/>
        </w:rPr>
        <w:t xml:space="preserve"> </w:t>
      </w:r>
      <w:r w:rsidRPr="00DB1730">
        <w:rPr>
          <w:noProof/>
        </w:rPr>
        <w:t>[</w:t>
      </w:r>
      <w:r w:rsidRPr="00106AE4">
        <w:rPr>
          <w:b/>
          <w:noProof/>
        </w:rPr>
        <w:t>Удалить</w:t>
      </w:r>
      <w:r w:rsidRPr="00DB1730">
        <w:rPr>
          <w:b/>
          <w:noProof/>
        </w:rPr>
        <w:t>]</w:t>
      </w:r>
      <w:r>
        <w:rPr>
          <w:noProof/>
        </w:rPr>
        <w:t xml:space="preserve"> </w:t>
      </w:r>
      <w:r w:rsidRPr="006E3EAE">
        <w:rPr>
          <w:noProof/>
        </w:rPr>
        <w:t>(</w:t>
      </w:r>
      <w:r w:rsidRPr="006E3EAE">
        <w:rPr>
          <w:i/>
          <w:noProof/>
        </w:rPr>
        <w:fldChar w:fldCharType="begin"/>
      </w:r>
      <w:r w:rsidRPr="006E3EAE">
        <w:rPr>
          <w:i/>
          <w:noProof/>
        </w:rPr>
        <w:instrText xml:space="preserve"> REF _Ref529973628 \h </w:instrText>
      </w:r>
      <w:r>
        <w:rPr>
          <w:i/>
          <w:noProof/>
        </w:rPr>
        <w:instrText xml:space="preserve"> \* MERGEFORMAT </w:instrText>
      </w:r>
      <w:r w:rsidRPr="006E3EAE">
        <w:rPr>
          <w:i/>
          <w:noProof/>
        </w:rPr>
      </w:r>
      <w:r w:rsidRPr="006E3EAE">
        <w:rPr>
          <w:i/>
          <w:noProof/>
        </w:rPr>
        <w:fldChar w:fldCharType="separate"/>
      </w:r>
      <w:r w:rsidRPr="006E3EAE">
        <w:rPr>
          <w:i/>
        </w:rPr>
        <w:t xml:space="preserve">Рисунок </w:t>
      </w:r>
      <w:r w:rsidR="00252450">
        <w:rPr>
          <w:i/>
          <w:noProof/>
        </w:rPr>
        <w:t>29</w:t>
      </w:r>
      <w:r w:rsidRPr="006E3EAE">
        <w:rPr>
          <w:i/>
          <w:noProof/>
        </w:rPr>
        <w:fldChar w:fldCharType="end"/>
      </w:r>
      <w:r w:rsidRPr="006E3EAE">
        <w:rPr>
          <w:noProof/>
        </w:rPr>
        <w:t>).</w:t>
      </w:r>
    </w:p>
    <w:p w:rsidR="00252450" w:rsidRDefault="00F72CB7" w:rsidP="00252450">
      <w:pPr>
        <w:keepNext/>
        <w:spacing w:before="60"/>
        <w:jc w:val="center"/>
      </w:pPr>
      <w:r>
        <w:rPr>
          <w:noProof/>
        </w:rPr>
        <w:drawing>
          <wp:inline distT="0" distB="0" distL="0" distR="0" wp14:anchorId="1A003EF1" wp14:editId="7F668C57">
            <wp:extent cx="6011158" cy="3852130"/>
            <wp:effectExtent l="0" t="0" r="8890" b="0"/>
            <wp:docPr id="1868" name="Рисунок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09433" cy="385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1B" w:rsidRPr="00626AF9" w:rsidRDefault="00252450" w:rsidP="00252450">
      <w:pPr>
        <w:pStyle w:val="afffffd"/>
        <w:jc w:val="center"/>
      </w:pPr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29</w:t>
      </w:r>
      <w:r w:rsidR="00D23A79">
        <w:rPr>
          <w:noProof/>
        </w:rPr>
        <w:fldChar w:fldCharType="end"/>
      </w:r>
      <w:r>
        <w:t>. Карточка учета по договору аренды</w:t>
      </w:r>
    </w:p>
    <w:p w:rsidR="0016461B" w:rsidRPr="0033182E" w:rsidRDefault="0016461B" w:rsidP="0016461B">
      <w:pPr>
        <w:pStyle w:val="aff5"/>
        <w:spacing w:before="75"/>
        <w:ind w:firstLine="720"/>
      </w:pPr>
      <w:r w:rsidRPr="0033182E">
        <w:t xml:space="preserve">Для создания новой ревизии карточки учета воспользуйтесь кнопкой </w:t>
      </w:r>
      <w:r w:rsidRPr="0033182E">
        <w:rPr>
          <w:noProof/>
        </w:rPr>
        <w:drawing>
          <wp:inline distT="0" distB="0" distL="0" distR="0" wp14:anchorId="37B38329" wp14:editId="7CBB7B48">
            <wp:extent cx="257175" cy="247650"/>
            <wp:effectExtent l="0" t="0" r="0" b="0"/>
            <wp:docPr id="146" name="Рисунок 146" descr="созд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оздать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82E">
        <w:t xml:space="preserve"> </w:t>
      </w:r>
      <w:r w:rsidRPr="00DB1730">
        <w:t>[</w:t>
      </w:r>
      <w:r w:rsidRPr="0033182E">
        <w:rPr>
          <w:b/>
        </w:rPr>
        <w:t>Новая ревизия</w:t>
      </w:r>
      <w:r w:rsidRPr="00DB1730">
        <w:rPr>
          <w:b/>
        </w:rPr>
        <w:t>]</w:t>
      </w:r>
      <w:r w:rsidRPr="0033182E">
        <w:rPr>
          <w:b/>
        </w:rPr>
        <w:t>.</w:t>
      </w:r>
      <w:r>
        <w:t xml:space="preserve"> В результате вкладки </w:t>
      </w:r>
      <w:r w:rsidRPr="001942AD">
        <w:rPr>
          <w:b/>
        </w:rPr>
        <w:t>Реквизиты начислений</w:t>
      </w:r>
      <w:r>
        <w:t xml:space="preserve"> и </w:t>
      </w:r>
      <w:r w:rsidRPr="001942AD">
        <w:rPr>
          <w:b/>
        </w:rPr>
        <w:t>График начислений</w:t>
      </w:r>
      <w:r w:rsidRPr="0033182E">
        <w:t xml:space="preserve">, а также табличная часть </w:t>
      </w:r>
      <w:r w:rsidRPr="0033182E">
        <w:rPr>
          <w:b/>
        </w:rPr>
        <w:t>Объекты</w:t>
      </w:r>
      <w:r>
        <w:t xml:space="preserve"> вкладки </w:t>
      </w:r>
      <w:r w:rsidRPr="001942AD">
        <w:rPr>
          <w:b/>
        </w:rPr>
        <w:t>Ревизии</w:t>
      </w:r>
      <w:r w:rsidRPr="0033182E">
        <w:t xml:space="preserve"> заблокируются. В поле </w:t>
      </w:r>
      <w:r w:rsidRPr="0033182E">
        <w:rPr>
          <w:b/>
        </w:rPr>
        <w:t xml:space="preserve">Начало действия </w:t>
      </w:r>
      <w:r>
        <w:t xml:space="preserve">вкладки </w:t>
      </w:r>
      <w:r w:rsidRPr="001942AD">
        <w:rPr>
          <w:b/>
        </w:rPr>
        <w:t>Ревизия</w:t>
      </w:r>
      <w:r w:rsidRPr="0033182E">
        <w:t xml:space="preserve"> введите дату, с которой будут действовать изменения, вносимые в карточку. Далее сохраните изменения, нажав на кнопку  </w:t>
      </w:r>
      <w:r w:rsidRPr="0033182E">
        <w:rPr>
          <w:noProof/>
        </w:rPr>
        <w:drawing>
          <wp:inline distT="0" distB="0" distL="0" distR="0" wp14:anchorId="3F756C9F" wp14:editId="16D4E628">
            <wp:extent cx="238125" cy="238125"/>
            <wp:effectExtent l="0" t="0" r="0" b="0"/>
            <wp:docPr id="148" name="Рисунок 4" descr="сохра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охранить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730">
        <w:t>[</w:t>
      </w:r>
      <w:r w:rsidRPr="0033182E">
        <w:rPr>
          <w:b/>
        </w:rPr>
        <w:t>Сохранить</w:t>
      </w:r>
      <w:r w:rsidRPr="00DB1730">
        <w:rPr>
          <w:b/>
        </w:rPr>
        <w:t>]</w:t>
      </w:r>
      <w:r w:rsidRPr="0033182E">
        <w:rPr>
          <w:b/>
        </w:rPr>
        <w:t xml:space="preserve"> </w:t>
      </w:r>
      <w:r w:rsidRPr="0033182E">
        <w:t xml:space="preserve">на панели инструментов карточки учета. После </w:t>
      </w:r>
      <w:proofErr w:type="gramStart"/>
      <w:r w:rsidRPr="0033182E">
        <w:t>сохранения</w:t>
      </w:r>
      <w:proofErr w:type="gramEnd"/>
      <w:r w:rsidRPr="0033182E">
        <w:t xml:space="preserve"> заблокированные ранее вкладки станут доступными для редактирования. Введите необходимые данные и снова сохраните все изменения, воспользовавшись кнопкой </w:t>
      </w:r>
      <w:r w:rsidRPr="0033182E">
        <w:rPr>
          <w:noProof/>
        </w:rPr>
        <w:drawing>
          <wp:inline distT="0" distB="0" distL="0" distR="0" wp14:anchorId="008E5092" wp14:editId="6EB5A1D1">
            <wp:extent cx="238125" cy="238125"/>
            <wp:effectExtent l="0" t="0" r="0" b="0"/>
            <wp:docPr id="150" name="Рисунок 4" descr="сохра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охранить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82E">
        <w:t xml:space="preserve"> </w:t>
      </w:r>
      <w:r w:rsidRPr="00DB1730">
        <w:t>[</w:t>
      </w:r>
      <w:r w:rsidRPr="0033182E">
        <w:rPr>
          <w:b/>
        </w:rPr>
        <w:t>Сохранить</w:t>
      </w:r>
      <w:r w:rsidRPr="00DB1730">
        <w:rPr>
          <w:b/>
        </w:rPr>
        <w:t>]</w:t>
      </w:r>
      <w:r w:rsidRPr="0033182E">
        <w:t xml:space="preserve">. Таким образом, новая ревизия карточки учета будет создана. Также все данные, которые содержаться в полях карточки учета по договору на текущий момент, будут записываться в историю в качестве ревизии на данное число. </w:t>
      </w:r>
    </w:p>
    <w:p w:rsidR="0016461B" w:rsidRPr="006E3EAE" w:rsidRDefault="0016461B" w:rsidP="0016461B">
      <w:pPr>
        <w:pStyle w:val="aff5"/>
        <w:spacing w:after="240"/>
      </w:pPr>
      <w:r>
        <w:t xml:space="preserve">Для просмотра списка всех ревизий карточки учета нажмите на кнопку </w:t>
      </w:r>
      <w:r>
        <w:rPr>
          <w:noProof/>
        </w:rPr>
        <w:drawing>
          <wp:inline distT="0" distB="0" distL="0" distR="0" wp14:anchorId="490DB248" wp14:editId="2D7D53FE">
            <wp:extent cx="238125" cy="266700"/>
            <wp:effectExtent l="0" t="0" r="952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, </w:t>
      </w:r>
      <w:r w:rsidRPr="00B61A12">
        <w:t>которая расположена правее поля</w:t>
      </w:r>
      <w:r>
        <w:rPr>
          <w:b/>
        </w:rPr>
        <w:t xml:space="preserve"> Ревизия </w:t>
      </w:r>
      <w:proofErr w:type="gramStart"/>
      <w:r>
        <w:rPr>
          <w:b/>
        </w:rPr>
        <w:t>от</w:t>
      </w:r>
      <w:proofErr w:type="gramEnd"/>
      <w:r w:rsidRPr="00AE5D2D">
        <w:rPr>
          <w:b/>
          <w:i/>
        </w:rPr>
        <w:t xml:space="preserve"> </w:t>
      </w:r>
      <w:r w:rsidRPr="006E3EAE">
        <w:t>(</w:t>
      </w:r>
      <w:r w:rsidRPr="006E3EAE">
        <w:rPr>
          <w:i/>
        </w:rPr>
        <w:fldChar w:fldCharType="begin"/>
      </w:r>
      <w:r w:rsidRPr="006E3EAE">
        <w:rPr>
          <w:i/>
        </w:rPr>
        <w:instrText xml:space="preserve"> REF _Ref529973706 \h </w:instrText>
      </w:r>
      <w:r>
        <w:rPr>
          <w:i/>
        </w:rPr>
        <w:instrText xml:space="preserve"> \* MERGEFORMAT </w:instrText>
      </w:r>
      <w:r w:rsidRPr="006E3EAE">
        <w:rPr>
          <w:i/>
        </w:rPr>
      </w:r>
      <w:r w:rsidRPr="006E3EAE">
        <w:rPr>
          <w:i/>
        </w:rPr>
        <w:fldChar w:fldCharType="separate"/>
      </w:r>
      <w:r w:rsidRPr="006E3EAE">
        <w:rPr>
          <w:i/>
        </w:rPr>
        <w:t xml:space="preserve">Рисунок </w:t>
      </w:r>
      <w:r w:rsidR="00252450">
        <w:rPr>
          <w:i/>
          <w:noProof/>
        </w:rPr>
        <w:t>30</w:t>
      </w:r>
      <w:r w:rsidRPr="006E3EAE">
        <w:rPr>
          <w:i/>
        </w:rPr>
        <w:fldChar w:fldCharType="end"/>
      </w:r>
      <w:r w:rsidRPr="006E3EAE">
        <w:t>).</w:t>
      </w:r>
    </w:p>
    <w:p w:rsidR="0016461B" w:rsidRDefault="00F72CB7" w:rsidP="0016461B">
      <w:pPr>
        <w:pStyle w:val="affffffb"/>
        <w:keepNext/>
      </w:pPr>
      <w:r>
        <w:lastRenderedPageBreak/>
        <w:drawing>
          <wp:inline distT="0" distB="0" distL="0" distR="0" wp14:anchorId="461820A9" wp14:editId="5769FBD0">
            <wp:extent cx="5865062" cy="3760323"/>
            <wp:effectExtent l="0" t="0" r="2540" b="0"/>
            <wp:docPr id="1869" name="Рисунок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66212" cy="37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1B" w:rsidRDefault="0016461B" w:rsidP="0016461B">
      <w:pPr>
        <w:pStyle w:val="afffffd"/>
        <w:jc w:val="center"/>
      </w:pPr>
      <w:bookmarkStart w:id="54" w:name="_Ref529973706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30</w:t>
      </w:r>
      <w:r w:rsidR="00D23A79">
        <w:rPr>
          <w:noProof/>
        </w:rPr>
        <w:fldChar w:fldCharType="end"/>
      </w:r>
      <w:bookmarkEnd w:id="54"/>
      <w:r>
        <w:t>. Карточка учета по договору, кнопка для</w:t>
      </w:r>
      <w:r w:rsidRPr="001933EE">
        <w:t xml:space="preserve"> </w:t>
      </w:r>
      <w:r>
        <w:t>просмотра списка ревизий</w:t>
      </w:r>
    </w:p>
    <w:p w:rsidR="0016461B" w:rsidRPr="004268FB" w:rsidRDefault="0016461B" w:rsidP="0016461B"/>
    <w:p w:rsidR="0016461B" w:rsidRPr="006E3EAE" w:rsidRDefault="0016461B" w:rsidP="0016461B">
      <w:pPr>
        <w:pStyle w:val="aff5"/>
        <w:spacing w:after="240"/>
      </w:pPr>
      <w:r>
        <w:t xml:space="preserve">Появится окно со списком ревизий, которые можно просматривать, редактировать, удалять, нажав на них двойным щелчком мыши </w:t>
      </w:r>
      <w:r w:rsidRPr="006E3EAE">
        <w:t>(</w:t>
      </w:r>
      <w:r w:rsidRPr="006E3EAE">
        <w:rPr>
          <w:i/>
        </w:rPr>
        <w:fldChar w:fldCharType="begin"/>
      </w:r>
      <w:r w:rsidRPr="006E3EAE">
        <w:rPr>
          <w:i/>
        </w:rPr>
        <w:instrText xml:space="preserve"> REF _Ref529973740 \h </w:instrText>
      </w:r>
      <w:r>
        <w:rPr>
          <w:i/>
        </w:rPr>
        <w:instrText xml:space="preserve"> \* MERGEFORMAT </w:instrText>
      </w:r>
      <w:r w:rsidRPr="006E3EAE">
        <w:rPr>
          <w:i/>
        </w:rPr>
      </w:r>
      <w:r w:rsidRPr="006E3EAE">
        <w:rPr>
          <w:i/>
        </w:rPr>
        <w:fldChar w:fldCharType="separate"/>
      </w:r>
      <w:r w:rsidRPr="006E3EAE">
        <w:rPr>
          <w:i/>
        </w:rPr>
        <w:t xml:space="preserve">Рисунок </w:t>
      </w:r>
      <w:r w:rsidR="00252450">
        <w:rPr>
          <w:i/>
          <w:noProof/>
        </w:rPr>
        <w:t>31</w:t>
      </w:r>
      <w:r w:rsidRPr="006E3EAE">
        <w:rPr>
          <w:i/>
        </w:rPr>
        <w:fldChar w:fldCharType="end"/>
      </w:r>
      <w:r w:rsidRPr="006E3EAE">
        <w:t>).</w:t>
      </w:r>
    </w:p>
    <w:p w:rsidR="0016461B" w:rsidRDefault="00F72CB7" w:rsidP="0016461B">
      <w:pPr>
        <w:pStyle w:val="affffffb"/>
        <w:keepNext/>
      </w:pPr>
      <w:r>
        <w:drawing>
          <wp:inline distT="0" distB="0" distL="0" distR="0" wp14:anchorId="0B5D54C3" wp14:editId="62A21636">
            <wp:extent cx="5923722" cy="1664194"/>
            <wp:effectExtent l="0" t="0" r="1270" b="0"/>
            <wp:docPr id="1870" name="Рисунок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34345" cy="166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1B" w:rsidRDefault="0016461B" w:rsidP="0016461B">
      <w:pPr>
        <w:pStyle w:val="afffffd"/>
        <w:jc w:val="center"/>
      </w:pPr>
      <w:bookmarkStart w:id="55" w:name="_Ref529973740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31</w:t>
      </w:r>
      <w:r w:rsidR="00D23A79">
        <w:rPr>
          <w:noProof/>
        </w:rPr>
        <w:fldChar w:fldCharType="end"/>
      </w:r>
      <w:bookmarkEnd w:id="55"/>
      <w:r>
        <w:t>. Карточка учета по договору, список ревизий карточки</w:t>
      </w:r>
    </w:p>
    <w:p w:rsidR="00197C13" w:rsidRDefault="00197C13" w:rsidP="00E81914">
      <w:pPr>
        <w:pStyle w:val="25"/>
      </w:pPr>
      <w:bookmarkStart w:id="56" w:name="_Toc24706218"/>
      <w:r>
        <w:t>Расчет графика начислений по карточке учета договора аренды</w:t>
      </w:r>
      <w:bookmarkEnd w:id="56"/>
    </w:p>
    <w:p w:rsidR="00197C13" w:rsidRDefault="00197C13" w:rsidP="00197C13">
      <w:pPr>
        <w:pStyle w:val="aff5"/>
      </w:pPr>
      <w:r w:rsidRPr="00041E0D">
        <w:t xml:space="preserve">Расчет графика начислений </w:t>
      </w:r>
      <w:r>
        <w:t xml:space="preserve">можно произвести одновременно по всем карточкам учета договора аренды или по некоторым из них. </w:t>
      </w:r>
    </w:p>
    <w:p w:rsidR="00197C13" w:rsidRPr="000C02A3" w:rsidRDefault="00197C13" w:rsidP="00197C13">
      <w:pPr>
        <w:pStyle w:val="aff5"/>
      </w:pPr>
      <w:r w:rsidRPr="003D6451">
        <w:t xml:space="preserve">Для формирования графика начислений по </w:t>
      </w:r>
      <w:r>
        <w:t xml:space="preserve">всему договору аренды, то есть по всем карточкам учета этого договора, на панели инструментов окна договора нажмите на кнопку </w:t>
      </w:r>
      <w:r>
        <w:rPr>
          <w:noProof/>
        </w:rPr>
        <w:drawing>
          <wp:inline distT="0" distB="0" distL="0" distR="0" wp14:anchorId="61EB5698" wp14:editId="1C65E282">
            <wp:extent cx="314325" cy="228600"/>
            <wp:effectExtent l="0" t="0" r="0" b="0"/>
            <wp:docPr id="1490" name="Рисунок 8" descr="рас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расче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B1730">
        <w:rPr>
          <w:noProof/>
        </w:rPr>
        <w:t>[</w:t>
      </w:r>
      <w:r w:rsidRPr="00660201">
        <w:rPr>
          <w:b/>
          <w:noProof/>
        </w:rPr>
        <w:t>Расчет графика начислений</w:t>
      </w:r>
      <w:r w:rsidRPr="00DB1730">
        <w:rPr>
          <w:b/>
          <w:noProof/>
        </w:rPr>
        <w:t>]</w:t>
      </w:r>
      <w:r>
        <w:rPr>
          <w:noProof/>
        </w:rPr>
        <w:t xml:space="preserve"> и </w:t>
      </w:r>
      <w:r w:rsidRPr="003D6451">
        <w:t xml:space="preserve">выберите </w:t>
      </w:r>
      <w:r>
        <w:t xml:space="preserve">из раскрывающегося списка пункт </w:t>
      </w:r>
      <w:r w:rsidRPr="00DB1730">
        <w:t>[</w:t>
      </w:r>
      <w:r w:rsidRPr="003D6451">
        <w:rPr>
          <w:b/>
        </w:rPr>
        <w:t>Расчет графика начислений</w:t>
      </w:r>
      <w:r w:rsidRPr="00DB1730">
        <w:rPr>
          <w:b/>
        </w:rPr>
        <w:t>]</w:t>
      </w:r>
      <w:r>
        <w:rPr>
          <w:b/>
        </w:rPr>
        <w:t xml:space="preserve"> </w:t>
      </w:r>
      <w:r w:rsidRPr="000C02A3">
        <w:t>(</w:t>
      </w:r>
      <w:r w:rsidR="000C02A3" w:rsidRPr="000C02A3">
        <w:rPr>
          <w:i/>
        </w:rPr>
        <w:fldChar w:fldCharType="begin"/>
      </w:r>
      <w:r w:rsidR="000C02A3" w:rsidRPr="000C02A3">
        <w:rPr>
          <w:i/>
        </w:rPr>
        <w:instrText xml:space="preserve"> REF _Ref529973109 \h </w:instrText>
      </w:r>
      <w:r w:rsidR="000C02A3">
        <w:rPr>
          <w:i/>
        </w:rPr>
        <w:instrText xml:space="preserve"> \* MERGEFORMAT </w:instrText>
      </w:r>
      <w:r w:rsidR="000C02A3" w:rsidRPr="000C02A3">
        <w:rPr>
          <w:i/>
        </w:rPr>
      </w:r>
      <w:r w:rsidR="000C02A3" w:rsidRPr="000C02A3">
        <w:rPr>
          <w:i/>
        </w:rPr>
        <w:fldChar w:fldCharType="separate"/>
      </w:r>
      <w:r w:rsidR="000C02A3" w:rsidRPr="000C02A3">
        <w:rPr>
          <w:i/>
        </w:rPr>
        <w:t xml:space="preserve">Рисунок </w:t>
      </w:r>
      <w:r w:rsidR="00252450">
        <w:rPr>
          <w:i/>
          <w:noProof/>
        </w:rPr>
        <w:t>32</w:t>
      </w:r>
      <w:r w:rsidR="000C02A3" w:rsidRPr="000C02A3">
        <w:rPr>
          <w:i/>
        </w:rPr>
        <w:fldChar w:fldCharType="end"/>
      </w:r>
      <w:r w:rsidRPr="000C02A3">
        <w:t>).</w:t>
      </w:r>
    </w:p>
    <w:p w:rsidR="00197C13" w:rsidRDefault="00F72CB7" w:rsidP="00197C13">
      <w:pPr>
        <w:pStyle w:val="affffffb"/>
        <w:keepNext/>
      </w:pPr>
      <w:r>
        <w:lastRenderedPageBreak/>
        <w:drawing>
          <wp:inline distT="0" distB="0" distL="0" distR="0" wp14:anchorId="3E7AD46F" wp14:editId="0F13A7BD">
            <wp:extent cx="6152515" cy="1933575"/>
            <wp:effectExtent l="0" t="0" r="635" b="9525"/>
            <wp:docPr id="1871" name="Рисунок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13" w:rsidRPr="004268FB" w:rsidRDefault="00197C13" w:rsidP="00197C13">
      <w:pPr>
        <w:pStyle w:val="afffffd"/>
        <w:jc w:val="center"/>
      </w:pPr>
      <w:bookmarkStart w:id="57" w:name="_Ref529973109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32</w:t>
      </w:r>
      <w:r w:rsidR="00D23A79">
        <w:rPr>
          <w:noProof/>
        </w:rPr>
        <w:fldChar w:fldCharType="end"/>
      </w:r>
      <w:bookmarkEnd w:id="57"/>
      <w:r>
        <w:t xml:space="preserve">. </w:t>
      </w:r>
      <w:r w:rsidRPr="001F1718">
        <w:t>Окно параметров расчета графика начислений</w:t>
      </w:r>
      <w:r>
        <w:t xml:space="preserve"> по договору аренды</w:t>
      </w:r>
    </w:p>
    <w:p w:rsidR="00197C13" w:rsidRDefault="00197C13" w:rsidP="00197C13">
      <w:pPr>
        <w:pStyle w:val="aff5"/>
        <w:spacing w:before="240" w:after="240"/>
      </w:pPr>
      <w:r>
        <w:t xml:space="preserve">В результате откроется окно </w:t>
      </w:r>
      <w:r w:rsidRPr="00B61A12">
        <w:rPr>
          <w:b/>
        </w:rPr>
        <w:t>Расчет графика начислений</w:t>
      </w:r>
      <w:r>
        <w:t xml:space="preserve"> </w:t>
      </w:r>
      <w:r w:rsidRPr="000C02A3">
        <w:t>(</w:t>
      </w:r>
      <w:r w:rsidR="000C02A3" w:rsidRPr="000C02A3">
        <w:rPr>
          <w:i/>
        </w:rPr>
        <w:fldChar w:fldCharType="begin"/>
      </w:r>
      <w:r w:rsidR="000C02A3" w:rsidRPr="000C02A3">
        <w:rPr>
          <w:i/>
        </w:rPr>
        <w:instrText xml:space="preserve"> REF _Ref529973151 \h </w:instrText>
      </w:r>
      <w:r w:rsidR="000C02A3">
        <w:rPr>
          <w:i/>
        </w:rPr>
        <w:instrText xml:space="preserve"> \* MERGEFORMAT </w:instrText>
      </w:r>
      <w:r w:rsidR="000C02A3" w:rsidRPr="000C02A3">
        <w:rPr>
          <w:i/>
        </w:rPr>
      </w:r>
      <w:r w:rsidR="000C02A3" w:rsidRPr="000C02A3">
        <w:rPr>
          <w:i/>
        </w:rPr>
        <w:fldChar w:fldCharType="separate"/>
      </w:r>
      <w:r w:rsidR="000C02A3" w:rsidRPr="000C02A3">
        <w:rPr>
          <w:i/>
        </w:rPr>
        <w:t xml:space="preserve">Рисунок </w:t>
      </w:r>
      <w:r w:rsidR="00252450">
        <w:rPr>
          <w:i/>
          <w:noProof/>
        </w:rPr>
        <w:t>33</w:t>
      </w:r>
      <w:r w:rsidR="000C02A3" w:rsidRPr="000C02A3">
        <w:rPr>
          <w:i/>
        </w:rPr>
        <w:fldChar w:fldCharType="end"/>
      </w:r>
      <w:r w:rsidRPr="000C02A3">
        <w:t>).</w:t>
      </w:r>
      <w:r w:rsidRPr="000A15EB">
        <w:t xml:space="preserve"> </w:t>
      </w:r>
      <w:r>
        <w:t>В открывшемся окне содержится подробная информация об особенностях расчета в зависимости от параметров, заданных в договоре.</w:t>
      </w:r>
    </w:p>
    <w:p w:rsidR="00197C13" w:rsidRDefault="00F72CB7" w:rsidP="00197C13">
      <w:pPr>
        <w:pStyle w:val="aff5"/>
        <w:keepNext/>
        <w:ind w:firstLine="0"/>
        <w:jc w:val="center"/>
      </w:pPr>
      <w:r>
        <w:rPr>
          <w:noProof/>
        </w:rPr>
        <w:drawing>
          <wp:inline distT="0" distB="0" distL="0" distR="0" wp14:anchorId="679FE749" wp14:editId="7C78D13A">
            <wp:extent cx="3768918" cy="2286477"/>
            <wp:effectExtent l="0" t="0" r="3175" b="0"/>
            <wp:docPr id="1872" name="Рисунок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774445" cy="22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13" w:rsidRDefault="00197C13" w:rsidP="00197C13">
      <w:pPr>
        <w:pStyle w:val="afffffd"/>
        <w:jc w:val="center"/>
      </w:pPr>
      <w:bookmarkStart w:id="58" w:name="_Ref529973151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33</w:t>
      </w:r>
      <w:r w:rsidR="00D23A79">
        <w:rPr>
          <w:noProof/>
        </w:rPr>
        <w:fldChar w:fldCharType="end"/>
      </w:r>
      <w:bookmarkEnd w:id="58"/>
      <w:r>
        <w:t>. Окно расчета графика начислений</w:t>
      </w:r>
    </w:p>
    <w:p w:rsidR="00197C13" w:rsidRDefault="00197C13" w:rsidP="00197C13">
      <w:pPr>
        <w:pStyle w:val="afffffd"/>
        <w:jc w:val="center"/>
      </w:pPr>
    </w:p>
    <w:p w:rsidR="00197C13" w:rsidRDefault="00197C13" w:rsidP="00197C13">
      <w:pPr>
        <w:pStyle w:val="afffffd"/>
        <w:jc w:val="center"/>
      </w:pPr>
    </w:p>
    <w:p w:rsidR="00197C13" w:rsidRDefault="00197C13" w:rsidP="00197C13">
      <w:pPr>
        <w:pStyle w:val="aff5"/>
      </w:pPr>
      <w:r>
        <w:t xml:space="preserve">Заполните поля </w:t>
      </w:r>
      <w:r w:rsidRPr="00EB4289">
        <w:rPr>
          <w:b/>
        </w:rPr>
        <w:t>Дата расчета</w:t>
      </w:r>
      <w:r w:rsidRPr="001F1718">
        <w:t xml:space="preserve">, </w:t>
      </w:r>
      <w:r w:rsidRPr="00EB4289">
        <w:rPr>
          <w:b/>
        </w:rPr>
        <w:t>Начало периода</w:t>
      </w:r>
      <w:r>
        <w:rPr>
          <w:b/>
        </w:rPr>
        <w:t>,</w:t>
      </w:r>
      <w:r>
        <w:t xml:space="preserve"> </w:t>
      </w:r>
      <w:r w:rsidRPr="00EB4289">
        <w:rPr>
          <w:b/>
        </w:rPr>
        <w:t>Конец периода</w:t>
      </w:r>
      <w:r>
        <w:rPr>
          <w:b/>
        </w:rPr>
        <w:t xml:space="preserve"> </w:t>
      </w:r>
      <w:r w:rsidRPr="00EB4289">
        <w:t xml:space="preserve">и в случае необходимости </w:t>
      </w:r>
      <w:r>
        <w:t xml:space="preserve">отметьте флажком запись </w:t>
      </w:r>
      <w:r w:rsidRPr="00EB4289">
        <w:rPr>
          <w:b/>
        </w:rPr>
        <w:t>«Заменить существующие начисления «будущих» периодов»</w:t>
      </w:r>
      <w:r>
        <w:t xml:space="preserve">. Нажмите на кнопку </w:t>
      </w:r>
      <w:r w:rsidRPr="001F1718">
        <w:rPr>
          <w:b/>
        </w:rPr>
        <w:t>[Произвести расчет графика]</w:t>
      </w:r>
      <w:r w:rsidRPr="00D93178">
        <w:rPr>
          <w:i/>
        </w:rPr>
        <w:t>.</w:t>
      </w:r>
    </w:p>
    <w:p w:rsidR="00197C13" w:rsidRPr="00477986" w:rsidRDefault="00197C13" w:rsidP="00197C13">
      <w:pPr>
        <w:pStyle w:val="aff5"/>
        <w:spacing w:after="240"/>
        <w:rPr>
          <w:i/>
        </w:rPr>
      </w:pPr>
      <w:proofErr w:type="gramStart"/>
      <w:r w:rsidRPr="0033327E">
        <w:t xml:space="preserve">В результате будет сформирован график начислений </w:t>
      </w:r>
      <w:r>
        <w:t xml:space="preserve">по всем карточкам договора аренды </w:t>
      </w:r>
      <w:r w:rsidRPr="00AA1765">
        <w:t>в соответс</w:t>
      </w:r>
      <w:r w:rsidRPr="002C56B4">
        <w:t>твии с введенными пар</w:t>
      </w:r>
      <w:r w:rsidRPr="00E92347">
        <w:t>а</w:t>
      </w:r>
      <w:r w:rsidRPr="00D226D9">
        <w:t xml:space="preserve">метрами, </w:t>
      </w:r>
      <w:r w:rsidRPr="00495A88">
        <w:t>с учетом КБК платы, пени и процента за пользование, указанных на вкладк</w:t>
      </w:r>
      <w:r>
        <w:t>ах</w:t>
      </w:r>
      <w:r w:rsidRPr="00AA1765">
        <w:t xml:space="preserve"> </w:t>
      </w:r>
      <w:r w:rsidRPr="001942AD">
        <w:rPr>
          <w:b/>
        </w:rPr>
        <w:t>Реквизиты начислений</w:t>
      </w:r>
      <w:r w:rsidRPr="00AA1765">
        <w:rPr>
          <w:b/>
        </w:rPr>
        <w:t xml:space="preserve"> </w:t>
      </w:r>
      <w:r w:rsidRPr="00B61A12">
        <w:t>карточ</w:t>
      </w:r>
      <w:r>
        <w:t>е</w:t>
      </w:r>
      <w:r w:rsidRPr="00B61A12">
        <w:t xml:space="preserve">к </w:t>
      </w:r>
      <w:r w:rsidRPr="00AA1765">
        <w:t>учета договора аренды</w:t>
      </w:r>
      <w:r w:rsidRPr="002C56B4">
        <w:t>,</w:t>
      </w:r>
      <w:r w:rsidRPr="00E92347">
        <w:t xml:space="preserve"> </w:t>
      </w:r>
      <w:r w:rsidRPr="00D226D9">
        <w:t>платы в период</w:t>
      </w:r>
      <w:r>
        <w:t>ы</w:t>
      </w:r>
      <w:r w:rsidRPr="00AA1765">
        <w:t>, указанн</w:t>
      </w:r>
      <w:r>
        <w:t>ые</w:t>
      </w:r>
      <w:r w:rsidRPr="002C56B4">
        <w:t xml:space="preserve"> на вкладк</w:t>
      </w:r>
      <w:r>
        <w:t>ах</w:t>
      </w:r>
      <w:r w:rsidRPr="002C56B4">
        <w:t xml:space="preserve"> </w:t>
      </w:r>
      <w:r w:rsidRPr="001942AD">
        <w:rPr>
          <w:b/>
        </w:rPr>
        <w:t>График начислений</w:t>
      </w:r>
      <w:r w:rsidRPr="00AA1765">
        <w:t xml:space="preserve"> </w:t>
      </w:r>
      <w:r w:rsidRPr="002C56B4">
        <w:t>карточ</w:t>
      </w:r>
      <w:r>
        <w:t>е</w:t>
      </w:r>
      <w:r w:rsidRPr="00AA1765">
        <w:t xml:space="preserve">к учета по договору аренды, </w:t>
      </w:r>
      <w:r w:rsidRPr="00EE16D6">
        <w:t xml:space="preserve">и даты начала расчетов, указанной в поле </w:t>
      </w:r>
      <w:r w:rsidRPr="00484A47">
        <w:rPr>
          <w:b/>
        </w:rPr>
        <w:t>Начало</w:t>
      </w:r>
      <w:r w:rsidRPr="00626AF9">
        <w:t xml:space="preserve"> </w:t>
      </w:r>
      <w:r w:rsidRPr="00A058E4">
        <w:rPr>
          <w:b/>
        </w:rPr>
        <w:t>расчетов</w:t>
      </w:r>
      <w:r w:rsidRPr="00B35832">
        <w:t xml:space="preserve"> на вкладке </w:t>
      </w:r>
      <w:r w:rsidRPr="001942AD">
        <w:rPr>
          <w:b/>
        </w:rPr>
        <w:t>Договор</w:t>
      </w:r>
      <w:r w:rsidRPr="00AA1765">
        <w:t xml:space="preserve"> договора</w:t>
      </w:r>
      <w:proofErr w:type="gramEnd"/>
      <w:r w:rsidRPr="002C56B4">
        <w:t xml:space="preserve"> аренды</w:t>
      </w:r>
      <w:r w:rsidRPr="00E92347">
        <w:t>.</w:t>
      </w:r>
      <w:r w:rsidRPr="00D226D9">
        <w:t xml:space="preserve"> Откроется </w:t>
      </w:r>
      <w:r w:rsidRPr="00495A88">
        <w:t>окно протокола расчета г</w:t>
      </w:r>
      <w:r w:rsidRPr="00106AE4">
        <w:t>р</w:t>
      </w:r>
      <w:r w:rsidRPr="00AB153A">
        <w:t>а</w:t>
      </w:r>
      <w:r w:rsidRPr="00125492">
        <w:t>фика начислений</w:t>
      </w:r>
      <w:r w:rsidRPr="00A255DE">
        <w:t xml:space="preserve"> </w:t>
      </w:r>
      <w:r w:rsidRPr="000C02A3">
        <w:t>(</w:t>
      </w:r>
      <w:r w:rsidR="000C02A3" w:rsidRPr="000C02A3">
        <w:rPr>
          <w:i/>
        </w:rPr>
        <w:fldChar w:fldCharType="begin"/>
      </w:r>
      <w:r w:rsidR="000C02A3" w:rsidRPr="000C02A3">
        <w:rPr>
          <w:i/>
        </w:rPr>
        <w:instrText xml:space="preserve"> REF _Ref529973240 \h </w:instrText>
      </w:r>
      <w:r w:rsidR="000C02A3">
        <w:rPr>
          <w:i/>
        </w:rPr>
        <w:instrText xml:space="preserve"> \* MERGEFORMAT </w:instrText>
      </w:r>
      <w:r w:rsidR="000C02A3" w:rsidRPr="000C02A3">
        <w:rPr>
          <w:i/>
        </w:rPr>
      </w:r>
      <w:r w:rsidR="000C02A3" w:rsidRPr="000C02A3">
        <w:rPr>
          <w:i/>
        </w:rPr>
        <w:fldChar w:fldCharType="separate"/>
      </w:r>
      <w:r w:rsidR="000C02A3" w:rsidRPr="000C02A3">
        <w:rPr>
          <w:i/>
        </w:rPr>
        <w:t xml:space="preserve">Рисунок </w:t>
      </w:r>
      <w:r w:rsidR="00252450">
        <w:rPr>
          <w:i/>
          <w:noProof/>
        </w:rPr>
        <w:t>34</w:t>
      </w:r>
      <w:r w:rsidR="000C02A3" w:rsidRPr="000C02A3">
        <w:rPr>
          <w:i/>
        </w:rPr>
        <w:fldChar w:fldCharType="end"/>
      </w:r>
      <w:r w:rsidRPr="000C02A3">
        <w:t>).</w:t>
      </w:r>
    </w:p>
    <w:p w:rsidR="00197C13" w:rsidRDefault="00197C13" w:rsidP="00197C13">
      <w:pPr>
        <w:pStyle w:val="affffffb"/>
        <w:keepNext/>
      </w:pPr>
      <w:r w:rsidRPr="004A077A">
        <w:lastRenderedPageBreak/>
        <w:t xml:space="preserve"> </w:t>
      </w:r>
      <w:r w:rsidR="00FF0875">
        <w:drawing>
          <wp:inline distT="0" distB="0" distL="0" distR="0" wp14:anchorId="0816A374" wp14:editId="5B566687">
            <wp:extent cx="5846281" cy="5192202"/>
            <wp:effectExtent l="0" t="0" r="2540" b="8890"/>
            <wp:docPr id="1873" name="Рисунок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44577" cy="519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13" w:rsidRDefault="00197C13" w:rsidP="00197C13">
      <w:pPr>
        <w:pStyle w:val="afffffd"/>
        <w:jc w:val="center"/>
      </w:pPr>
      <w:bookmarkStart w:id="59" w:name="_Ref529973240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34</w:t>
      </w:r>
      <w:r w:rsidR="00D23A79">
        <w:rPr>
          <w:noProof/>
        </w:rPr>
        <w:fldChar w:fldCharType="end"/>
      </w:r>
      <w:bookmarkEnd w:id="59"/>
      <w:r>
        <w:t>. Окно протокола</w:t>
      </w:r>
      <w:r w:rsidRPr="001F1718">
        <w:t xml:space="preserve"> расчета графика начислений</w:t>
      </w:r>
      <w:r>
        <w:t xml:space="preserve"> по договору аренды</w:t>
      </w:r>
    </w:p>
    <w:p w:rsidR="00197C13" w:rsidRDefault="00197C13" w:rsidP="00197C13">
      <w:pPr>
        <w:pStyle w:val="afffffd"/>
        <w:spacing w:before="90"/>
        <w:jc w:val="center"/>
      </w:pPr>
    </w:p>
    <w:p w:rsidR="00197C13" w:rsidRDefault="00197C13" w:rsidP="00197C13">
      <w:pPr>
        <w:ind w:firstLine="709"/>
      </w:pPr>
      <w:r>
        <w:t>Для учета праздничных и выходных дней при формировании начислений в 201</w:t>
      </w:r>
      <w:r w:rsidR="00FF0875">
        <w:t>9</w:t>
      </w:r>
      <w:r>
        <w:t xml:space="preserve"> году  необходимо включить настройку </w:t>
      </w:r>
      <w:r w:rsidRPr="000C02A3">
        <w:t>(</w:t>
      </w:r>
      <w:r w:rsidR="000C02A3" w:rsidRPr="000C02A3">
        <w:rPr>
          <w:i/>
        </w:rPr>
        <w:fldChar w:fldCharType="begin"/>
      </w:r>
      <w:r w:rsidR="000C02A3" w:rsidRPr="000C02A3">
        <w:rPr>
          <w:i/>
        </w:rPr>
        <w:instrText xml:space="preserve"> REF _Ref529973292 \h </w:instrText>
      </w:r>
      <w:r w:rsidR="000C02A3">
        <w:rPr>
          <w:i/>
        </w:rPr>
        <w:instrText xml:space="preserve"> \* MERGEFORMAT </w:instrText>
      </w:r>
      <w:r w:rsidR="000C02A3" w:rsidRPr="000C02A3">
        <w:rPr>
          <w:i/>
        </w:rPr>
      </w:r>
      <w:r w:rsidR="000C02A3" w:rsidRPr="000C02A3">
        <w:rPr>
          <w:i/>
        </w:rPr>
        <w:fldChar w:fldCharType="separate"/>
      </w:r>
      <w:r w:rsidR="000C02A3" w:rsidRPr="000C02A3">
        <w:rPr>
          <w:i/>
        </w:rPr>
        <w:t xml:space="preserve">Рисунок </w:t>
      </w:r>
      <w:r w:rsidR="00252450">
        <w:rPr>
          <w:i/>
          <w:noProof/>
        </w:rPr>
        <w:t>35</w:t>
      </w:r>
      <w:r w:rsidR="000C02A3" w:rsidRPr="000C02A3">
        <w:rPr>
          <w:i/>
        </w:rPr>
        <w:fldChar w:fldCharType="end"/>
      </w:r>
      <w:r w:rsidRPr="000C02A3">
        <w:t>):</w:t>
      </w:r>
      <w:r>
        <w:t xml:space="preserve"> </w:t>
      </w:r>
    </w:p>
    <w:p w:rsidR="00197C13" w:rsidRPr="00DB1730" w:rsidRDefault="00197C13" w:rsidP="002F1C40">
      <w:pPr>
        <w:pStyle w:val="afffffffffd"/>
        <w:numPr>
          <w:ilvl w:val="0"/>
          <w:numId w:val="64"/>
        </w:numPr>
        <w:tabs>
          <w:tab w:val="clear" w:pos="1429"/>
        </w:tabs>
        <w:ind w:left="0" w:firstLine="709"/>
        <w:rPr>
          <w:b/>
        </w:rPr>
      </w:pPr>
      <w:r w:rsidRPr="00B61A12">
        <w:rPr>
          <w:b/>
        </w:rPr>
        <w:t>Меню Настройки</w:t>
      </w:r>
      <w:r>
        <w:t xml:space="preserve">: </w:t>
      </w:r>
      <w:r w:rsidRPr="00DB1730">
        <w:rPr>
          <w:b/>
          <w:highlight w:val="lightGray"/>
        </w:rPr>
        <w:t>НАСТРОЙКИ \ Общие \ Администратор доходов бюджета</w:t>
      </w:r>
      <w:proofErr w:type="gramStart"/>
      <w:r w:rsidRPr="00DB1730">
        <w:rPr>
          <w:b/>
          <w:highlight w:val="lightGray"/>
        </w:rPr>
        <w:t xml:space="preserve"> \ У</w:t>
      </w:r>
      <w:proofErr w:type="gramEnd"/>
      <w:r w:rsidRPr="00DB1730">
        <w:rPr>
          <w:b/>
          <w:highlight w:val="lightGray"/>
        </w:rPr>
        <w:t>читывать праздничные/выходные дни при расчете графика в договорах купли-продажи</w:t>
      </w:r>
      <w:r w:rsidRPr="00DB1730">
        <w:rPr>
          <w:b/>
        </w:rPr>
        <w:t>.</w:t>
      </w:r>
    </w:p>
    <w:p w:rsidR="00197C13" w:rsidRDefault="00197C13" w:rsidP="002F1C40">
      <w:pPr>
        <w:pStyle w:val="afffffffffd"/>
        <w:numPr>
          <w:ilvl w:val="0"/>
          <w:numId w:val="64"/>
        </w:numPr>
        <w:tabs>
          <w:tab w:val="clear" w:pos="1429"/>
        </w:tabs>
        <w:ind w:left="0" w:firstLine="709"/>
      </w:pPr>
      <w:r w:rsidRPr="00946EDE">
        <w:rPr>
          <w:b/>
        </w:rPr>
        <w:t xml:space="preserve">Меню Настройки: </w:t>
      </w:r>
      <w:r w:rsidRPr="00DB1730">
        <w:rPr>
          <w:b/>
          <w:highlight w:val="lightGray"/>
        </w:rPr>
        <w:t>НАСТРОЙКИ \ Общие \ Администратор доходов бюджета</w:t>
      </w:r>
      <w:proofErr w:type="gramStart"/>
      <w:r w:rsidRPr="00DB1730">
        <w:rPr>
          <w:b/>
          <w:highlight w:val="lightGray"/>
        </w:rPr>
        <w:t xml:space="preserve"> \ У</w:t>
      </w:r>
      <w:proofErr w:type="gramEnd"/>
      <w:r w:rsidRPr="00DB1730">
        <w:rPr>
          <w:b/>
          <w:highlight w:val="lightGray"/>
        </w:rPr>
        <w:t>читывать праздничные/выходные дни при расчете начислений</w:t>
      </w:r>
      <w:r>
        <w:t>.</w:t>
      </w:r>
    </w:p>
    <w:p w:rsidR="00197C13" w:rsidRDefault="00FF0875" w:rsidP="00197C1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F078AD5" wp14:editId="0F93D891">
            <wp:extent cx="6152515" cy="2340610"/>
            <wp:effectExtent l="0" t="0" r="635" b="2540"/>
            <wp:docPr id="1874" name="Рисунок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13" w:rsidRDefault="00197C13" w:rsidP="00197C13">
      <w:pPr>
        <w:pStyle w:val="afffffd"/>
        <w:jc w:val="center"/>
      </w:pPr>
      <w:bookmarkStart w:id="60" w:name="_Ref529973292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35</w:t>
      </w:r>
      <w:r w:rsidR="00D23A79">
        <w:rPr>
          <w:noProof/>
        </w:rPr>
        <w:fldChar w:fldCharType="end"/>
      </w:r>
      <w:bookmarkEnd w:id="60"/>
      <w:r>
        <w:t>. Настройка для учета праздничных и выходных дней при формировании начислений</w:t>
      </w:r>
    </w:p>
    <w:p w:rsidR="00197C13" w:rsidRDefault="00197C13" w:rsidP="00197C13"/>
    <w:p w:rsidR="000930F5" w:rsidRDefault="00197C13" w:rsidP="000930F5">
      <w:pPr>
        <w:spacing w:after="240"/>
        <w:ind w:firstLine="709"/>
        <w:rPr>
          <w:b/>
        </w:rPr>
      </w:pPr>
      <w:r>
        <w:t>Также следует произвести импорт нерабочих дней в режиме</w:t>
      </w:r>
      <w:r w:rsidRPr="00DB1730">
        <w:rPr>
          <w:b/>
        </w:rPr>
        <w:t xml:space="preserve">: </w:t>
      </w:r>
    </w:p>
    <w:p w:rsidR="000930F5" w:rsidRDefault="00197C13" w:rsidP="000930F5">
      <w:pPr>
        <w:ind w:firstLine="709"/>
        <w:jc w:val="center"/>
      </w:pPr>
      <w:r w:rsidRPr="00DB1730">
        <w:rPr>
          <w:b/>
          <w:highlight w:val="lightGray"/>
        </w:rPr>
        <w:t>СПРАВОЧНИКИ \ Нерабочие дни</w:t>
      </w:r>
      <w:r>
        <w:t xml:space="preserve">  </w:t>
      </w:r>
    </w:p>
    <w:p w:rsidR="000930F5" w:rsidRDefault="000930F5" w:rsidP="000930F5">
      <w:pPr>
        <w:ind w:firstLine="709"/>
        <w:jc w:val="center"/>
      </w:pPr>
    </w:p>
    <w:p w:rsidR="00197C13" w:rsidRPr="004268FB" w:rsidRDefault="00D23A79" w:rsidP="000930F5">
      <w:pPr>
        <w:ind w:firstLine="709"/>
        <w:jc w:val="center"/>
      </w:pPr>
      <w:hyperlink r:id="rId80" w:history="1">
        <w:r w:rsidR="00197C13" w:rsidRPr="007D2117">
          <w:rPr>
            <w:rStyle w:val="af0"/>
            <w:color w:val="0070C0"/>
          </w:rPr>
          <w:t>ftp://free:free@ftp.zakupki.gov.ru/fcs_nsi/nsiCalendarDays/</w:t>
        </w:r>
      </w:hyperlink>
    </w:p>
    <w:p w:rsidR="00197C13" w:rsidRDefault="00197C13" w:rsidP="00C03CD0">
      <w:pPr>
        <w:pStyle w:val="25"/>
      </w:pPr>
      <w:bookmarkStart w:id="61" w:name="_Toc24706219"/>
      <w:r>
        <w:t>Расчет пени/процента за пользование денежными средствами по карточке учета</w:t>
      </w:r>
      <w:bookmarkEnd w:id="61"/>
    </w:p>
    <w:p w:rsidR="00197C13" w:rsidRDefault="00197C13" w:rsidP="00197C13">
      <w:pPr>
        <w:pStyle w:val="aff5"/>
      </w:pPr>
      <w:r>
        <w:t>Как и в предыдущем пункте, р</w:t>
      </w:r>
      <w:r w:rsidRPr="00041E0D">
        <w:t xml:space="preserve">асчет </w:t>
      </w:r>
      <w:r w:rsidRPr="00B61A12">
        <w:t>пени/процента за пользование денежными средствами</w:t>
      </w:r>
      <w:r w:rsidRPr="00041E0D">
        <w:t xml:space="preserve"> </w:t>
      </w:r>
      <w:r>
        <w:t>можно произвести одновременно по всем карточкам учета договора аренды или по некоторым из них.</w:t>
      </w:r>
    </w:p>
    <w:p w:rsidR="00197C13" w:rsidRPr="000C02A3" w:rsidRDefault="00197C13" w:rsidP="00197C13">
      <w:pPr>
        <w:pStyle w:val="aff5"/>
      </w:pPr>
      <w:r w:rsidRPr="003D6451">
        <w:t xml:space="preserve">Для </w:t>
      </w:r>
      <w:r>
        <w:t>начисления</w:t>
      </w:r>
      <w:r w:rsidRPr="003D6451">
        <w:t xml:space="preserve"> </w:t>
      </w:r>
      <w:r>
        <w:t>пени и процента за пользование денежными средствами</w:t>
      </w:r>
      <w:r w:rsidRPr="003D6451">
        <w:t xml:space="preserve"> по </w:t>
      </w:r>
      <w:r>
        <w:t xml:space="preserve">договору аренды на панели инструментов окна договора нажмите на кнопку </w:t>
      </w:r>
      <w:r>
        <w:rPr>
          <w:noProof/>
        </w:rPr>
        <w:drawing>
          <wp:inline distT="0" distB="0" distL="0" distR="0" wp14:anchorId="02D8CD77" wp14:editId="524F0467">
            <wp:extent cx="314325" cy="228600"/>
            <wp:effectExtent l="0" t="0" r="0" b="0"/>
            <wp:docPr id="134" name="Рисунок 8" descr="рас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расче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и </w:t>
      </w:r>
      <w:r w:rsidRPr="003D6451">
        <w:t xml:space="preserve">выберите </w:t>
      </w:r>
      <w:r>
        <w:t xml:space="preserve">из раскрывающегося списка пункт </w:t>
      </w:r>
      <w:r w:rsidRPr="0069643B">
        <w:rPr>
          <w:b/>
        </w:rPr>
        <w:t>Расчет пени/процента за пользование денежными средствами</w:t>
      </w:r>
      <w:r>
        <w:rPr>
          <w:b/>
        </w:rPr>
        <w:t xml:space="preserve">. </w:t>
      </w:r>
      <w:r>
        <w:t xml:space="preserve">В результате откроется окно, в котором содержится подробная информация об особенностях расчета в зависимости от вносимых данных </w:t>
      </w:r>
      <w:r w:rsidRPr="000C02A3">
        <w:t>(</w:t>
      </w:r>
      <w:r w:rsidR="000C02A3" w:rsidRPr="000C02A3">
        <w:rPr>
          <w:i/>
        </w:rPr>
        <w:fldChar w:fldCharType="begin"/>
      </w:r>
      <w:r w:rsidR="000C02A3" w:rsidRPr="000C02A3">
        <w:rPr>
          <w:i/>
        </w:rPr>
        <w:instrText xml:space="preserve"> REF _Ref529973447 \h </w:instrText>
      </w:r>
      <w:r w:rsidR="000C02A3">
        <w:rPr>
          <w:i/>
        </w:rPr>
        <w:instrText xml:space="preserve"> \* MERGEFORMAT </w:instrText>
      </w:r>
      <w:r w:rsidR="000C02A3" w:rsidRPr="000C02A3">
        <w:rPr>
          <w:i/>
        </w:rPr>
      </w:r>
      <w:r w:rsidR="000C02A3" w:rsidRPr="000C02A3">
        <w:rPr>
          <w:i/>
        </w:rPr>
        <w:fldChar w:fldCharType="separate"/>
      </w:r>
      <w:r w:rsidR="000C02A3" w:rsidRPr="000C02A3">
        <w:rPr>
          <w:i/>
        </w:rPr>
        <w:t xml:space="preserve">Рисунок </w:t>
      </w:r>
      <w:r w:rsidR="00252450">
        <w:rPr>
          <w:i/>
          <w:noProof/>
        </w:rPr>
        <w:t>37</w:t>
      </w:r>
      <w:r w:rsidR="000C02A3" w:rsidRPr="000C02A3">
        <w:rPr>
          <w:i/>
        </w:rPr>
        <w:fldChar w:fldCharType="end"/>
      </w:r>
      <w:r w:rsidRPr="000C02A3">
        <w:t>).</w:t>
      </w:r>
    </w:p>
    <w:p w:rsidR="00197C13" w:rsidRDefault="00197C13" w:rsidP="00197C13">
      <w:pPr>
        <w:pStyle w:val="aff5"/>
      </w:pPr>
    </w:p>
    <w:p w:rsidR="00197C13" w:rsidRDefault="001A5CB8" w:rsidP="00197C13">
      <w:pPr>
        <w:pStyle w:val="aff5"/>
        <w:keepNext/>
        <w:ind w:firstLine="0"/>
        <w:jc w:val="center"/>
      </w:pPr>
      <w:r>
        <w:rPr>
          <w:noProof/>
        </w:rPr>
        <w:drawing>
          <wp:inline distT="0" distB="0" distL="0" distR="0" wp14:anchorId="55605067" wp14:editId="2C9D832D">
            <wp:extent cx="5633728" cy="2549104"/>
            <wp:effectExtent l="0" t="0" r="5080" b="3810"/>
            <wp:docPr id="1875" name="Рисунок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35516" cy="254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13" w:rsidRDefault="00197C13" w:rsidP="00197C13">
      <w:pPr>
        <w:pStyle w:val="afffffd"/>
        <w:jc w:val="center"/>
      </w:pPr>
      <w:bookmarkStart w:id="62" w:name="_Ref529973447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36</w:t>
      </w:r>
      <w:r w:rsidR="00D23A79">
        <w:rPr>
          <w:noProof/>
        </w:rPr>
        <w:fldChar w:fldCharType="end"/>
      </w:r>
      <w:bookmarkEnd w:id="62"/>
      <w:r>
        <w:t xml:space="preserve">. </w:t>
      </w:r>
      <w:r w:rsidRPr="00750C1D">
        <w:t>Окно параметров расчета пени</w:t>
      </w:r>
      <w:r>
        <w:t>/процента за пользование денежными средствами по договору</w:t>
      </w:r>
    </w:p>
    <w:p w:rsidR="00197C13" w:rsidRDefault="00197C13" w:rsidP="00197C13">
      <w:pPr>
        <w:pStyle w:val="afffffd"/>
        <w:spacing w:before="75"/>
      </w:pPr>
    </w:p>
    <w:p w:rsidR="00197C13" w:rsidRPr="00041E0D" w:rsidRDefault="00197C13" w:rsidP="00197C13">
      <w:pPr>
        <w:pStyle w:val="aff5"/>
      </w:pPr>
      <w:r w:rsidRPr="00041E0D">
        <w:lastRenderedPageBreak/>
        <w:t xml:space="preserve">Введите дату расчета, укажите способ внесения изменений в существующие начисления и нажмите </w:t>
      </w:r>
      <w:r>
        <w:t xml:space="preserve">на </w:t>
      </w:r>
      <w:r w:rsidRPr="00041E0D">
        <w:t xml:space="preserve">кнопку </w:t>
      </w:r>
      <w:r w:rsidRPr="00041E0D">
        <w:rPr>
          <w:b/>
        </w:rPr>
        <w:t>[</w:t>
      </w:r>
      <w:r>
        <w:rPr>
          <w:b/>
        </w:rPr>
        <w:t>Рассчитать</w:t>
      </w:r>
      <w:r w:rsidRPr="00041E0D">
        <w:rPr>
          <w:b/>
        </w:rPr>
        <w:t>]</w:t>
      </w:r>
      <w:r w:rsidRPr="008E58C2">
        <w:rPr>
          <w:i/>
        </w:rPr>
        <w:t>.</w:t>
      </w:r>
      <w:r w:rsidRPr="00041E0D">
        <w:t xml:space="preserve"> </w:t>
      </w:r>
    </w:p>
    <w:p w:rsidR="00197C13" w:rsidRPr="000C02A3" w:rsidRDefault="00197C13" w:rsidP="00197C13">
      <w:pPr>
        <w:pStyle w:val="aff5"/>
        <w:spacing w:after="60"/>
        <w:ind w:firstLine="720"/>
      </w:pPr>
      <w:r w:rsidRPr="001F1718">
        <w:t xml:space="preserve">В результате будет сформирован график начислений </w:t>
      </w:r>
      <w:r>
        <w:t>п</w:t>
      </w:r>
      <w:r w:rsidRPr="00D75DE8">
        <w:t>ени</w:t>
      </w:r>
      <w:r>
        <w:t xml:space="preserve"> и процента за пользование денежными средствами</w:t>
      </w:r>
      <w:r w:rsidRPr="00D75DE8">
        <w:t xml:space="preserve"> в соответствии с введенными параметрами</w:t>
      </w:r>
      <w:r>
        <w:t xml:space="preserve"> и с учетом даты начала расчетов, указанной в поле </w:t>
      </w:r>
      <w:r w:rsidRPr="00A52758">
        <w:rPr>
          <w:b/>
        </w:rPr>
        <w:t>Начало</w:t>
      </w:r>
      <w:r>
        <w:t xml:space="preserve"> </w:t>
      </w:r>
      <w:r w:rsidRPr="00A52758">
        <w:rPr>
          <w:b/>
        </w:rPr>
        <w:t>расчетов</w:t>
      </w:r>
      <w:r>
        <w:t xml:space="preserve"> на вкладке </w:t>
      </w:r>
      <w:r w:rsidRPr="001942AD">
        <w:rPr>
          <w:b/>
        </w:rPr>
        <w:t>Договор</w:t>
      </w:r>
      <w:r>
        <w:t xml:space="preserve"> договора аренды,</w:t>
      </w:r>
      <w:r w:rsidRPr="00D75DE8">
        <w:t xml:space="preserve"> и откроется окно протокола расчета</w:t>
      </w:r>
      <w:r>
        <w:t xml:space="preserve"> </w:t>
      </w:r>
      <w:r w:rsidRPr="000C02A3">
        <w:t>(</w:t>
      </w:r>
      <w:r w:rsidR="000C02A3" w:rsidRPr="000C02A3">
        <w:rPr>
          <w:i/>
        </w:rPr>
        <w:fldChar w:fldCharType="begin"/>
      </w:r>
      <w:r w:rsidR="000C02A3" w:rsidRPr="000C02A3">
        <w:rPr>
          <w:i/>
        </w:rPr>
        <w:instrText xml:space="preserve"> REF _Ref529973504 \h </w:instrText>
      </w:r>
      <w:r w:rsidR="000C02A3">
        <w:rPr>
          <w:i/>
        </w:rPr>
        <w:instrText xml:space="preserve"> \* MERGEFORMAT </w:instrText>
      </w:r>
      <w:r w:rsidR="000C02A3" w:rsidRPr="000C02A3">
        <w:rPr>
          <w:i/>
        </w:rPr>
      </w:r>
      <w:r w:rsidR="000C02A3" w:rsidRPr="000C02A3">
        <w:rPr>
          <w:i/>
        </w:rPr>
        <w:fldChar w:fldCharType="separate"/>
      </w:r>
      <w:r w:rsidR="000C02A3" w:rsidRPr="000C02A3">
        <w:rPr>
          <w:i/>
        </w:rPr>
        <w:t xml:space="preserve">Рисунок </w:t>
      </w:r>
      <w:r w:rsidR="00252450">
        <w:rPr>
          <w:i/>
          <w:noProof/>
        </w:rPr>
        <w:t>38</w:t>
      </w:r>
      <w:r w:rsidR="000C02A3" w:rsidRPr="000C02A3">
        <w:rPr>
          <w:i/>
        </w:rPr>
        <w:fldChar w:fldCharType="end"/>
      </w:r>
      <w:r w:rsidRPr="000C02A3">
        <w:t>).</w:t>
      </w:r>
    </w:p>
    <w:p w:rsidR="00197C13" w:rsidRDefault="001A5CB8" w:rsidP="00197C13">
      <w:pPr>
        <w:pStyle w:val="affffffb"/>
        <w:keepNext/>
      </w:pPr>
      <w:r>
        <w:drawing>
          <wp:inline distT="0" distB="0" distL="0" distR="0" wp14:anchorId="340DA0D8" wp14:editId="31E3E59B">
            <wp:extent cx="5912179" cy="5265982"/>
            <wp:effectExtent l="0" t="0" r="0" b="0"/>
            <wp:docPr id="1876" name="Рисунок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13907" cy="526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13" w:rsidRDefault="00197C13" w:rsidP="00197C13">
      <w:pPr>
        <w:pStyle w:val="afffffd"/>
        <w:jc w:val="center"/>
      </w:pPr>
      <w:bookmarkStart w:id="63" w:name="_Ref529973504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37</w:t>
      </w:r>
      <w:r w:rsidR="00D23A79">
        <w:rPr>
          <w:noProof/>
        </w:rPr>
        <w:fldChar w:fldCharType="end"/>
      </w:r>
      <w:bookmarkEnd w:id="63"/>
      <w:r>
        <w:t xml:space="preserve">. </w:t>
      </w:r>
      <w:r w:rsidRPr="00750C1D">
        <w:t>Окно протокола расчета пени</w:t>
      </w:r>
      <w:r>
        <w:t>/процента за пользование денежными средствами</w:t>
      </w:r>
    </w:p>
    <w:p w:rsidR="00197C13" w:rsidRPr="00D925F0" w:rsidRDefault="00197C13" w:rsidP="00197C13">
      <w:pPr>
        <w:pStyle w:val="afffffd"/>
        <w:spacing w:before="75"/>
      </w:pPr>
    </w:p>
    <w:p w:rsidR="00197C13" w:rsidRPr="00AE5D2D" w:rsidRDefault="00197C13" w:rsidP="00197C13">
      <w:pPr>
        <w:pStyle w:val="aff5"/>
      </w:pPr>
      <w:r w:rsidRPr="00041E0D">
        <w:t xml:space="preserve">В результате расчета в списке операций по карточке учета по договору автоматически </w:t>
      </w:r>
      <w:r>
        <w:t>с</w:t>
      </w:r>
      <w:r w:rsidRPr="00041E0D">
        <w:t>фо</w:t>
      </w:r>
      <w:r>
        <w:t xml:space="preserve">рмируются операции </w:t>
      </w:r>
      <w:r w:rsidRPr="006E3EAE">
        <w:t>(</w:t>
      </w:r>
      <w:r w:rsidR="006E3EAE" w:rsidRPr="006E3EAE">
        <w:rPr>
          <w:i/>
        </w:rPr>
        <w:fldChar w:fldCharType="begin"/>
      </w:r>
      <w:r w:rsidR="006E3EAE" w:rsidRPr="006E3EAE">
        <w:rPr>
          <w:i/>
        </w:rPr>
        <w:instrText xml:space="preserve"> REF _Ref529973550 \h </w:instrText>
      </w:r>
      <w:r w:rsidR="006E3EAE">
        <w:rPr>
          <w:i/>
        </w:rPr>
        <w:instrText xml:space="preserve"> \* MERGEFORMAT </w:instrText>
      </w:r>
      <w:r w:rsidR="006E3EAE" w:rsidRPr="006E3EAE">
        <w:rPr>
          <w:i/>
        </w:rPr>
      </w:r>
      <w:r w:rsidR="006E3EAE" w:rsidRPr="006E3EAE">
        <w:rPr>
          <w:i/>
        </w:rPr>
        <w:fldChar w:fldCharType="separate"/>
      </w:r>
      <w:r w:rsidR="006E3EAE" w:rsidRPr="006E3EAE">
        <w:rPr>
          <w:i/>
        </w:rPr>
        <w:t xml:space="preserve">Рисунок </w:t>
      </w:r>
      <w:r w:rsidR="00252450">
        <w:rPr>
          <w:i/>
          <w:noProof/>
        </w:rPr>
        <w:t>39</w:t>
      </w:r>
      <w:r w:rsidR="006E3EAE" w:rsidRPr="006E3EAE">
        <w:rPr>
          <w:i/>
        </w:rPr>
        <w:fldChar w:fldCharType="end"/>
      </w:r>
      <w:r w:rsidRPr="006E3EAE">
        <w:t>).</w:t>
      </w:r>
      <w:r w:rsidRPr="007203CF">
        <w:rPr>
          <w:i/>
        </w:rPr>
        <w:t xml:space="preserve"> </w:t>
      </w:r>
    </w:p>
    <w:p w:rsidR="00197C13" w:rsidRPr="00D61F70" w:rsidRDefault="00197C13" w:rsidP="00197C13">
      <w:pPr>
        <w:autoSpaceDE w:val="0"/>
        <w:autoSpaceDN w:val="0"/>
        <w:adjustRightInd w:val="0"/>
        <w:spacing w:before="105"/>
        <w:ind w:firstLine="720"/>
        <w:rPr>
          <w:rFonts w:eastAsia="Calibri"/>
        </w:rPr>
      </w:pPr>
      <w:r w:rsidRPr="002D4B0C">
        <w:rPr>
          <w:rFonts w:eastAsia="Calibri"/>
        </w:rPr>
        <w:t xml:space="preserve">В </w:t>
      </w:r>
      <w:r>
        <w:rPr>
          <w:rFonts w:eastAsia="Calibri"/>
        </w:rPr>
        <w:t xml:space="preserve">программном комплексе </w:t>
      </w:r>
      <w:r w:rsidRPr="002D4B0C">
        <w:rPr>
          <w:rFonts w:eastAsia="Calibri"/>
        </w:rPr>
        <w:t xml:space="preserve">также предусмотрена возможность осуществления массового расчета </w:t>
      </w:r>
      <w:r>
        <w:rPr>
          <w:rFonts w:eastAsia="Calibri"/>
        </w:rPr>
        <w:t xml:space="preserve">начислений, пени, </w:t>
      </w:r>
      <w:r w:rsidRPr="002D4B0C">
        <w:rPr>
          <w:rFonts w:eastAsia="Calibri"/>
        </w:rPr>
        <w:t>процента за пользование денежными средствам</w:t>
      </w:r>
      <w:r>
        <w:rPr>
          <w:rFonts w:eastAsia="Calibri"/>
        </w:rPr>
        <w:t xml:space="preserve">и по нескольким карточкам учета </w:t>
      </w:r>
      <w:r w:rsidRPr="002D4B0C">
        <w:rPr>
          <w:rFonts w:eastAsia="Calibri"/>
        </w:rPr>
        <w:t xml:space="preserve">(режим </w:t>
      </w:r>
      <w:r>
        <w:rPr>
          <w:rFonts w:eastAsia="Calibri"/>
        </w:rPr>
        <w:t xml:space="preserve">в </w:t>
      </w:r>
      <w:r w:rsidRPr="001933EE">
        <w:rPr>
          <w:rFonts w:eastAsia="Calibri"/>
          <w:b/>
        </w:rPr>
        <w:t>Навигаторе</w:t>
      </w:r>
      <w:r>
        <w:rPr>
          <w:rFonts w:eastAsia="Calibri"/>
        </w:rPr>
        <w:t xml:space="preserve"> </w:t>
      </w:r>
      <w:r w:rsidRPr="001933EE">
        <w:rPr>
          <w:rFonts w:eastAsia="Calibri"/>
          <w:b/>
          <w:highlight w:val="lightGray"/>
        </w:rPr>
        <w:t xml:space="preserve">ДОГОВОРЫ и КАРТОЧКИ \ </w:t>
      </w:r>
      <w:proofErr w:type="gramStart"/>
      <w:r w:rsidRPr="001933EE">
        <w:rPr>
          <w:rFonts w:eastAsia="Calibri"/>
          <w:b/>
          <w:highlight w:val="lightGray"/>
        </w:rPr>
        <w:t>КАРТОЧКИ</w:t>
      </w:r>
      <w:proofErr w:type="gramEnd"/>
      <w:r w:rsidRPr="001933EE">
        <w:rPr>
          <w:rFonts w:eastAsia="Calibri"/>
          <w:b/>
          <w:highlight w:val="lightGray"/>
        </w:rPr>
        <w:t xml:space="preserve"> УЧЕТА \ Карточки учета по договорам</w:t>
      </w:r>
      <w:r w:rsidRPr="002D4B0C">
        <w:rPr>
          <w:rFonts w:eastAsia="Calibri"/>
        </w:rPr>
        <w:t xml:space="preserve">) </w:t>
      </w:r>
      <w:r w:rsidRPr="00E92347">
        <w:rPr>
          <w:rFonts w:eastAsia="Calibri"/>
        </w:rPr>
        <w:t>или</w:t>
      </w:r>
      <w:r>
        <w:rPr>
          <w:rFonts w:eastAsia="Calibri"/>
        </w:rPr>
        <w:t xml:space="preserve"> </w:t>
      </w:r>
      <w:r w:rsidRPr="002D4B0C">
        <w:rPr>
          <w:rFonts w:eastAsia="Calibri"/>
        </w:rPr>
        <w:t xml:space="preserve">нескольким договорам (режим </w:t>
      </w:r>
      <w:r>
        <w:rPr>
          <w:rFonts w:eastAsia="Calibri"/>
        </w:rPr>
        <w:t xml:space="preserve">в </w:t>
      </w:r>
      <w:r w:rsidRPr="001933EE">
        <w:rPr>
          <w:rFonts w:eastAsia="Calibri"/>
          <w:b/>
        </w:rPr>
        <w:t>Навигаторе</w:t>
      </w:r>
      <w:r>
        <w:rPr>
          <w:rFonts w:eastAsia="Calibri"/>
        </w:rPr>
        <w:t xml:space="preserve"> </w:t>
      </w:r>
      <w:r w:rsidRPr="001933EE">
        <w:rPr>
          <w:rFonts w:eastAsia="Calibri"/>
          <w:b/>
          <w:highlight w:val="lightGray"/>
        </w:rPr>
        <w:t>ДОГОВОРЫ и КАРТОЧКИ \ ДОГОВОРЫ</w:t>
      </w:r>
      <w:r w:rsidRPr="002D4B0C">
        <w:rPr>
          <w:rFonts w:eastAsia="Calibri"/>
        </w:rPr>
        <w:t>).</w:t>
      </w:r>
      <w:r>
        <w:rPr>
          <w:rFonts w:eastAsia="Calibri"/>
        </w:rPr>
        <w:t xml:space="preserve"> </w:t>
      </w:r>
      <w:r w:rsidRPr="002D4B0C">
        <w:rPr>
          <w:rFonts w:eastAsia="Calibri"/>
        </w:rPr>
        <w:t>Для этого в списке договоров</w:t>
      </w:r>
      <w:r>
        <w:rPr>
          <w:rFonts w:eastAsia="Calibri"/>
        </w:rPr>
        <w:t xml:space="preserve"> или списке </w:t>
      </w:r>
      <w:r w:rsidRPr="002D4B0C">
        <w:rPr>
          <w:rFonts w:eastAsia="Calibri"/>
        </w:rPr>
        <w:t xml:space="preserve">карточек учета </w:t>
      </w:r>
      <w:r>
        <w:rPr>
          <w:rFonts w:eastAsia="Calibri"/>
        </w:rPr>
        <w:t xml:space="preserve">по договорам </w:t>
      </w:r>
      <w:r w:rsidRPr="002D4B0C">
        <w:rPr>
          <w:rFonts w:eastAsia="Calibri"/>
        </w:rPr>
        <w:t xml:space="preserve">необходимо отметить </w:t>
      </w:r>
      <w:r>
        <w:rPr>
          <w:rFonts w:eastAsia="Calibri"/>
        </w:rPr>
        <w:t>требуемые</w:t>
      </w:r>
      <w:r w:rsidRPr="002D4B0C">
        <w:rPr>
          <w:rFonts w:eastAsia="Calibri"/>
        </w:rPr>
        <w:t xml:space="preserve"> договор</w:t>
      </w:r>
      <w:r>
        <w:rPr>
          <w:rFonts w:eastAsia="Calibri"/>
        </w:rPr>
        <w:t xml:space="preserve">ы или </w:t>
      </w:r>
      <w:r w:rsidRPr="002D4B0C">
        <w:rPr>
          <w:rFonts w:eastAsia="Calibri"/>
        </w:rPr>
        <w:t xml:space="preserve">карточки учета и воспользоваться кнопкой </w:t>
      </w:r>
      <w:r w:rsidRPr="007F4BF9">
        <w:rPr>
          <w:noProof/>
        </w:rPr>
        <w:drawing>
          <wp:inline distT="0" distB="0" distL="0" distR="0" wp14:anchorId="56AD0C73" wp14:editId="47C38EC3">
            <wp:extent cx="314325" cy="228600"/>
            <wp:effectExtent l="0" t="0" r="0" b="0"/>
            <wp:docPr id="137" name="Рисунок 9" descr="рас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расче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B0C">
        <w:rPr>
          <w:rFonts w:eastAsia="Calibri"/>
        </w:rPr>
        <w:t xml:space="preserve"> </w:t>
      </w:r>
      <w:r w:rsidRPr="00DB1730">
        <w:rPr>
          <w:rFonts w:eastAsia="Calibri"/>
        </w:rPr>
        <w:t>[</w:t>
      </w:r>
      <w:r w:rsidRPr="002D4B0C">
        <w:rPr>
          <w:rFonts w:eastAsia="Calibri"/>
          <w:b/>
        </w:rPr>
        <w:t>Расчет графика начислений</w:t>
      </w:r>
      <w:r w:rsidRPr="00DB1730">
        <w:rPr>
          <w:rFonts w:eastAsia="Calibri"/>
          <w:b/>
        </w:rPr>
        <w:t>]</w:t>
      </w:r>
      <w:r>
        <w:rPr>
          <w:rFonts w:eastAsia="Calibri"/>
        </w:rPr>
        <w:t xml:space="preserve">. </w:t>
      </w:r>
    </w:p>
    <w:p w:rsidR="00197C13" w:rsidRPr="00B61A12" w:rsidRDefault="00197C13" w:rsidP="00197C13">
      <w:pPr>
        <w:pStyle w:val="aff5"/>
        <w:rPr>
          <w:highlight w:val="yellow"/>
        </w:rPr>
      </w:pPr>
    </w:p>
    <w:p w:rsidR="00197C13" w:rsidRDefault="001A5CB8" w:rsidP="00197C13">
      <w:pPr>
        <w:pStyle w:val="affffffb"/>
        <w:keepNext/>
      </w:pPr>
      <w:r>
        <w:lastRenderedPageBreak/>
        <w:drawing>
          <wp:inline distT="0" distB="0" distL="0" distR="0" wp14:anchorId="43C5213C" wp14:editId="0ABEB88A">
            <wp:extent cx="6027088" cy="3276362"/>
            <wp:effectExtent l="0" t="0" r="0" b="635"/>
            <wp:docPr id="1877" name="Рисунок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25331" cy="327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13" w:rsidRPr="007203CF" w:rsidRDefault="00197C13" w:rsidP="00197C13">
      <w:pPr>
        <w:pStyle w:val="afffffd"/>
        <w:jc w:val="center"/>
      </w:pPr>
      <w:bookmarkStart w:id="64" w:name="_Ref529973550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38</w:t>
      </w:r>
      <w:r w:rsidR="00D23A79">
        <w:rPr>
          <w:noProof/>
        </w:rPr>
        <w:fldChar w:fldCharType="end"/>
      </w:r>
      <w:bookmarkEnd w:id="64"/>
      <w:r>
        <w:t>. Список операций по карточке учета по договору аренды</w:t>
      </w:r>
    </w:p>
    <w:p w:rsidR="00197C13" w:rsidRDefault="00197C13" w:rsidP="00C03CD0">
      <w:pPr>
        <w:pStyle w:val="25"/>
      </w:pPr>
      <w:bookmarkStart w:id="65" w:name="_Toc24706220"/>
      <w:r>
        <w:t>Копирование договора</w:t>
      </w:r>
      <w:bookmarkEnd w:id="65"/>
    </w:p>
    <w:p w:rsidR="00197C13" w:rsidRDefault="00197C13" w:rsidP="00197C13">
      <w:pPr>
        <w:tabs>
          <w:tab w:val="left" w:pos="851"/>
        </w:tabs>
        <w:ind w:firstLine="709"/>
      </w:pPr>
      <w:r>
        <w:t>Для удобства работы с договорами и сокращения временных затрат в программном комплексе реализована возможность копирования договора.</w:t>
      </w:r>
    </w:p>
    <w:p w:rsidR="00197C13" w:rsidRDefault="00197C13" w:rsidP="00197C13">
      <w:pPr>
        <w:tabs>
          <w:tab w:val="left" w:pos="851"/>
        </w:tabs>
        <w:spacing w:after="75"/>
        <w:ind w:firstLine="720"/>
      </w:pPr>
      <w:r>
        <w:t xml:space="preserve">Для того чтобы скопировать договор, зайдите в реестр договоров, который расположен в </w:t>
      </w:r>
      <w:r w:rsidRPr="0052427C">
        <w:rPr>
          <w:b/>
        </w:rPr>
        <w:t>Навигаторе</w:t>
      </w:r>
      <w:r>
        <w:t xml:space="preserve"> по следующему пути: </w:t>
      </w:r>
      <w:r w:rsidRPr="001534F4">
        <w:rPr>
          <w:b/>
          <w:highlight w:val="lightGray"/>
        </w:rPr>
        <w:t>ДОГОВОРЫ и КАРТОЧКИ \ ДОГОВОРЫ \ Договоры аренды/прочие</w:t>
      </w:r>
      <w:r>
        <w:t xml:space="preserve">, отметьте флажком копируемый договор и нажмите на кнопку </w:t>
      </w:r>
      <w:r>
        <w:rPr>
          <w:noProof/>
        </w:rPr>
        <w:drawing>
          <wp:inline distT="0" distB="0" distL="0" distR="0" wp14:anchorId="7DF1C28F" wp14:editId="3EC1E53B">
            <wp:extent cx="233045" cy="241300"/>
            <wp:effectExtent l="0" t="0" r="0" b="635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B1730">
        <w:rPr>
          <w:noProof/>
        </w:rPr>
        <w:t>[</w:t>
      </w:r>
      <w:r w:rsidRPr="001534F4">
        <w:rPr>
          <w:b/>
          <w:noProof/>
        </w:rPr>
        <w:t>Копировать</w:t>
      </w:r>
      <w:r w:rsidRPr="00DB1730">
        <w:rPr>
          <w:b/>
          <w:noProof/>
        </w:rPr>
        <w:t>]</w:t>
      </w:r>
      <w:r>
        <w:rPr>
          <w:noProof/>
        </w:rPr>
        <w:t xml:space="preserve"> на </w:t>
      </w:r>
      <w:r>
        <w:t xml:space="preserve">панели инструментов. В результате на экране появится окно «Протокол выполнения» с результатом копирования </w:t>
      </w:r>
      <w:r w:rsidRPr="006E3EAE">
        <w:t>(</w:t>
      </w:r>
      <w:r w:rsidR="006E3EAE" w:rsidRPr="006E3EAE">
        <w:rPr>
          <w:i/>
        </w:rPr>
        <w:fldChar w:fldCharType="begin"/>
      </w:r>
      <w:r w:rsidR="006E3EAE" w:rsidRPr="006E3EAE">
        <w:rPr>
          <w:i/>
        </w:rPr>
        <w:instrText xml:space="preserve"> REF _Ref529973789 \h </w:instrText>
      </w:r>
      <w:r w:rsidR="006E3EAE">
        <w:rPr>
          <w:i/>
        </w:rPr>
        <w:instrText xml:space="preserve"> \* MERGEFORMAT </w:instrText>
      </w:r>
      <w:r w:rsidR="006E3EAE" w:rsidRPr="006E3EAE">
        <w:rPr>
          <w:i/>
        </w:rPr>
      </w:r>
      <w:r w:rsidR="006E3EAE" w:rsidRPr="006E3EAE">
        <w:rPr>
          <w:i/>
        </w:rPr>
        <w:fldChar w:fldCharType="separate"/>
      </w:r>
      <w:r w:rsidR="006E3EAE" w:rsidRPr="006E3EAE">
        <w:rPr>
          <w:i/>
        </w:rPr>
        <w:t xml:space="preserve">Рисунок </w:t>
      </w:r>
      <w:r w:rsidR="00252450">
        <w:rPr>
          <w:i/>
          <w:noProof/>
        </w:rPr>
        <w:t>40</w:t>
      </w:r>
      <w:r w:rsidR="006E3EAE" w:rsidRPr="006E3EAE">
        <w:rPr>
          <w:i/>
        </w:rPr>
        <w:fldChar w:fldCharType="end"/>
      </w:r>
      <w:r w:rsidRPr="006E3EAE">
        <w:t>),</w:t>
      </w:r>
      <w:r>
        <w:t xml:space="preserve"> а в реестре договоров появится скопированный договор, в который можно внести изменения. </w:t>
      </w:r>
    </w:p>
    <w:p w:rsidR="00197C13" w:rsidRDefault="00197C13" w:rsidP="00197C13">
      <w:pPr>
        <w:keepNext/>
        <w:tabs>
          <w:tab w:val="left" w:pos="0"/>
        </w:tabs>
        <w:spacing w:before="240"/>
        <w:jc w:val="center"/>
      </w:pPr>
      <w:r>
        <w:rPr>
          <w:noProof/>
        </w:rPr>
        <w:drawing>
          <wp:inline distT="0" distB="0" distL="0" distR="0" wp14:anchorId="2F83D6E3" wp14:editId="6FD77CC2">
            <wp:extent cx="3239811" cy="2316746"/>
            <wp:effectExtent l="0" t="0" r="0" b="762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27" cy="231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13" w:rsidRDefault="00197C13" w:rsidP="00197C13">
      <w:pPr>
        <w:pStyle w:val="afffffd"/>
        <w:jc w:val="center"/>
      </w:pPr>
      <w:bookmarkStart w:id="66" w:name="_Ref529973789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39</w:t>
      </w:r>
      <w:r w:rsidR="00D23A79">
        <w:rPr>
          <w:noProof/>
        </w:rPr>
        <w:fldChar w:fldCharType="end"/>
      </w:r>
      <w:bookmarkEnd w:id="66"/>
      <w:r>
        <w:t>. Окно «Протокол выполнения»</w:t>
      </w:r>
    </w:p>
    <w:p w:rsidR="00197C13" w:rsidRDefault="00197C13" w:rsidP="00197C13">
      <w:pPr>
        <w:tabs>
          <w:tab w:val="left" w:pos="0"/>
        </w:tabs>
        <w:rPr>
          <w:noProof/>
        </w:rPr>
      </w:pPr>
    </w:p>
    <w:p w:rsidR="00197C13" w:rsidRDefault="00197C13" w:rsidP="00197C13">
      <w:pPr>
        <w:tabs>
          <w:tab w:val="left" w:pos="0"/>
        </w:tabs>
        <w:spacing w:after="240"/>
        <w:ind w:firstLine="720"/>
        <w:rPr>
          <w:noProof/>
        </w:rPr>
      </w:pPr>
      <w:r>
        <w:t xml:space="preserve">Кроме того можно отметить флажком несколько договоров и нажать на кнопку </w:t>
      </w:r>
      <w:r>
        <w:rPr>
          <w:noProof/>
        </w:rPr>
        <w:drawing>
          <wp:inline distT="0" distB="0" distL="0" distR="0" wp14:anchorId="38DA0474" wp14:editId="1EE9B839">
            <wp:extent cx="233045" cy="241300"/>
            <wp:effectExtent l="0" t="0" r="0" b="635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DB1730">
        <w:rPr>
          <w:noProof/>
        </w:rPr>
        <w:t>[</w:t>
      </w:r>
      <w:r w:rsidRPr="00656C69">
        <w:rPr>
          <w:b/>
          <w:noProof/>
        </w:rPr>
        <w:t>Копировать</w:t>
      </w:r>
      <w:r w:rsidRPr="00DB1730">
        <w:rPr>
          <w:b/>
          <w:noProof/>
        </w:rPr>
        <w:t>]</w:t>
      </w:r>
      <w:r w:rsidRPr="00656C69">
        <w:rPr>
          <w:noProof/>
        </w:rPr>
        <w:t xml:space="preserve">, в результате чего </w:t>
      </w:r>
      <w:r>
        <w:rPr>
          <w:noProof/>
        </w:rPr>
        <w:t>произойдет копирование нескольких договоров.</w:t>
      </w:r>
    </w:p>
    <w:tbl>
      <w:tblPr>
        <w:tblW w:w="10206" w:type="dxa"/>
        <w:tblInd w:w="108" w:type="dxa"/>
        <w:tblLook w:val="01E0" w:firstRow="1" w:lastRow="1" w:firstColumn="1" w:lastColumn="1" w:noHBand="0" w:noVBand="0"/>
      </w:tblPr>
      <w:tblGrid>
        <w:gridCol w:w="1080"/>
        <w:gridCol w:w="9126"/>
      </w:tblGrid>
      <w:tr w:rsidR="00197C13" w:rsidRPr="006E5D1F" w:rsidTr="00C03CD0">
        <w:trPr>
          <w:trHeight w:val="461"/>
        </w:trPr>
        <w:tc>
          <w:tcPr>
            <w:tcW w:w="1080" w:type="dxa"/>
            <w:shd w:val="clear" w:color="auto" w:fill="auto"/>
            <w:vAlign w:val="center"/>
          </w:tcPr>
          <w:p w:rsidR="00197C13" w:rsidRPr="006E5D1F" w:rsidRDefault="00197C13" w:rsidP="00C03CD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74D33A2" wp14:editId="37C287EC">
                  <wp:extent cx="319405" cy="310515"/>
                  <wp:effectExtent l="0" t="0" r="4445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6" w:type="dxa"/>
            <w:shd w:val="clear" w:color="auto" w:fill="D9D9D9"/>
            <w:vAlign w:val="center"/>
          </w:tcPr>
          <w:p w:rsidR="00197C13" w:rsidRDefault="00197C13" w:rsidP="002F1C40">
            <w:pPr>
              <w:numPr>
                <w:ilvl w:val="0"/>
                <w:numId w:val="45"/>
              </w:numPr>
              <w:tabs>
                <w:tab w:val="left" w:pos="372"/>
              </w:tabs>
              <w:spacing w:before="90"/>
              <w:ind w:left="375" w:hanging="375"/>
              <w:rPr>
                <w:noProof/>
              </w:rPr>
            </w:pPr>
            <w:r>
              <w:rPr>
                <w:noProof/>
              </w:rPr>
              <w:t>При копировании договора создается копия исходного договора, в котором невозможно изменить тип договора.</w:t>
            </w:r>
          </w:p>
          <w:p w:rsidR="00197C13" w:rsidRDefault="00197C13" w:rsidP="002F1C40">
            <w:pPr>
              <w:numPr>
                <w:ilvl w:val="0"/>
                <w:numId w:val="45"/>
              </w:numPr>
              <w:tabs>
                <w:tab w:val="left" w:pos="372"/>
              </w:tabs>
              <w:ind w:left="372" w:hanging="372"/>
              <w:rPr>
                <w:noProof/>
              </w:rPr>
            </w:pPr>
            <w:r>
              <w:rPr>
                <w:noProof/>
              </w:rPr>
              <w:t xml:space="preserve">Дата начала действия карточки учета в новом договоре равна дате начала действия карточки в исходном договоре. </w:t>
            </w:r>
          </w:p>
          <w:p w:rsidR="00197C13" w:rsidRDefault="00197C13" w:rsidP="002F1C40">
            <w:pPr>
              <w:numPr>
                <w:ilvl w:val="0"/>
                <w:numId w:val="45"/>
              </w:numPr>
              <w:tabs>
                <w:tab w:val="left" w:pos="372"/>
              </w:tabs>
              <w:ind w:left="372" w:hanging="372"/>
              <w:rPr>
                <w:noProof/>
              </w:rPr>
            </w:pPr>
            <w:r>
              <w:rPr>
                <w:noProof/>
              </w:rPr>
              <w:t xml:space="preserve">Реквизиты начислений, график начислений и сумма арендной платы копируются из последней ревизии в исходном договоре. </w:t>
            </w:r>
          </w:p>
          <w:p w:rsidR="00197C13" w:rsidRPr="006E5D1F" w:rsidRDefault="00197C13" w:rsidP="002F1C40">
            <w:pPr>
              <w:numPr>
                <w:ilvl w:val="0"/>
                <w:numId w:val="45"/>
              </w:numPr>
              <w:tabs>
                <w:tab w:val="left" w:pos="372"/>
              </w:tabs>
              <w:spacing w:after="90"/>
              <w:ind w:left="375" w:hanging="375"/>
            </w:pPr>
            <w:r>
              <w:rPr>
                <w:noProof/>
              </w:rPr>
              <w:t>Список операций из исходного договора</w:t>
            </w:r>
            <w:r w:rsidRPr="00F4429B">
              <w:rPr>
                <w:noProof/>
              </w:rPr>
              <w:t xml:space="preserve"> </w:t>
            </w:r>
            <w:r>
              <w:rPr>
                <w:noProof/>
              </w:rPr>
              <w:t>не копируется.</w:t>
            </w:r>
          </w:p>
        </w:tc>
      </w:tr>
    </w:tbl>
    <w:p w:rsidR="00197C13" w:rsidRPr="00197C13" w:rsidRDefault="00197C13" w:rsidP="00197C13">
      <w:pPr>
        <w:pStyle w:val="aff5"/>
      </w:pPr>
    </w:p>
    <w:p w:rsidR="00B20F7A" w:rsidRDefault="00B20F7A" w:rsidP="00B20F7A"/>
    <w:p w:rsidR="006E3EAE" w:rsidRDefault="006E3EAE" w:rsidP="006E3EAE">
      <w:pPr>
        <w:pStyle w:val="10"/>
      </w:pPr>
      <w:bookmarkStart w:id="67" w:name="_Toc529953868"/>
      <w:bookmarkStart w:id="68" w:name="_Toc24706221"/>
      <w:r>
        <w:lastRenderedPageBreak/>
        <w:t>Групповые операции</w:t>
      </w:r>
      <w:bookmarkEnd w:id="67"/>
      <w:bookmarkEnd w:id="68"/>
    </w:p>
    <w:p w:rsidR="00E80BE3" w:rsidRDefault="00E80BE3" w:rsidP="00E80BE3">
      <w:pPr>
        <w:pStyle w:val="25"/>
        <w:tabs>
          <w:tab w:val="clear" w:pos="1440"/>
          <w:tab w:val="num" w:pos="360"/>
        </w:tabs>
        <w:ind w:left="0" w:firstLine="709"/>
      </w:pPr>
      <w:bookmarkStart w:id="69" w:name="_Toc24706222"/>
      <w:r>
        <w:t>Изменение типа договора</w:t>
      </w:r>
      <w:bookmarkEnd w:id="69"/>
    </w:p>
    <w:p w:rsidR="00E80BE3" w:rsidRDefault="00E80BE3" w:rsidP="00E80BE3">
      <w:pPr>
        <w:pStyle w:val="aff5"/>
      </w:pPr>
    </w:p>
    <w:p w:rsidR="0016461B" w:rsidRDefault="0016461B" w:rsidP="0016461B">
      <w:pPr>
        <w:pStyle w:val="aff5"/>
      </w:pPr>
      <w:r>
        <w:t xml:space="preserve">В программном комплексе также есть возможность изменить тип договора. Это может потребоваться, например, когда пользователь по ошибке указал неверный тип договора. </w:t>
      </w:r>
    </w:p>
    <w:p w:rsidR="0016461B" w:rsidRPr="00252450" w:rsidRDefault="0016461B" w:rsidP="0016461B">
      <w:pPr>
        <w:pStyle w:val="aff5"/>
      </w:pPr>
      <w:r>
        <w:t xml:space="preserve">Для того чтобы сменить тип договора у нескольких договоров необходимо в списке договоров отметить нужные и нажать на кнопку </w:t>
      </w:r>
      <w:r>
        <w:rPr>
          <w:noProof/>
        </w:rPr>
        <w:drawing>
          <wp:inline distT="0" distB="0" distL="0" distR="0" wp14:anchorId="3CE539CF" wp14:editId="40E78235">
            <wp:extent cx="238125" cy="228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13DC0">
        <w:t>[</w:t>
      </w:r>
      <w:r w:rsidRPr="009B5A70">
        <w:rPr>
          <w:b/>
        </w:rPr>
        <w:t>Изменить тип договора</w:t>
      </w:r>
      <w:r w:rsidRPr="00113DC0">
        <w:rPr>
          <w:b/>
        </w:rPr>
        <w:t>]</w:t>
      </w:r>
      <w:r>
        <w:rPr>
          <w:b/>
        </w:rPr>
        <w:t xml:space="preserve">. </w:t>
      </w:r>
      <w:r w:rsidRPr="009B5A70">
        <w:t>Далее в открывшемся окне следует  указать правильный тип договора</w:t>
      </w:r>
      <w:r w:rsidR="00252450">
        <w:t xml:space="preserve"> (</w:t>
      </w:r>
      <w:r w:rsidR="00EC58DD" w:rsidRPr="00EC58DD">
        <w:rPr>
          <w:i/>
        </w:rPr>
        <w:fldChar w:fldCharType="begin"/>
      </w:r>
      <w:r w:rsidR="00EC58DD" w:rsidRPr="00EC58DD">
        <w:rPr>
          <w:i/>
        </w:rPr>
        <w:instrText xml:space="preserve"> REF _Ref530641225 \h </w:instrText>
      </w:r>
      <w:r w:rsidR="00EC58DD" w:rsidRPr="00EC58DD">
        <w:rPr>
          <w:i/>
        </w:rPr>
      </w:r>
      <w:r w:rsidR="00EC58DD" w:rsidRPr="00EC58DD">
        <w:rPr>
          <w:i/>
        </w:rPr>
        <w:instrText xml:space="preserve"> \* MERGEFORMAT </w:instrText>
      </w:r>
      <w:r w:rsidR="00EC58DD" w:rsidRPr="00EC58DD">
        <w:rPr>
          <w:i/>
        </w:rPr>
        <w:fldChar w:fldCharType="separate"/>
      </w:r>
      <w:r w:rsidR="00EC58DD" w:rsidRPr="00EC58DD">
        <w:rPr>
          <w:i/>
        </w:rPr>
        <w:t xml:space="preserve">Рисунок </w:t>
      </w:r>
      <w:r w:rsidR="00EC58DD" w:rsidRPr="00EC58DD">
        <w:rPr>
          <w:i/>
          <w:noProof/>
        </w:rPr>
        <w:t>40</w:t>
      </w:r>
      <w:r w:rsidR="00EC58DD" w:rsidRPr="00EC58DD">
        <w:rPr>
          <w:i/>
        </w:rPr>
        <w:fldChar w:fldCharType="end"/>
      </w:r>
      <w:r w:rsidR="00252450">
        <w:t>)</w:t>
      </w:r>
      <w:r w:rsidRPr="00252450">
        <w:t>.</w:t>
      </w:r>
    </w:p>
    <w:p w:rsidR="0016461B" w:rsidRPr="009B5A70" w:rsidRDefault="0016461B" w:rsidP="0016461B">
      <w:pPr>
        <w:pStyle w:val="aff5"/>
      </w:pPr>
    </w:p>
    <w:p w:rsidR="0016461B" w:rsidRDefault="00C66C17" w:rsidP="00C66C17">
      <w:pPr>
        <w:pStyle w:val="aff5"/>
        <w:keepNext/>
        <w:ind w:firstLine="0"/>
        <w:jc w:val="center"/>
      </w:pPr>
      <w:r>
        <w:rPr>
          <w:noProof/>
        </w:rPr>
        <w:drawing>
          <wp:inline distT="0" distB="0" distL="0" distR="0" wp14:anchorId="27D4A2CF" wp14:editId="5C61E77B">
            <wp:extent cx="6152515" cy="3543300"/>
            <wp:effectExtent l="0" t="0" r="635" b="0"/>
            <wp:docPr id="1878" name="Рисунок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F0D" w:rsidRPr="00E80BE3" w:rsidRDefault="0016461B" w:rsidP="0016461B">
      <w:pPr>
        <w:pStyle w:val="afffffd"/>
        <w:jc w:val="center"/>
      </w:pPr>
      <w:bookmarkStart w:id="70" w:name="_Ref530641225"/>
      <w:r w:rsidRPr="00113DC0"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40</w:t>
      </w:r>
      <w:r w:rsidR="00D23A79">
        <w:rPr>
          <w:noProof/>
        </w:rPr>
        <w:fldChar w:fldCharType="end"/>
      </w:r>
      <w:bookmarkEnd w:id="70"/>
      <w:r w:rsidRPr="00113DC0">
        <w:t>. Изменение типа договора</w:t>
      </w:r>
    </w:p>
    <w:p w:rsidR="006E3EAE" w:rsidRDefault="006E3EAE" w:rsidP="006E3EAE">
      <w:pPr>
        <w:pStyle w:val="25"/>
      </w:pPr>
      <w:bookmarkStart w:id="71" w:name="_Toc529953870"/>
      <w:bookmarkStart w:id="72" w:name="_Toc24706223"/>
      <w:r>
        <w:t>Простановка аналитических признаков</w:t>
      </w:r>
      <w:bookmarkEnd w:id="71"/>
      <w:bookmarkEnd w:id="72"/>
    </w:p>
    <w:p w:rsidR="006E3EAE" w:rsidRDefault="006E3EAE" w:rsidP="006E3EAE">
      <w:pPr>
        <w:spacing w:after="105"/>
        <w:ind w:firstLine="720"/>
      </w:pPr>
      <w:r>
        <w:t xml:space="preserve">Для удобства работы с договорами, их анализа, в программном комплексе реализован механизм простановки (присвоения) им аналитических признаков. Например, можно отметить договоры, которые в архиве, или договоры, расторгнутые по какой-то определенной причине. Причем список аналитических признаков широк, и </w:t>
      </w:r>
      <w:proofErr w:type="gramStart"/>
      <w:r>
        <w:t>помимо</w:t>
      </w:r>
      <w:proofErr w:type="gramEnd"/>
      <w:r>
        <w:t xml:space="preserve"> системных, созданных по умолчанию, может быть дополнен пользователем. Как это сделать, рассмотрим ниже.</w:t>
      </w:r>
    </w:p>
    <w:p w:rsidR="000930F5" w:rsidRDefault="006E3EAE" w:rsidP="006E3EAE">
      <w:pPr>
        <w:spacing w:after="105"/>
        <w:ind w:firstLine="720"/>
      </w:pPr>
      <w:r>
        <w:t>В п</w:t>
      </w:r>
      <w:r w:rsidRPr="00E06EBE">
        <w:t xml:space="preserve">рограммном комплексе </w:t>
      </w:r>
      <w:r w:rsidRPr="00561F53">
        <w:t xml:space="preserve">создан специальный справочник </w:t>
      </w:r>
      <w:r w:rsidRPr="001942AD">
        <w:rPr>
          <w:b/>
        </w:rPr>
        <w:t>«Аналитические признаки»</w:t>
      </w:r>
      <w:r w:rsidRPr="00E06EBE">
        <w:t xml:space="preserve">, который расположен в </w:t>
      </w:r>
      <w:r w:rsidRPr="0052427C">
        <w:rPr>
          <w:b/>
        </w:rPr>
        <w:t>Навигаторе</w:t>
      </w:r>
      <w:r w:rsidRPr="00827221">
        <w:t xml:space="preserve"> по следующему пути</w:t>
      </w:r>
      <w:r w:rsidR="000930F5">
        <w:t xml:space="preserve"> </w:t>
      </w:r>
      <w:r w:rsidR="000930F5" w:rsidRPr="0055550E">
        <w:rPr>
          <w:i/>
        </w:rPr>
        <w:t>(</w:t>
      </w:r>
      <w:r w:rsidR="00EC58DD" w:rsidRPr="00EC58DD">
        <w:rPr>
          <w:i/>
        </w:rPr>
        <w:fldChar w:fldCharType="begin"/>
      </w:r>
      <w:r w:rsidR="00EC58DD" w:rsidRPr="00EC58DD">
        <w:rPr>
          <w:i/>
        </w:rPr>
        <w:instrText xml:space="preserve"> REF _Ref24706414 \h </w:instrText>
      </w:r>
      <w:r w:rsidR="00EC58DD" w:rsidRPr="00EC58DD">
        <w:rPr>
          <w:i/>
        </w:rPr>
      </w:r>
      <w:r w:rsidR="00EC58DD" w:rsidRPr="00EC58DD">
        <w:rPr>
          <w:i/>
        </w:rPr>
        <w:instrText xml:space="preserve"> \* MERGEFORMAT </w:instrText>
      </w:r>
      <w:r w:rsidR="00EC58DD" w:rsidRPr="00EC58DD">
        <w:rPr>
          <w:i/>
        </w:rPr>
        <w:fldChar w:fldCharType="separate"/>
      </w:r>
      <w:r w:rsidR="00EC58DD" w:rsidRPr="00EC58DD">
        <w:rPr>
          <w:i/>
        </w:rPr>
        <w:t xml:space="preserve">Рисунок </w:t>
      </w:r>
      <w:r w:rsidR="00EC58DD" w:rsidRPr="00EC58DD">
        <w:rPr>
          <w:i/>
          <w:noProof/>
        </w:rPr>
        <w:t>41</w:t>
      </w:r>
      <w:r w:rsidR="00EC58DD" w:rsidRPr="00EC58DD">
        <w:rPr>
          <w:i/>
        </w:rPr>
        <w:fldChar w:fldCharType="end"/>
      </w:r>
      <w:r w:rsidR="000930F5" w:rsidRPr="0055550E">
        <w:rPr>
          <w:i/>
        </w:rPr>
        <w:t>).</w:t>
      </w:r>
    </w:p>
    <w:p w:rsidR="006E3EAE" w:rsidRPr="00E06EBE" w:rsidRDefault="006E3EAE" w:rsidP="000930F5">
      <w:pPr>
        <w:spacing w:after="105"/>
        <w:ind w:firstLine="720"/>
        <w:jc w:val="center"/>
      </w:pPr>
      <w:r w:rsidRPr="001534F4">
        <w:rPr>
          <w:b/>
          <w:highlight w:val="lightGray"/>
        </w:rPr>
        <w:t>СПРАВОЧНИКИ \ Аналитические признаки</w:t>
      </w:r>
    </w:p>
    <w:p w:rsidR="000930F5" w:rsidRDefault="006E3EAE" w:rsidP="000930F5">
      <w:pPr>
        <w:keepNext/>
        <w:spacing w:before="240" w:after="105"/>
        <w:jc w:val="center"/>
      </w:pPr>
      <w:r>
        <w:rPr>
          <w:noProof/>
        </w:rPr>
        <w:lastRenderedPageBreak/>
        <w:drawing>
          <wp:inline distT="0" distB="0" distL="0" distR="0" wp14:anchorId="00C0CFE7" wp14:editId="7FF475DB">
            <wp:extent cx="5072022" cy="5197817"/>
            <wp:effectExtent l="0" t="0" r="0" b="3175"/>
            <wp:docPr id="1482" name="Рисунок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710" cy="520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EAE" w:rsidRDefault="000930F5" w:rsidP="000930F5">
      <w:pPr>
        <w:pStyle w:val="afffffd"/>
        <w:jc w:val="center"/>
      </w:pPr>
      <w:bookmarkStart w:id="73" w:name="_Ref24706414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41</w:t>
      </w:r>
      <w:r w:rsidR="00D23A79">
        <w:rPr>
          <w:noProof/>
        </w:rPr>
        <w:fldChar w:fldCharType="end"/>
      </w:r>
      <w:bookmarkEnd w:id="73"/>
      <w:r>
        <w:t>. Справочник «Аналитические признаки»</w:t>
      </w:r>
    </w:p>
    <w:p w:rsidR="006E3EAE" w:rsidRDefault="006E3EAE" w:rsidP="006E3EAE">
      <w:pPr>
        <w:pStyle w:val="a0"/>
        <w:numPr>
          <w:ilvl w:val="0"/>
          <w:numId w:val="0"/>
        </w:numPr>
        <w:spacing w:before="150" w:after="240"/>
        <w:ind w:firstLine="720"/>
        <w:rPr>
          <w:b/>
        </w:rPr>
      </w:pPr>
      <w:r>
        <w:t>Для</w:t>
      </w:r>
      <w:r w:rsidRPr="001534F4">
        <w:t xml:space="preserve"> </w:t>
      </w:r>
      <w:r>
        <w:t xml:space="preserve">создания нового аналитического признака нажмите на кнопку </w:t>
      </w:r>
      <w:r>
        <w:rPr>
          <w:noProof/>
        </w:rPr>
        <w:drawing>
          <wp:inline distT="0" distB="0" distL="0" distR="0" wp14:anchorId="5E31269A" wp14:editId="1EA2D856">
            <wp:extent cx="262255" cy="254635"/>
            <wp:effectExtent l="0" t="0" r="4445" b="0"/>
            <wp:docPr id="1481" name="Рисунок 1481" descr="созд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оздать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B1730">
        <w:t>[</w:t>
      </w:r>
      <w:r w:rsidRPr="008A4A5F">
        <w:rPr>
          <w:b/>
        </w:rPr>
        <w:t>Создать</w:t>
      </w:r>
      <w:r w:rsidRPr="00DB1730">
        <w:rPr>
          <w:b/>
        </w:rPr>
        <w:t>]</w:t>
      </w:r>
      <w:r>
        <w:t xml:space="preserve"> на панели инструментов вкладки и в открывшемся окне укажите параметры нового аналитического признака </w:t>
      </w:r>
      <w:r w:rsidRPr="0055550E">
        <w:rPr>
          <w:i/>
        </w:rPr>
        <w:t>(</w:t>
      </w:r>
      <w:r w:rsidR="00EC58DD" w:rsidRPr="00EC58DD">
        <w:rPr>
          <w:i/>
        </w:rPr>
        <w:fldChar w:fldCharType="begin"/>
      </w:r>
      <w:r w:rsidR="00EC58DD" w:rsidRPr="00EC58DD">
        <w:rPr>
          <w:i/>
        </w:rPr>
        <w:instrText xml:space="preserve"> REF _Ref530044269 \h </w:instrText>
      </w:r>
      <w:r w:rsidR="00EC58DD" w:rsidRPr="00EC58DD">
        <w:rPr>
          <w:i/>
        </w:rPr>
      </w:r>
      <w:r w:rsidR="00EC58DD" w:rsidRPr="00EC58DD">
        <w:rPr>
          <w:i/>
        </w:rPr>
        <w:instrText xml:space="preserve"> \* MERGEFORMAT </w:instrText>
      </w:r>
      <w:r w:rsidR="00EC58DD" w:rsidRPr="00EC58DD">
        <w:rPr>
          <w:i/>
        </w:rPr>
        <w:fldChar w:fldCharType="separate"/>
      </w:r>
      <w:r w:rsidR="00EC58DD" w:rsidRPr="00EC58DD">
        <w:rPr>
          <w:i/>
        </w:rPr>
        <w:t xml:space="preserve">Рисунок </w:t>
      </w:r>
      <w:r w:rsidR="00EC58DD" w:rsidRPr="00EC58DD">
        <w:rPr>
          <w:i/>
          <w:noProof/>
        </w:rPr>
        <w:t>42</w:t>
      </w:r>
      <w:r w:rsidR="00EC58DD" w:rsidRPr="00EC58DD">
        <w:rPr>
          <w:i/>
        </w:rPr>
        <w:fldChar w:fldCharType="end"/>
      </w:r>
      <w:r w:rsidRPr="0055550E">
        <w:rPr>
          <w:i/>
        </w:rPr>
        <w:t>),</w:t>
      </w:r>
      <w:r>
        <w:t xml:space="preserve"> причем значение в поле </w:t>
      </w:r>
      <w:r w:rsidRPr="001534F4">
        <w:rPr>
          <w:b/>
        </w:rPr>
        <w:t>Код</w:t>
      </w:r>
      <w:r>
        <w:t xml:space="preserve"> занесите только английскими буквами. Сохраните созданный аналитический признак</w:t>
      </w:r>
      <w:r w:rsidRPr="001534F4">
        <w:t>.</w:t>
      </w:r>
      <w:r>
        <w:rPr>
          <w:b/>
        </w:rPr>
        <w:t xml:space="preserve"> </w:t>
      </w:r>
    </w:p>
    <w:p w:rsidR="006E3EAE" w:rsidRDefault="006E3EAE" w:rsidP="006E3EAE">
      <w:pPr>
        <w:keepNext/>
        <w:spacing w:after="105"/>
        <w:jc w:val="center"/>
      </w:pPr>
      <w:r>
        <w:rPr>
          <w:noProof/>
        </w:rPr>
        <w:drawing>
          <wp:inline distT="0" distB="0" distL="0" distR="0" wp14:anchorId="68520E6B" wp14:editId="2EFFFB09">
            <wp:extent cx="3246686" cy="1276110"/>
            <wp:effectExtent l="0" t="0" r="0" b="635"/>
            <wp:docPr id="1474" name="Рисунок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14" cy="128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EAE" w:rsidRDefault="006E3EAE" w:rsidP="006E3EAE">
      <w:pPr>
        <w:pStyle w:val="afffffd"/>
        <w:jc w:val="center"/>
      </w:pPr>
      <w:bookmarkStart w:id="74" w:name="_Ref530044269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42</w:t>
      </w:r>
      <w:r w:rsidR="00D23A79">
        <w:rPr>
          <w:noProof/>
        </w:rPr>
        <w:fldChar w:fldCharType="end"/>
      </w:r>
      <w:bookmarkEnd w:id="74"/>
      <w:r>
        <w:t>.  Создание нового аналитического признака</w:t>
      </w:r>
    </w:p>
    <w:p w:rsidR="006E3EAE" w:rsidRDefault="006E3EAE" w:rsidP="006E3EAE">
      <w:pPr>
        <w:pStyle w:val="afffffd"/>
        <w:jc w:val="center"/>
      </w:pPr>
      <w:bookmarkStart w:id="75" w:name="_Ref520110581"/>
    </w:p>
    <w:bookmarkEnd w:id="75"/>
    <w:p w:rsidR="006E3EAE" w:rsidRPr="009E3052" w:rsidRDefault="006E3EAE" w:rsidP="006E3EAE">
      <w:pPr>
        <w:spacing w:after="105"/>
        <w:ind w:firstLine="709"/>
        <w:rPr>
          <w:i/>
        </w:rPr>
      </w:pPr>
      <w:r>
        <w:t>Для того чтобы</w:t>
      </w:r>
      <w:r w:rsidRPr="00E06EBE">
        <w:t xml:space="preserve"> присвоить</w:t>
      </w:r>
      <w:r>
        <w:t xml:space="preserve"> договорам аналитический признак, перейдите в реестр договоров, отметьте договоры, которым требуется присвоить определенный аналитический признак, и нажмите на кнопку </w:t>
      </w:r>
      <w:r>
        <w:rPr>
          <w:noProof/>
        </w:rPr>
        <w:drawing>
          <wp:inline distT="0" distB="0" distL="0" distR="0" wp14:anchorId="2D4E4BC8" wp14:editId="2FBE0462">
            <wp:extent cx="246380" cy="246380"/>
            <wp:effectExtent l="0" t="0" r="1270" b="1270"/>
            <wp:docPr id="1467" name="Рисунок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B1730">
        <w:rPr>
          <w:noProof/>
        </w:rPr>
        <w:t>[</w:t>
      </w:r>
      <w:r w:rsidRPr="004741A5">
        <w:rPr>
          <w:b/>
        </w:rPr>
        <w:t>Простановка аналитических признаков</w:t>
      </w:r>
      <w:r w:rsidRPr="00DB1730">
        <w:rPr>
          <w:b/>
        </w:rPr>
        <w:t>]</w:t>
      </w:r>
      <w:r>
        <w:t xml:space="preserve"> на панели инструментов вкладки </w:t>
      </w:r>
      <w:r w:rsidRPr="0055550E">
        <w:rPr>
          <w:i/>
        </w:rPr>
        <w:t>(</w:t>
      </w:r>
      <w:r w:rsidR="00EC58DD" w:rsidRPr="00EC58DD">
        <w:rPr>
          <w:i/>
        </w:rPr>
        <w:fldChar w:fldCharType="begin"/>
      </w:r>
      <w:r w:rsidR="00EC58DD" w:rsidRPr="00EC58DD">
        <w:rPr>
          <w:i/>
        </w:rPr>
        <w:instrText xml:space="preserve"> REF _Ref530044309 \h </w:instrText>
      </w:r>
      <w:r w:rsidR="00EC58DD" w:rsidRPr="00EC58DD">
        <w:rPr>
          <w:i/>
        </w:rPr>
      </w:r>
      <w:r w:rsidR="00EC58DD" w:rsidRPr="00EC58DD">
        <w:rPr>
          <w:i/>
        </w:rPr>
        <w:instrText xml:space="preserve"> \* MERGEFORMAT </w:instrText>
      </w:r>
      <w:r w:rsidR="00EC58DD" w:rsidRPr="00EC58DD">
        <w:rPr>
          <w:i/>
        </w:rPr>
        <w:fldChar w:fldCharType="separate"/>
      </w:r>
      <w:r w:rsidR="00EC58DD" w:rsidRPr="00EC58DD">
        <w:rPr>
          <w:i/>
        </w:rPr>
        <w:t xml:space="preserve">Рисунок </w:t>
      </w:r>
      <w:r w:rsidR="00EC58DD" w:rsidRPr="00EC58DD">
        <w:rPr>
          <w:i/>
          <w:noProof/>
        </w:rPr>
        <w:t>43</w:t>
      </w:r>
      <w:r w:rsidR="00EC58DD" w:rsidRPr="00EC58DD">
        <w:rPr>
          <w:i/>
        </w:rPr>
        <w:fldChar w:fldCharType="end"/>
      </w:r>
      <w:r w:rsidRPr="0055550E">
        <w:rPr>
          <w:i/>
        </w:rPr>
        <w:t>).</w:t>
      </w:r>
    </w:p>
    <w:p w:rsidR="006E3EAE" w:rsidRDefault="00C66C17" w:rsidP="006E3EAE">
      <w:pPr>
        <w:keepNext/>
        <w:spacing w:after="60"/>
        <w:jc w:val="center"/>
      </w:pPr>
      <w:r>
        <w:rPr>
          <w:noProof/>
        </w:rPr>
        <w:lastRenderedPageBreak/>
        <w:drawing>
          <wp:inline distT="0" distB="0" distL="0" distR="0" wp14:anchorId="7886D0A9" wp14:editId="7E07024D">
            <wp:extent cx="6152515" cy="2854325"/>
            <wp:effectExtent l="0" t="0" r="635" b="3175"/>
            <wp:docPr id="1879" name="Рисунок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AE" w:rsidRDefault="006E3EAE" w:rsidP="006E3EAE">
      <w:pPr>
        <w:pStyle w:val="afffffd"/>
        <w:spacing w:after="240"/>
        <w:jc w:val="center"/>
      </w:pPr>
      <w:bookmarkStart w:id="76" w:name="_Ref530044309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43</w:t>
      </w:r>
      <w:r w:rsidR="00D23A79">
        <w:rPr>
          <w:noProof/>
        </w:rPr>
        <w:fldChar w:fldCharType="end"/>
      </w:r>
      <w:bookmarkEnd w:id="76"/>
      <w:r>
        <w:t>. Реестр договоров, кнопка «Простановка аналитических признаков»</w:t>
      </w:r>
      <w:bookmarkStart w:id="77" w:name="_Ref520110702"/>
    </w:p>
    <w:bookmarkEnd w:id="77"/>
    <w:p w:rsidR="006E3EAE" w:rsidRPr="009E3052" w:rsidRDefault="006E3EAE" w:rsidP="006E3EAE">
      <w:pPr>
        <w:spacing w:after="240"/>
        <w:ind w:firstLine="709"/>
        <w:rPr>
          <w:i/>
        </w:rPr>
      </w:pPr>
      <w:r>
        <w:t xml:space="preserve">В открывшемся окне справочника </w:t>
      </w:r>
      <w:r w:rsidRPr="001942AD">
        <w:rPr>
          <w:b/>
        </w:rPr>
        <w:t>«Аналитические признаки»</w:t>
      </w:r>
      <w:r>
        <w:t xml:space="preserve"> установите флажок около тех аналитических признаков, которые требуется присвоить отмеченному договору </w:t>
      </w:r>
      <w:r w:rsidRPr="0055550E">
        <w:rPr>
          <w:i/>
        </w:rPr>
        <w:t>(</w:t>
      </w:r>
      <w:r w:rsidR="00EC58DD" w:rsidRPr="00EC58DD">
        <w:rPr>
          <w:i/>
        </w:rPr>
        <w:fldChar w:fldCharType="begin"/>
      </w:r>
      <w:r w:rsidR="00EC58DD" w:rsidRPr="00EC58DD">
        <w:rPr>
          <w:i/>
        </w:rPr>
        <w:instrText xml:space="preserve"> REF _Ref530044376 \h </w:instrText>
      </w:r>
      <w:r w:rsidR="00EC58DD" w:rsidRPr="00EC58DD">
        <w:rPr>
          <w:i/>
        </w:rPr>
      </w:r>
      <w:r w:rsidR="00EC58DD" w:rsidRPr="00EC58DD">
        <w:rPr>
          <w:i/>
        </w:rPr>
        <w:instrText xml:space="preserve"> \* MERGEFORMAT </w:instrText>
      </w:r>
      <w:r w:rsidR="00EC58DD" w:rsidRPr="00EC58DD">
        <w:rPr>
          <w:i/>
        </w:rPr>
        <w:fldChar w:fldCharType="separate"/>
      </w:r>
      <w:r w:rsidR="00EC58DD" w:rsidRPr="00EC58DD">
        <w:rPr>
          <w:i/>
        </w:rPr>
        <w:t xml:space="preserve">Рисунок </w:t>
      </w:r>
      <w:r w:rsidR="00EC58DD" w:rsidRPr="00EC58DD">
        <w:rPr>
          <w:i/>
          <w:noProof/>
        </w:rPr>
        <w:t>44</w:t>
      </w:r>
      <w:r w:rsidR="00EC58DD" w:rsidRPr="00EC58DD">
        <w:rPr>
          <w:i/>
        </w:rPr>
        <w:fldChar w:fldCharType="end"/>
      </w:r>
      <w:r w:rsidRPr="0055550E">
        <w:rPr>
          <w:i/>
        </w:rPr>
        <w:t>).</w:t>
      </w:r>
    </w:p>
    <w:p w:rsidR="006E3EAE" w:rsidRDefault="006E3EAE" w:rsidP="006E3EAE">
      <w:pPr>
        <w:keepNext/>
        <w:spacing w:after="45"/>
        <w:jc w:val="center"/>
      </w:pPr>
      <w:r>
        <w:rPr>
          <w:noProof/>
        </w:rPr>
        <w:drawing>
          <wp:inline distT="0" distB="0" distL="0" distR="0" wp14:anchorId="6110F798" wp14:editId="62F776CE">
            <wp:extent cx="5072221" cy="3657194"/>
            <wp:effectExtent l="0" t="0" r="0" b="635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080070" cy="366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AE" w:rsidRDefault="006E3EAE" w:rsidP="006E3EAE">
      <w:pPr>
        <w:pStyle w:val="afffffd"/>
        <w:jc w:val="center"/>
      </w:pPr>
      <w:bookmarkStart w:id="78" w:name="_Ref530044376"/>
      <w:r>
        <w:t xml:space="preserve">Рисунок </w:t>
      </w:r>
      <w:r w:rsidR="00D23A79">
        <w:fldChar w:fldCharType="begin"/>
      </w:r>
      <w:r w:rsidR="00D23A79">
        <w:instrText xml:space="preserve"> </w:instrText>
      </w:r>
      <w:r w:rsidR="00D23A79">
        <w:instrText xml:space="preserve">SEQ Рисунок \* ARABIC </w:instrText>
      </w:r>
      <w:r w:rsidR="00D23A79">
        <w:fldChar w:fldCharType="separate"/>
      </w:r>
      <w:r w:rsidR="00C66C17">
        <w:rPr>
          <w:noProof/>
        </w:rPr>
        <w:t>44</w:t>
      </w:r>
      <w:r w:rsidR="00D23A79">
        <w:rPr>
          <w:noProof/>
        </w:rPr>
        <w:fldChar w:fldCharType="end"/>
      </w:r>
      <w:bookmarkEnd w:id="78"/>
      <w:r>
        <w:t>. Присвоение договорам аналитических признаков</w:t>
      </w:r>
      <w:bookmarkStart w:id="79" w:name="_Ref520110737"/>
    </w:p>
    <w:bookmarkEnd w:id="79"/>
    <w:p w:rsidR="006E3EAE" w:rsidRDefault="006E3EAE" w:rsidP="006E3EAE">
      <w:pPr>
        <w:spacing w:before="90" w:after="105"/>
        <w:ind w:firstLine="720"/>
        <w:rPr>
          <w:b/>
        </w:rPr>
      </w:pPr>
      <w:r>
        <w:t xml:space="preserve">Сохраните изменения, воспользовавшись кнопкой </w:t>
      </w:r>
      <w:r>
        <w:rPr>
          <w:noProof/>
        </w:rPr>
        <w:drawing>
          <wp:inline distT="0" distB="0" distL="0" distR="0" wp14:anchorId="4A95AEF4" wp14:editId="6B65929E">
            <wp:extent cx="238760" cy="238760"/>
            <wp:effectExtent l="0" t="0" r="8890" b="8890"/>
            <wp:docPr id="1460" name="Рисунок 1460" descr="сохра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охранить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B1730">
        <w:t>[</w:t>
      </w:r>
      <w:r>
        <w:rPr>
          <w:b/>
        </w:rPr>
        <w:t>Сохранить</w:t>
      </w:r>
      <w:r w:rsidRPr="00DB1730">
        <w:rPr>
          <w:b/>
        </w:rPr>
        <w:t>]</w:t>
      </w:r>
      <w:r>
        <w:rPr>
          <w:b/>
        </w:rPr>
        <w:t xml:space="preserve">. </w:t>
      </w:r>
    </w:p>
    <w:p w:rsidR="006E3EAE" w:rsidRDefault="006E3EAE" w:rsidP="006E3EAE">
      <w:pPr>
        <w:spacing w:before="90" w:after="240"/>
        <w:ind w:firstLine="720"/>
      </w:pPr>
      <w:r>
        <w:t xml:space="preserve">В реестре договоров вы увидите, что отмеченному договору присвоился аналитический признак </w:t>
      </w:r>
      <w:r w:rsidRPr="0055550E">
        <w:rPr>
          <w:i/>
        </w:rPr>
        <w:t>(</w:t>
      </w:r>
      <w:r w:rsidR="00EC58DD" w:rsidRPr="00EC58DD">
        <w:rPr>
          <w:i/>
        </w:rPr>
        <w:fldChar w:fldCharType="begin"/>
      </w:r>
      <w:r w:rsidR="00EC58DD" w:rsidRPr="00EC58DD">
        <w:rPr>
          <w:i/>
        </w:rPr>
        <w:instrText xml:space="preserve"> REF _Ref530044413 \h </w:instrText>
      </w:r>
      <w:r w:rsidR="00EC58DD" w:rsidRPr="00EC58DD">
        <w:rPr>
          <w:i/>
        </w:rPr>
      </w:r>
      <w:r w:rsidR="00EC58DD" w:rsidRPr="00EC58DD">
        <w:rPr>
          <w:i/>
        </w:rPr>
        <w:instrText xml:space="preserve"> \* MERGEFORMAT </w:instrText>
      </w:r>
      <w:r w:rsidR="00EC58DD" w:rsidRPr="00EC58DD">
        <w:rPr>
          <w:i/>
        </w:rPr>
        <w:fldChar w:fldCharType="separate"/>
      </w:r>
      <w:r w:rsidR="00EC58DD" w:rsidRPr="00EC58DD">
        <w:rPr>
          <w:i/>
        </w:rPr>
        <w:t xml:space="preserve">Рисунок </w:t>
      </w:r>
      <w:r w:rsidR="00EC58DD" w:rsidRPr="00EC58DD">
        <w:rPr>
          <w:i/>
          <w:noProof/>
        </w:rPr>
        <w:t>45</w:t>
      </w:r>
      <w:r w:rsidR="00EC58DD" w:rsidRPr="00EC58DD">
        <w:rPr>
          <w:i/>
        </w:rPr>
        <w:fldChar w:fldCharType="end"/>
      </w:r>
      <w:r w:rsidRPr="0055550E">
        <w:rPr>
          <w:i/>
        </w:rPr>
        <w:t xml:space="preserve">). </w:t>
      </w:r>
    </w:p>
    <w:p w:rsidR="006E3EAE" w:rsidRDefault="00C66C17" w:rsidP="006E3EAE">
      <w:pPr>
        <w:keepNext/>
        <w:spacing w:after="45"/>
        <w:jc w:val="center"/>
      </w:pPr>
      <w:r>
        <w:rPr>
          <w:noProof/>
        </w:rPr>
        <w:lastRenderedPageBreak/>
        <w:drawing>
          <wp:inline distT="0" distB="0" distL="0" distR="0" wp14:anchorId="66A1C146" wp14:editId="2AC5BC58">
            <wp:extent cx="5422790" cy="1746218"/>
            <wp:effectExtent l="0" t="0" r="6985" b="6985"/>
            <wp:docPr id="1880" name="Рисунок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26418" cy="174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AE" w:rsidRDefault="006E3EAE" w:rsidP="006E3EAE">
      <w:pPr>
        <w:pStyle w:val="afffffd"/>
        <w:jc w:val="center"/>
      </w:pPr>
      <w:bookmarkStart w:id="80" w:name="_Ref530044413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45</w:t>
      </w:r>
      <w:r w:rsidR="00D23A79">
        <w:rPr>
          <w:noProof/>
        </w:rPr>
        <w:fldChar w:fldCharType="end"/>
      </w:r>
      <w:bookmarkEnd w:id="80"/>
      <w:r>
        <w:t>.  Договоры, которым присвоен новый аналитический признак</w:t>
      </w:r>
    </w:p>
    <w:p w:rsidR="006E3EAE" w:rsidRDefault="006E3EAE" w:rsidP="006E3EAE">
      <w:pPr>
        <w:pStyle w:val="afffffd"/>
      </w:pPr>
    </w:p>
    <w:p w:rsidR="006E3EAE" w:rsidRDefault="006E3EAE" w:rsidP="006E3EAE">
      <w:pPr>
        <w:spacing w:after="105"/>
        <w:ind w:firstLine="709"/>
      </w:pPr>
      <w:r>
        <w:t xml:space="preserve">Теперь по этому признаку можно отфильтровать договора </w:t>
      </w:r>
      <w:r w:rsidRPr="0055550E">
        <w:rPr>
          <w:i/>
        </w:rPr>
        <w:t>(</w:t>
      </w:r>
      <w:r w:rsidR="00C66C17" w:rsidRPr="00C66C17">
        <w:rPr>
          <w:i/>
        </w:rPr>
        <w:fldChar w:fldCharType="begin"/>
      </w:r>
      <w:r w:rsidR="00C66C17" w:rsidRPr="00C66C17">
        <w:rPr>
          <w:i/>
        </w:rPr>
        <w:instrText xml:space="preserve"> REF _Ref530044413 \h  \* MERGEFORMAT </w:instrText>
      </w:r>
      <w:r w:rsidR="00C66C17" w:rsidRPr="00C66C17">
        <w:rPr>
          <w:i/>
        </w:rPr>
      </w:r>
      <w:r w:rsidR="00C66C17" w:rsidRPr="00C66C17">
        <w:rPr>
          <w:i/>
        </w:rPr>
        <w:fldChar w:fldCharType="separate"/>
      </w:r>
      <w:r w:rsidR="00C66C17" w:rsidRPr="00C66C17">
        <w:rPr>
          <w:i/>
        </w:rPr>
        <w:t xml:space="preserve">Рисунок </w:t>
      </w:r>
      <w:r w:rsidR="00C66C17" w:rsidRPr="00C66C17">
        <w:rPr>
          <w:i/>
          <w:noProof/>
        </w:rPr>
        <w:t>45</w:t>
      </w:r>
      <w:r w:rsidR="00C66C17" w:rsidRPr="00C66C17">
        <w:rPr>
          <w:i/>
        </w:rPr>
        <w:fldChar w:fldCharType="end"/>
      </w:r>
      <w:r w:rsidRPr="0055550E">
        <w:rPr>
          <w:i/>
        </w:rPr>
        <w:t>).</w:t>
      </w:r>
    </w:p>
    <w:p w:rsidR="006E3EAE" w:rsidRPr="00B61A12" w:rsidRDefault="006E3EAE" w:rsidP="006E3EAE">
      <w:pPr>
        <w:spacing w:after="240"/>
        <w:ind w:firstLine="709"/>
        <w:rPr>
          <w:i/>
        </w:rPr>
      </w:pPr>
      <w:r>
        <w:t xml:space="preserve">Снять присвоенные аналитические признаки или присвоить новые можно, нажав на кнопку </w:t>
      </w:r>
      <w:r>
        <w:rPr>
          <w:noProof/>
        </w:rPr>
        <w:drawing>
          <wp:inline distT="0" distB="0" distL="0" distR="0" wp14:anchorId="6C4BD176" wp14:editId="33AF7EEC">
            <wp:extent cx="246380" cy="246380"/>
            <wp:effectExtent l="0" t="0" r="1270" b="1270"/>
            <wp:docPr id="1448" name="Рисунок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B1730">
        <w:rPr>
          <w:noProof/>
        </w:rPr>
        <w:t>[</w:t>
      </w:r>
      <w:r w:rsidRPr="004741A5">
        <w:rPr>
          <w:b/>
        </w:rPr>
        <w:t>Простановка аналитических признаков</w:t>
      </w:r>
      <w:r w:rsidRPr="00DB1730">
        <w:rPr>
          <w:b/>
        </w:rPr>
        <w:t>]</w:t>
      </w:r>
      <w:r>
        <w:t xml:space="preserve"> на панели инструментов реестра договоров </w:t>
      </w:r>
      <w:r w:rsidRPr="0055550E">
        <w:rPr>
          <w:i/>
        </w:rPr>
        <w:t>(</w:t>
      </w:r>
      <w:r w:rsidR="00C66C17" w:rsidRPr="00C66C17">
        <w:rPr>
          <w:i/>
        </w:rPr>
        <w:fldChar w:fldCharType="begin"/>
      </w:r>
      <w:r w:rsidR="00C66C17" w:rsidRPr="00C66C17">
        <w:rPr>
          <w:i/>
        </w:rPr>
        <w:instrText xml:space="preserve"> REF _Ref24704279 \h  \* MERGEFORMAT </w:instrText>
      </w:r>
      <w:r w:rsidR="00C66C17" w:rsidRPr="00C66C17">
        <w:rPr>
          <w:i/>
        </w:rPr>
      </w:r>
      <w:r w:rsidR="00C66C17" w:rsidRPr="00C66C17">
        <w:rPr>
          <w:i/>
        </w:rPr>
        <w:fldChar w:fldCharType="separate"/>
      </w:r>
      <w:r w:rsidR="00C66C17" w:rsidRPr="00C66C17">
        <w:rPr>
          <w:i/>
        </w:rPr>
        <w:t xml:space="preserve">Рисунок </w:t>
      </w:r>
      <w:r w:rsidR="00C66C17" w:rsidRPr="00C66C17">
        <w:rPr>
          <w:i/>
          <w:noProof/>
        </w:rPr>
        <w:t>46</w:t>
      </w:r>
      <w:r w:rsidR="00C66C17" w:rsidRPr="00C66C17">
        <w:rPr>
          <w:i/>
        </w:rPr>
        <w:fldChar w:fldCharType="end"/>
      </w:r>
      <w:r w:rsidRPr="0055550E">
        <w:rPr>
          <w:i/>
        </w:rPr>
        <w:t>).</w:t>
      </w:r>
    </w:p>
    <w:p w:rsidR="00C66C17" w:rsidRDefault="00C66C17" w:rsidP="00C66C17">
      <w:pPr>
        <w:keepNext/>
        <w:spacing w:after="105"/>
        <w:jc w:val="center"/>
      </w:pPr>
      <w:r>
        <w:rPr>
          <w:noProof/>
        </w:rPr>
        <w:drawing>
          <wp:inline distT="0" distB="0" distL="0" distR="0" wp14:anchorId="22F331CC" wp14:editId="66CA1641">
            <wp:extent cx="6152515" cy="1966595"/>
            <wp:effectExtent l="0" t="0" r="635" b="0"/>
            <wp:docPr id="1881" name="Рисунок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AE" w:rsidRDefault="00C66C17" w:rsidP="00C66C17">
      <w:pPr>
        <w:pStyle w:val="afffffd"/>
        <w:jc w:val="center"/>
      </w:pPr>
      <w:bookmarkStart w:id="81" w:name="_Ref24704279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>
        <w:rPr>
          <w:noProof/>
        </w:rPr>
        <w:t>46</w:t>
      </w:r>
      <w:r w:rsidR="00D23A79">
        <w:rPr>
          <w:noProof/>
        </w:rPr>
        <w:fldChar w:fldCharType="end"/>
      </w:r>
      <w:bookmarkEnd w:id="81"/>
      <w:r>
        <w:t>. Выбор договоров для снятия/установки аналитического признака</w:t>
      </w:r>
    </w:p>
    <w:p w:rsidR="006E3EAE" w:rsidRDefault="006E3EAE" w:rsidP="006E3EAE">
      <w:pPr>
        <w:pStyle w:val="afffffd"/>
        <w:rPr>
          <w:noProof/>
        </w:rPr>
      </w:pPr>
    </w:p>
    <w:p w:rsidR="006E3EAE" w:rsidRDefault="006E3EAE" w:rsidP="006E3EAE">
      <w:pPr>
        <w:spacing w:after="240"/>
        <w:ind w:firstLine="709"/>
        <w:rPr>
          <w:noProof/>
        </w:rPr>
      </w:pPr>
      <w:r>
        <w:rPr>
          <w:noProof/>
        </w:rPr>
        <w:t xml:space="preserve">В результате откроется окно справочника </w:t>
      </w:r>
      <w:r w:rsidRPr="001942AD">
        <w:rPr>
          <w:b/>
          <w:noProof/>
        </w:rPr>
        <w:t>«Аналитические признаки»</w:t>
      </w:r>
      <w:r>
        <w:rPr>
          <w:noProof/>
        </w:rPr>
        <w:t xml:space="preserve">, в котором для облегчения поиска, аналитические признаки, присвоенные отмеченным договорам, выделены </w:t>
      </w:r>
      <w:r w:rsidRPr="0055550E">
        <w:rPr>
          <w:i/>
          <w:noProof/>
        </w:rPr>
        <w:t>(</w:t>
      </w:r>
      <w:r w:rsidR="00C66C17" w:rsidRPr="00C66C17">
        <w:rPr>
          <w:i/>
          <w:noProof/>
        </w:rPr>
        <w:fldChar w:fldCharType="begin"/>
      </w:r>
      <w:r w:rsidR="00C66C17" w:rsidRPr="00C66C17">
        <w:rPr>
          <w:i/>
          <w:noProof/>
        </w:rPr>
        <w:instrText xml:space="preserve"> REF _Ref530044558 \h  \* MERGEFORMAT </w:instrText>
      </w:r>
      <w:r w:rsidR="00C66C17" w:rsidRPr="00C66C17">
        <w:rPr>
          <w:i/>
          <w:noProof/>
        </w:rPr>
      </w:r>
      <w:r w:rsidR="00C66C17" w:rsidRPr="00C66C17">
        <w:rPr>
          <w:i/>
          <w:noProof/>
        </w:rPr>
        <w:fldChar w:fldCharType="separate"/>
      </w:r>
      <w:r w:rsidR="00C66C17" w:rsidRPr="00C66C17">
        <w:rPr>
          <w:i/>
        </w:rPr>
        <w:t xml:space="preserve">Рисунок </w:t>
      </w:r>
      <w:r w:rsidR="00C66C17" w:rsidRPr="00C66C17">
        <w:rPr>
          <w:i/>
          <w:noProof/>
        </w:rPr>
        <w:t>47</w:t>
      </w:r>
      <w:r w:rsidR="00C66C17" w:rsidRPr="00C66C17">
        <w:rPr>
          <w:i/>
          <w:noProof/>
        </w:rPr>
        <w:fldChar w:fldCharType="end"/>
      </w:r>
      <w:r w:rsidRPr="0055550E">
        <w:rPr>
          <w:i/>
          <w:noProof/>
        </w:rPr>
        <w:t>).</w:t>
      </w:r>
    </w:p>
    <w:p w:rsidR="006E3EAE" w:rsidRDefault="00C66C17" w:rsidP="006E3EAE">
      <w:pPr>
        <w:keepNext/>
        <w:spacing w:after="105"/>
        <w:jc w:val="center"/>
      </w:pPr>
      <w:r>
        <w:rPr>
          <w:noProof/>
        </w:rPr>
        <w:lastRenderedPageBreak/>
        <w:drawing>
          <wp:inline distT="0" distB="0" distL="0" distR="0" wp14:anchorId="11F498CC" wp14:editId="578883D8">
            <wp:extent cx="6152515" cy="2597150"/>
            <wp:effectExtent l="0" t="0" r="635" b="0"/>
            <wp:docPr id="1882" name="Рисунок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AE" w:rsidRDefault="006E3EAE" w:rsidP="006E3EAE">
      <w:pPr>
        <w:pStyle w:val="afffffd"/>
        <w:jc w:val="center"/>
      </w:pPr>
      <w:bookmarkStart w:id="82" w:name="_Ref530044558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47</w:t>
      </w:r>
      <w:r w:rsidR="00D23A79">
        <w:rPr>
          <w:noProof/>
        </w:rPr>
        <w:fldChar w:fldCharType="end"/>
      </w:r>
      <w:bookmarkEnd w:id="82"/>
      <w:r>
        <w:t xml:space="preserve">. Договор с присвоенным аналитическим признаком и соответствующий аналитический признак в справочнике аналитических признаков </w:t>
      </w:r>
    </w:p>
    <w:p w:rsidR="006E3EAE" w:rsidRDefault="006E3EAE" w:rsidP="006E3EAE">
      <w:pPr>
        <w:pStyle w:val="afffffd"/>
        <w:rPr>
          <w:noProof/>
        </w:rPr>
      </w:pPr>
    </w:p>
    <w:p w:rsidR="006E3EAE" w:rsidRPr="0055550E" w:rsidRDefault="006E3EAE" w:rsidP="006E3EAE">
      <w:pPr>
        <w:spacing w:before="75" w:after="240"/>
        <w:ind w:firstLine="720"/>
        <w:rPr>
          <w:i/>
        </w:rPr>
      </w:pPr>
      <w:r>
        <w:t xml:space="preserve">Снимите флажки у имеющихся аналитических признаков и установите флажки около тех, которые требуется присвоить.  Сохраните изменения. Таким образом, в реестре договоров в колонке </w:t>
      </w:r>
      <w:r w:rsidRPr="001534F4">
        <w:rPr>
          <w:b/>
        </w:rPr>
        <w:t>Аналитический признак</w:t>
      </w:r>
      <w:r>
        <w:t xml:space="preserve"> отобразятся новые установленные аналитические признаки</w:t>
      </w:r>
      <w:r w:rsidRPr="00835180">
        <w:t>.</w:t>
      </w:r>
      <w:r>
        <w:t xml:space="preserve"> При повторном нажатии на кнопку </w:t>
      </w:r>
      <w:r>
        <w:rPr>
          <w:noProof/>
        </w:rPr>
        <w:drawing>
          <wp:inline distT="0" distB="0" distL="0" distR="0" wp14:anchorId="6E15CAB0" wp14:editId="550DAE35">
            <wp:extent cx="246380" cy="246380"/>
            <wp:effectExtent l="0" t="0" r="1270" b="1270"/>
            <wp:docPr id="1406" name="Рисунок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B1730">
        <w:rPr>
          <w:noProof/>
        </w:rPr>
        <w:t>[</w:t>
      </w:r>
      <w:r w:rsidRPr="004741A5">
        <w:rPr>
          <w:b/>
        </w:rPr>
        <w:t>Простановка аналитических признаков</w:t>
      </w:r>
      <w:r w:rsidRPr="00DB1730">
        <w:rPr>
          <w:b/>
        </w:rPr>
        <w:t>]</w:t>
      </w:r>
      <w:r>
        <w:t xml:space="preserve"> на панели инструментов реестра договоров откроется окно справочника </w:t>
      </w:r>
      <w:r w:rsidRPr="001942AD">
        <w:rPr>
          <w:b/>
        </w:rPr>
        <w:t>«Аналитические признаки»</w:t>
      </w:r>
      <w:r>
        <w:t xml:space="preserve">, в котором будет указана дата и время присвоения аналитического признака договорам </w:t>
      </w:r>
      <w:r w:rsidRPr="0055550E">
        <w:rPr>
          <w:i/>
        </w:rPr>
        <w:t>(</w:t>
      </w:r>
      <w:r w:rsidR="00C66C17" w:rsidRPr="00C66C17">
        <w:rPr>
          <w:i/>
        </w:rPr>
        <w:fldChar w:fldCharType="begin"/>
      </w:r>
      <w:r w:rsidR="00C66C17" w:rsidRPr="00C66C17">
        <w:rPr>
          <w:i/>
        </w:rPr>
        <w:instrText xml:space="preserve"> REF _Ref530044603 \h  \* MERGEFORMAT </w:instrText>
      </w:r>
      <w:r w:rsidR="00C66C17" w:rsidRPr="00C66C17">
        <w:rPr>
          <w:i/>
        </w:rPr>
      </w:r>
      <w:r w:rsidR="00C66C17" w:rsidRPr="00C66C17">
        <w:rPr>
          <w:i/>
        </w:rPr>
        <w:fldChar w:fldCharType="separate"/>
      </w:r>
      <w:r w:rsidR="00C66C17" w:rsidRPr="00C66C17">
        <w:rPr>
          <w:i/>
        </w:rPr>
        <w:t xml:space="preserve">Рисунок </w:t>
      </w:r>
      <w:r w:rsidR="00C66C17" w:rsidRPr="00C66C17">
        <w:rPr>
          <w:i/>
          <w:noProof/>
        </w:rPr>
        <w:t>48</w:t>
      </w:r>
      <w:r w:rsidR="00C66C17" w:rsidRPr="00C66C17">
        <w:rPr>
          <w:i/>
        </w:rPr>
        <w:fldChar w:fldCharType="end"/>
      </w:r>
      <w:r w:rsidRPr="0055550E">
        <w:rPr>
          <w:i/>
        </w:rPr>
        <w:t>).</w:t>
      </w:r>
    </w:p>
    <w:p w:rsidR="006E3EAE" w:rsidRDefault="006E3EAE" w:rsidP="006E3EAE">
      <w:pPr>
        <w:keepNext/>
        <w:spacing w:after="105"/>
        <w:jc w:val="center"/>
      </w:pPr>
      <w:r>
        <w:rPr>
          <w:noProof/>
        </w:rPr>
        <w:drawing>
          <wp:inline distT="0" distB="0" distL="0" distR="0" wp14:anchorId="08E1133B" wp14:editId="3DAB6818">
            <wp:extent cx="5026730" cy="1979875"/>
            <wp:effectExtent l="0" t="0" r="2540" b="1905"/>
            <wp:docPr id="1404" name="Рисунок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363" cy="1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EAE" w:rsidRDefault="006E3EAE" w:rsidP="006E3EAE">
      <w:pPr>
        <w:pStyle w:val="afffffd"/>
        <w:jc w:val="center"/>
      </w:pPr>
      <w:bookmarkStart w:id="83" w:name="_Ref530044603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48</w:t>
      </w:r>
      <w:r w:rsidR="00D23A79">
        <w:rPr>
          <w:noProof/>
        </w:rPr>
        <w:fldChar w:fldCharType="end"/>
      </w:r>
      <w:bookmarkEnd w:id="83"/>
      <w:r w:rsidRPr="0055550E">
        <w:t>.</w:t>
      </w:r>
      <w:r>
        <w:t xml:space="preserve"> Справочник «Аналитические признаки», указаны дата и время присвоения аналитического признака</w:t>
      </w:r>
    </w:p>
    <w:p w:rsidR="006E3EAE" w:rsidRPr="00AE5D2D" w:rsidRDefault="006E3EAE" w:rsidP="006E3EAE">
      <w:pPr>
        <w:pStyle w:val="25"/>
      </w:pPr>
      <w:bookmarkStart w:id="84" w:name="_Toc529953871"/>
      <w:bookmarkStart w:id="85" w:name="_Toc24706224"/>
      <w:r>
        <w:t>Перерасчет годовых сумм</w:t>
      </w:r>
      <w:bookmarkEnd w:id="84"/>
      <w:bookmarkEnd w:id="85"/>
    </w:p>
    <w:p w:rsidR="006E3EAE" w:rsidRDefault="006E3EAE" w:rsidP="00252450">
      <w:pPr>
        <w:spacing w:after="240"/>
        <w:ind w:firstLine="709"/>
      </w:pPr>
      <w:r w:rsidRPr="004855D0">
        <w:t xml:space="preserve">В случае изменения реквизитов оплаты (КБК, Счет, ОКТМО), изменения методик расчетов или изменении значений коэффициентов, участвующих в расчетах арендной платы, и соответственно изменении сумм арендной платы, необходимо создать новую ревизию в карточке плательщика, запустить расчет арендной платы и сформировать новый график начислений. </w:t>
      </w:r>
    </w:p>
    <w:tbl>
      <w:tblPr>
        <w:tblW w:w="10206" w:type="dxa"/>
        <w:tblInd w:w="108" w:type="dxa"/>
        <w:tblLook w:val="01E0" w:firstRow="1" w:lastRow="1" w:firstColumn="1" w:lastColumn="1" w:noHBand="0" w:noVBand="0"/>
      </w:tblPr>
      <w:tblGrid>
        <w:gridCol w:w="1080"/>
        <w:gridCol w:w="9126"/>
      </w:tblGrid>
      <w:tr w:rsidR="003F1A71" w:rsidRPr="00C85680" w:rsidTr="00633F0D">
        <w:trPr>
          <w:trHeight w:val="787"/>
        </w:trPr>
        <w:tc>
          <w:tcPr>
            <w:tcW w:w="1080" w:type="dxa"/>
            <w:shd w:val="clear" w:color="auto" w:fill="auto"/>
            <w:vAlign w:val="center"/>
          </w:tcPr>
          <w:p w:rsidR="003F1A71" w:rsidRPr="00C85680" w:rsidRDefault="003F1A71" w:rsidP="00633F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C53A41" wp14:editId="7058D223">
                  <wp:extent cx="304800" cy="304800"/>
                  <wp:effectExtent l="0" t="0" r="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6" w:type="dxa"/>
            <w:shd w:val="clear" w:color="auto" w:fill="D9D9D9"/>
            <w:vAlign w:val="center"/>
          </w:tcPr>
          <w:p w:rsidR="003F1A71" w:rsidRPr="00C85680" w:rsidRDefault="003F1A71" w:rsidP="003F1A71">
            <w:pPr>
              <w:ind w:right="-108" w:firstLine="655"/>
            </w:pPr>
            <w:r>
              <w:t>Перед выполнением механизма перерасчета годовых сумм обязательно сделайте копию базы данных.</w:t>
            </w:r>
          </w:p>
        </w:tc>
      </w:tr>
    </w:tbl>
    <w:p w:rsidR="003F1A71" w:rsidRPr="004855D0" w:rsidRDefault="003F1A71" w:rsidP="006E3EAE">
      <w:pPr>
        <w:ind w:firstLine="709"/>
      </w:pPr>
    </w:p>
    <w:p w:rsidR="006E3EAE" w:rsidRPr="009E3052" w:rsidRDefault="006E3EAE" w:rsidP="006E3EAE">
      <w:pPr>
        <w:ind w:firstLine="709"/>
        <w:rPr>
          <w:i/>
        </w:rPr>
      </w:pPr>
      <w:r w:rsidRPr="004855D0">
        <w:lastRenderedPageBreak/>
        <w:t>Для автоматизации этих действий  был реализован механизм массового перерасчета годовых сумм. Для того чтобы воспользоваться этим механизмом</w:t>
      </w:r>
      <w:r w:rsidRPr="00B61A12">
        <w:t xml:space="preserve">, </w:t>
      </w:r>
      <w:r w:rsidRPr="004855D0">
        <w:t xml:space="preserve">необходимо нажать на кнопку </w:t>
      </w:r>
      <w:r w:rsidRPr="00321E8F">
        <w:rPr>
          <w:b/>
          <w:noProof/>
        </w:rPr>
        <w:drawing>
          <wp:inline distT="0" distB="0" distL="0" distR="0" wp14:anchorId="1A827297" wp14:editId="1972D7A9">
            <wp:extent cx="287020" cy="255905"/>
            <wp:effectExtent l="0" t="0" r="0" b="0"/>
            <wp:docPr id="1466" name="Рисунок 146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5D0">
        <w:t xml:space="preserve"> </w:t>
      </w:r>
      <w:r w:rsidRPr="00DB1730">
        <w:t>[</w:t>
      </w:r>
      <w:r w:rsidRPr="00B61A12">
        <w:rPr>
          <w:b/>
        </w:rPr>
        <w:t>Пересчитать годовую сумму</w:t>
      </w:r>
      <w:r w:rsidRPr="00DB1730">
        <w:rPr>
          <w:b/>
        </w:rPr>
        <w:t>]</w:t>
      </w:r>
      <w:r w:rsidRPr="004855D0">
        <w:rPr>
          <w:b/>
        </w:rPr>
        <w:t xml:space="preserve"> </w:t>
      </w:r>
      <w:r w:rsidRPr="00B61A12">
        <w:t>на панели инструментов</w:t>
      </w:r>
      <w:r w:rsidRPr="004855D0">
        <w:t xml:space="preserve"> </w:t>
      </w:r>
      <w:r w:rsidRPr="0055550E">
        <w:rPr>
          <w:i/>
        </w:rPr>
        <w:t>(</w:t>
      </w:r>
      <w:r w:rsidR="00C66C17" w:rsidRPr="00C66C17">
        <w:rPr>
          <w:i/>
        </w:rPr>
        <w:fldChar w:fldCharType="begin"/>
      </w:r>
      <w:r w:rsidR="00C66C17" w:rsidRPr="00C66C17">
        <w:rPr>
          <w:i/>
        </w:rPr>
        <w:instrText xml:space="preserve"> REF _Ref530044711 \h  \* MERGEFORMAT </w:instrText>
      </w:r>
      <w:r w:rsidR="00C66C17" w:rsidRPr="00C66C17">
        <w:rPr>
          <w:i/>
        </w:rPr>
      </w:r>
      <w:r w:rsidR="00C66C17" w:rsidRPr="00C66C17">
        <w:rPr>
          <w:i/>
        </w:rPr>
        <w:fldChar w:fldCharType="separate"/>
      </w:r>
      <w:r w:rsidR="00C66C17" w:rsidRPr="00C66C17">
        <w:rPr>
          <w:i/>
        </w:rPr>
        <w:t xml:space="preserve">Рисунок </w:t>
      </w:r>
      <w:r w:rsidR="00C66C17" w:rsidRPr="00C66C17">
        <w:rPr>
          <w:i/>
          <w:noProof/>
        </w:rPr>
        <w:t>49</w:t>
      </w:r>
      <w:r w:rsidR="00C66C17" w:rsidRPr="00C66C17">
        <w:rPr>
          <w:i/>
        </w:rPr>
        <w:fldChar w:fldCharType="end"/>
      </w:r>
      <w:r w:rsidRPr="0055550E">
        <w:rPr>
          <w:i/>
        </w:rPr>
        <w:t>).</w:t>
      </w:r>
    </w:p>
    <w:p w:rsidR="006E3EAE" w:rsidRPr="004855D0" w:rsidRDefault="006E3EAE" w:rsidP="006E3EAE">
      <w:pPr>
        <w:ind w:left="425" w:firstLine="284"/>
      </w:pPr>
    </w:p>
    <w:p w:rsidR="006E3EAE" w:rsidRDefault="00C66C17" w:rsidP="006E3EAE">
      <w:pPr>
        <w:keepNext/>
        <w:jc w:val="center"/>
      </w:pPr>
      <w:r>
        <w:rPr>
          <w:noProof/>
        </w:rPr>
        <w:drawing>
          <wp:inline distT="0" distB="0" distL="0" distR="0" wp14:anchorId="04FAB322" wp14:editId="731F7E8F">
            <wp:extent cx="5634098" cy="3099364"/>
            <wp:effectExtent l="0" t="0" r="5080" b="6350"/>
            <wp:docPr id="1883" name="Рисунок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642843" cy="31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AE" w:rsidRPr="004855D0" w:rsidRDefault="006E3EAE" w:rsidP="006E3EAE">
      <w:pPr>
        <w:pStyle w:val="afffffd"/>
        <w:jc w:val="center"/>
      </w:pPr>
      <w:bookmarkStart w:id="86" w:name="_Ref530044711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49</w:t>
      </w:r>
      <w:r w:rsidR="00D23A79">
        <w:rPr>
          <w:noProof/>
        </w:rPr>
        <w:fldChar w:fldCharType="end"/>
      </w:r>
      <w:bookmarkEnd w:id="86"/>
      <w:r>
        <w:t>. Реестр договоров, кнопка «Пересчитать годовую сумму»</w:t>
      </w:r>
    </w:p>
    <w:p w:rsidR="006E3EAE" w:rsidRDefault="006E3EAE" w:rsidP="006E3EAE">
      <w:pPr>
        <w:pStyle w:val="afffffd"/>
      </w:pPr>
    </w:p>
    <w:p w:rsidR="006E3EAE" w:rsidRPr="004855D0" w:rsidRDefault="006E3EAE" w:rsidP="006E3EAE">
      <w:pPr>
        <w:ind w:firstLine="709"/>
      </w:pPr>
      <w:r w:rsidRPr="004855D0">
        <w:t xml:space="preserve">В открывшемся окне </w:t>
      </w:r>
      <w:r w:rsidRPr="0055550E">
        <w:rPr>
          <w:i/>
        </w:rPr>
        <w:t>(</w:t>
      </w:r>
      <w:r w:rsidR="00C66C17" w:rsidRPr="00C66C17">
        <w:rPr>
          <w:i/>
        </w:rPr>
        <w:fldChar w:fldCharType="begin"/>
      </w:r>
      <w:r w:rsidR="00C66C17" w:rsidRPr="00C66C17">
        <w:rPr>
          <w:i/>
        </w:rPr>
        <w:instrText xml:space="preserve"> REF _Ref530044759 \h  \* MERGEFORMAT </w:instrText>
      </w:r>
      <w:r w:rsidR="00C66C17" w:rsidRPr="00C66C17">
        <w:rPr>
          <w:i/>
        </w:rPr>
      </w:r>
      <w:r w:rsidR="00C66C17" w:rsidRPr="00C66C17">
        <w:rPr>
          <w:i/>
        </w:rPr>
        <w:fldChar w:fldCharType="separate"/>
      </w:r>
      <w:r w:rsidR="00C66C17" w:rsidRPr="00C66C17">
        <w:rPr>
          <w:i/>
        </w:rPr>
        <w:t xml:space="preserve">Рисунок </w:t>
      </w:r>
      <w:r w:rsidR="00C66C17" w:rsidRPr="00C66C17">
        <w:rPr>
          <w:i/>
          <w:noProof/>
        </w:rPr>
        <w:t>50</w:t>
      </w:r>
      <w:r w:rsidR="00C66C17" w:rsidRPr="00C66C17">
        <w:rPr>
          <w:i/>
        </w:rPr>
        <w:fldChar w:fldCharType="end"/>
      </w:r>
      <w:r w:rsidRPr="0055550E">
        <w:rPr>
          <w:i/>
        </w:rPr>
        <w:t>)</w:t>
      </w:r>
      <w:r w:rsidRPr="004855D0">
        <w:t xml:space="preserve"> на вкладке </w:t>
      </w:r>
      <w:r w:rsidRPr="001942AD">
        <w:rPr>
          <w:b/>
        </w:rPr>
        <w:t>Параметры</w:t>
      </w:r>
      <w:r w:rsidRPr="004855D0">
        <w:t xml:space="preserve"> заполните  все необходимые поля:</w:t>
      </w:r>
    </w:p>
    <w:p w:rsidR="006E3EAE" w:rsidRPr="004855D0" w:rsidRDefault="006E3EAE" w:rsidP="002F1C40">
      <w:pPr>
        <w:pStyle w:val="afffffffffd"/>
        <w:numPr>
          <w:ilvl w:val="0"/>
          <w:numId w:val="61"/>
        </w:numPr>
        <w:ind w:left="0" w:firstLine="709"/>
      </w:pPr>
      <w:r w:rsidRPr="00B61A12">
        <w:rPr>
          <w:b/>
        </w:rPr>
        <w:t>Расчет на дату</w:t>
      </w:r>
      <w:r w:rsidRPr="004855D0">
        <w:t xml:space="preserve"> </w:t>
      </w:r>
      <w:r w:rsidRPr="00B61A12">
        <w:rPr>
          <w:rFonts w:ascii="Symbol" w:hAnsi="Symbol"/>
        </w:rPr>
        <w:t></w:t>
      </w:r>
      <w:r w:rsidRPr="004855D0">
        <w:t xml:space="preserve"> дата перерасчета годовой суммы/ дата изменения КБК / и т.д</w:t>
      </w:r>
      <w:r>
        <w:t>.</w:t>
      </w:r>
      <w:r w:rsidRPr="004855D0">
        <w:t xml:space="preserve"> (на эту дату будет создана новая ревизия в карточке учета по договору с вносимыми изменениями).</w:t>
      </w:r>
    </w:p>
    <w:p w:rsidR="006E3EAE" w:rsidRPr="004855D0" w:rsidRDefault="006E3EAE" w:rsidP="002F1C40">
      <w:pPr>
        <w:pStyle w:val="afffffffffd"/>
        <w:numPr>
          <w:ilvl w:val="0"/>
          <w:numId w:val="61"/>
        </w:numPr>
        <w:ind w:left="0" w:firstLine="709"/>
      </w:pPr>
      <w:r w:rsidRPr="004855D0">
        <w:rPr>
          <w:b/>
        </w:rPr>
        <w:t xml:space="preserve">Создать ревизию </w:t>
      </w:r>
      <w:r w:rsidRPr="004855D0">
        <w:rPr>
          <w:rFonts w:ascii="Symbol" w:hAnsi="Symbol"/>
        </w:rPr>
        <w:t></w:t>
      </w:r>
      <w:r w:rsidRPr="004855D0">
        <w:rPr>
          <w:rFonts w:ascii="Symbol" w:hAnsi="Symbol"/>
        </w:rPr>
        <w:t></w:t>
      </w:r>
      <w:r w:rsidRPr="004855D0">
        <w:t xml:space="preserve">установите флажок перед этим параметром, если требуется внести изменения в параметры начислений, указанных в группе </w:t>
      </w:r>
      <w:r w:rsidRPr="00B61A12">
        <w:rPr>
          <w:b/>
          <w:i/>
          <w:u w:val="single"/>
        </w:rPr>
        <w:t xml:space="preserve">«Параметры начислений». </w:t>
      </w:r>
      <w:r w:rsidRPr="004855D0">
        <w:t>Если флажок не установлен, то все поля этой группы не доступны для редактирования и остаются неизменными.</w:t>
      </w:r>
    </w:p>
    <w:p w:rsidR="006E3EAE" w:rsidRPr="004855D0" w:rsidRDefault="006E3EAE" w:rsidP="002F1C40">
      <w:pPr>
        <w:pStyle w:val="a9"/>
        <w:numPr>
          <w:ilvl w:val="0"/>
          <w:numId w:val="62"/>
        </w:numPr>
        <w:tabs>
          <w:tab w:val="num" w:pos="0"/>
        </w:tabs>
        <w:spacing w:after="0"/>
        <w:ind w:left="0" w:firstLine="709"/>
        <w:jc w:val="both"/>
        <w:rPr>
          <w:b w:val="0"/>
          <w:sz w:val="24"/>
          <w:szCs w:val="24"/>
        </w:rPr>
      </w:pPr>
      <w:r w:rsidRPr="004855D0">
        <w:rPr>
          <w:sz w:val="24"/>
          <w:szCs w:val="24"/>
        </w:rPr>
        <w:t>КБК платы, КБК пени, КБК процентов за пользование, КБК процентов по рассрочке, ОКТМО, ОКТМО пени, Счет</w:t>
      </w:r>
      <w:r w:rsidRPr="004855D0">
        <w:rPr>
          <w:b w:val="0"/>
          <w:sz w:val="24"/>
          <w:szCs w:val="24"/>
        </w:rPr>
        <w:t xml:space="preserve"> – при изменении данных параметров, необходимо установить флажок и указать новое значение.</w:t>
      </w:r>
    </w:p>
    <w:p w:rsidR="006E3EAE" w:rsidRPr="004855D0" w:rsidRDefault="006E3EAE" w:rsidP="002F1C40">
      <w:pPr>
        <w:pStyle w:val="a9"/>
        <w:numPr>
          <w:ilvl w:val="0"/>
          <w:numId w:val="35"/>
        </w:numPr>
        <w:spacing w:after="0"/>
        <w:ind w:left="0" w:firstLine="709"/>
        <w:jc w:val="both"/>
        <w:rPr>
          <w:b w:val="0"/>
          <w:sz w:val="24"/>
          <w:szCs w:val="24"/>
        </w:rPr>
      </w:pPr>
      <w:r w:rsidRPr="00B61A12">
        <w:rPr>
          <w:sz w:val="24"/>
          <w:szCs w:val="24"/>
        </w:rPr>
        <w:t>Пересчет арендной платы</w:t>
      </w:r>
      <w:r w:rsidRPr="004855D0">
        <w:rPr>
          <w:b w:val="0"/>
          <w:sz w:val="24"/>
          <w:szCs w:val="24"/>
        </w:rPr>
        <w:t xml:space="preserve"> </w:t>
      </w:r>
      <w:r w:rsidRPr="00B61A12">
        <w:rPr>
          <w:rFonts w:ascii="Symbol" w:hAnsi="Symbol"/>
          <w:b w:val="0"/>
          <w:sz w:val="24"/>
          <w:szCs w:val="24"/>
        </w:rPr>
        <w:t></w:t>
      </w:r>
      <w:r w:rsidRPr="004855D0">
        <w:rPr>
          <w:b w:val="0"/>
          <w:sz w:val="24"/>
          <w:szCs w:val="24"/>
        </w:rPr>
        <w:t xml:space="preserve"> установите флажок, если требуется пересчитать арендную плату. </w:t>
      </w:r>
    </w:p>
    <w:p w:rsidR="006E3EAE" w:rsidRPr="004855D0" w:rsidRDefault="006E3EAE" w:rsidP="002F1C40">
      <w:pPr>
        <w:pStyle w:val="a9"/>
        <w:numPr>
          <w:ilvl w:val="0"/>
          <w:numId w:val="62"/>
        </w:numPr>
        <w:tabs>
          <w:tab w:val="num" w:pos="0"/>
        </w:tabs>
        <w:spacing w:after="0"/>
        <w:ind w:left="0" w:firstLine="709"/>
        <w:jc w:val="both"/>
        <w:rPr>
          <w:noProof/>
        </w:rPr>
      </w:pPr>
      <w:r w:rsidRPr="004855D0">
        <w:rPr>
          <w:sz w:val="24"/>
          <w:szCs w:val="24"/>
        </w:rPr>
        <w:t>Методики расчета</w:t>
      </w:r>
      <w:r w:rsidRPr="004855D0">
        <w:rPr>
          <w:b w:val="0"/>
          <w:sz w:val="24"/>
          <w:szCs w:val="24"/>
        </w:rPr>
        <w:t xml:space="preserve"> </w:t>
      </w:r>
      <w:r w:rsidRPr="004855D0">
        <w:rPr>
          <w:rFonts w:ascii="Symbol" w:hAnsi="Symbol"/>
        </w:rPr>
        <w:t></w:t>
      </w:r>
      <w:r w:rsidRPr="004855D0">
        <w:t xml:space="preserve"> </w:t>
      </w:r>
      <w:r w:rsidRPr="004855D0">
        <w:rPr>
          <w:b w:val="0"/>
          <w:sz w:val="24"/>
          <w:szCs w:val="24"/>
        </w:rPr>
        <w:t>указываются методики, используемые в договорах выбранного типа, по которым необходимо произвести перерасчет, используя новую методику расчета (если необходимо).</w:t>
      </w:r>
    </w:p>
    <w:p w:rsidR="006E3EAE" w:rsidRDefault="00C66C17" w:rsidP="006E3EAE">
      <w:pPr>
        <w:pStyle w:val="afffffd"/>
        <w:keepNext/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0DD70CED" wp14:editId="3270940E">
            <wp:extent cx="4626587" cy="4424123"/>
            <wp:effectExtent l="0" t="0" r="3175" b="0"/>
            <wp:docPr id="1884" name="Рисунок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626044" cy="442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AE" w:rsidRPr="004855D0" w:rsidRDefault="006E3EAE" w:rsidP="006E3EAE">
      <w:pPr>
        <w:pStyle w:val="afffffd"/>
        <w:jc w:val="center"/>
      </w:pPr>
      <w:bookmarkStart w:id="87" w:name="_Ref530044759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50</w:t>
      </w:r>
      <w:r w:rsidR="00D23A79">
        <w:rPr>
          <w:noProof/>
        </w:rPr>
        <w:fldChar w:fldCharType="end"/>
      </w:r>
      <w:bookmarkEnd w:id="87"/>
      <w:r>
        <w:t xml:space="preserve">. </w:t>
      </w:r>
      <w:r w:rsidRPr="004855D0">
        <w:t>Окно Перерасчет годовой суммы</w:t>
      </w:r>
    </w:p>
    <w:p w:rsidR="006E3EAE" w:rsidRPr="004855D0" w:rsidRDefault="006E3EAE" w:rsidP="006E3EAE">
      <w:pPr>
        <w:rPr>
          <w:noProof/>
        </w:rPr>
      </w:pPr>
    </w:p>
    <w:tbl>
      <w:tblPr>
        <w:tblW w:w="10206" w:type="dxa"/>
        <w:tblInd w:w="108" w:type="dxa"/>
        <w:tblLook w:val="01E0" w:firstRow="1" w:lastRow="1" w:firstColumn="1" w:lastColumn="1" w:noHBand="0" w:noVBand="0"/>
      </w:tblPr>
      <w:tblGrid>
        <w:gridCol w:w="1080"/>
        <w:gridCol w:w="9126"/>
      </w:tblGrid>
      <w:tr w:rsidR="006E3EAE" w:rsidRPr="006E5D1F" w:rsidTr="005215CD">
        <w:trPr>
          <w:trHeight w:val="461"/>
        </w:trPr>
        <w:tc>
          <w:tcPr>
            <w:tcW w:w="1080" w:type="dxa"/>
            <w:shd w:val="clear" w:color="auto" w:fill="auto"/>
            <w:vAlign w:val="center"/>
          </w:tcPr>
          <w:p w:rsidR="006E3EAE" w:rsidRPr="006E5D1F" w:rsidRDefault="006E3EAE" w:rsidP="005215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26EC13" wp14:editId="023B62C2">
                  <wp:extent cx="319405" cy="310515"/>
                  <wp:effectExtent l="0" t="0" r="4445" b="0"/>
                  <wp:docPr id="1389" name="Рисунок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6" w:type="dxa"/>
            <w:shd w:val="clear" w:color="auto" w:fill="D9D9D9"/>
            <w:vAlign w:val="center"/>
          </w:tcPr>
          <w:p w:rsidR="006E3EAE" w:rsidRPr="006E5D1F" w:rsidRDefault="006E3EAE" w:rsidP="005215CD">
            <w:pPr>
              <w:tabs>
                <w:tab w:val="left" w:pos="372"/>
              </w:tabs>
              <w:spacing w:after="90"/>
            </w:pPr>
            <w:r w:rsidRPr="004855D0">
              <w:t>Если перед параметром не установить флажок, то он при выполнении перерасчета останется неизменным.</w:t>
            </w:r>
          </w:p>
        </w:tc>
      </w:tr>
    </w:tbl>
    <w:p w:rsidR="006E3EAE" w:rsidRDefault="006E3EAE" w:rsidP="006E3EAE">
      <w:pPr>
        <w:rPr>
          <w:noProof/>
        </w:rPr>
      </w:pPr>
    </w:p>
    <w:p w:rsidR="006E3EAE" w:rsidRPr="004855D0" w:rsidRDefault="006E3EAE" w:rsidP="006E3EAE">
      <w:pPr>
        <w:spacing w:after="240"/>
        <w:ind w:firstLine="709"/>
        <w:rPr>
          <w:i/>
          <w:noProof/>
        </w:rPr>
      </w:pPr>
      <w:r w:rsidRPr="004855D0">
        <w:rPr>
          <w:noProof/>
        </w:rPr>
        <w:t xml:space="preserve">На вкладке </w:t>
      </w:r>
      <w:r w:rsidRPr="001942AD">
        <w:rPr>
          <w:b/>
          <w:noProof/>
        </w:rPr>
        <w:t>Договоры</w:t>
      </w:r>
      <w:r>
        <w:rPr>
          <w:noProof/>
        </w:rPr>
        <w:t xml:space="preserve"> </w:t>
      </w:r>
      <w:r w:rsidRPr="004855D0">
        <w:rPr>
          <w:noProof/>
        </w:rPr>
        <w:t xml:space="preserve">указываются все договоры, подлежащие перерасчету </w:t>
      </w:r>
      <w:r w:rsidRPr="0055550E">
        <w:rPr>
          <w:i/>
          <w:noProof/>
        </w:rPr>
        <w:t>(</w:t>
      </w:r>
      <w:r w:rsidR="00C66C17" w:rsidRPr="00C66C17">
        <w:rPr>
          <w:i/>
          <w:noProof/>
        </w:rPr>
        <w:fldChar w:fldCharType="begin"/>
      </w:r>
      <w:r w:rsidR="00C66C17" w:rsidRPr="00C66C17">
        <w:rPr>
          <w:i/>
          <w:noProof/>
        </w:rPr>
        <w:instrText xml:space="preserve"> REF _Ref530044860 \h  \* MERGEFORMAT </w:instrText>
      </w:r>
      <w:r w:rsidR="00C66C17" w:rsidRPr="00C66C17">
        <w:rPr>
          <w:i/>
          <w:noProof/>
        </w:rPr>
      </w:r>
      <w:r w:rsidR="00C66C17" w:rsidRPr="00C66C17">
        <w:rPr>
          <w:i/>
          <w:noProof/>
        </w:rPr>
        <w:fldChar w:fldCharType="separate"/>
      </w:r>
      <w:r w:rsidR="00C66C17" w:rsidRPr="00C66C17">
        <w:rPr>
          <w:i/>
        </w:rPr>
        <w:t xml:space="preserve">Рисунок </w:t>
      </w:r>
      <w:r w:rsidR="00C66C17" w:rsidRPr="00C66C17">
        <w:rPr>
          <w:i/>
          <w:noProof/>
        </w:rPr>
        <w:t>51</w:t>
      </w:r>
      <w:r w:rsidR="00C66C17" w:rsidRPr="00C66C17">
        <w:rPr>
          <w:i/>
          <w:noProof/>
        </w:rPr>
        <w:fldChar w:fldCharType="end"/>
      </w:r>
      <w:r w:rsidRPr="0055550E">
        <w:rPr>
          <w:i/>
          <w:noProof/>
        </w:rPr>
        <w:t>).</w:t>
      </w:r>
      <w:r w:rsidRPr="004855D0">
        <w:rPr>
          <w:noProof/>
        </w:rPr>
        <w:t xml:space="preserve"> Для того чтобы добавить договор воспользуйтесь на кнопкой  </w:t>
      </w:r>
      <w:r w:rsidRPr="00321E8F">
        <w:rPr>
          <w:noProof/>
        </w:rPr>
        <w:drawing>
          <wp:inline distT="0" distB="0" distL="0" distR="0" wp14:anchorId="3B485563" wp14:editId="6100978C">
            <wp:extent cx="253365" cy="271780"/>
            <wp:effectExtent l="0" t="0" r="0" b="0"/>
            <wp:docPr id="1534" name="Рисунок 1534" descr="добавить стр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добавить строчку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5D0">
        <w:rPr>
          <w:noProof/>
        </w:rPr>
        <w:t xml:space="preserve"> </w:t>
      </w:r>
      <w:r w:rsidRPr="00DB1730">
        <w:rPr>
          <w:noProof/>
        </w:rPr>
        <w:t>[</w:t>
      </w:r>
      <w:r w:rsidRPr="00B61A12">
        <w:rPr>
          <w:b/>
          <w:noProof/>
        </w:rPr>
        <w:t>Добавить строку</w:t>
      </w:r>
      <w:r w:rsidRPr="00DB1730">
        <w:rPr>
          <w:b/>
          <w:noProof/>
        </w:rPr>
        <w:t>]</w:t>
      </w:r>
      <w:r w:rsidRPr="004855D0">
        <w:rPr>
          <w:b/>
          <w:noProof/>
        </w:rPr>
        <w:t xml:space="preserve"> </w:t>
      </w:r>
      <w:r w:rsidRPr="004855D0">
        <w:rPr>
          <w:noProof/>
        </w:rPr>
        <w:t xml:space="preserve">и выберите из открывшегося справочника один или несколько договоров </w:t>
      </w:r>
      <w:r w:rsidRPr="0055550E">
        <w:rPr>
          <w:i/>
          <w:noProof/>
        </w:rPr>
        <w:t>(</w:t>
      </w:r>
      <w:r w:rsidR="00C66C17" w:rsidRPr="00C66C17">
        <w:rPr>
          <w:i/>
          <w:noProof/>
        </w:rPr>
        <w:fldChar w:fldCharType="begin"/>
      </w:r>
      <w:r w:rsidR="00C66C17" w:rsidRPr="00C66C17">
        <w:rPr>
          <w:i/>
          <w:noProof/>
        </w:rPr>
        <w:instrText xml:space="preserve"> REF _Ref530044886 \h  \* MERGEFORMAT </w:instrText>
      </w:r>
      <w:r w:rsidR="00C66C17" w:rsidRPr="00C66C17">
        <w:rPr>
          <w:i/>
          <w:noProof/>
        </w:rPr>
      </w:r>
      <w:r w:rsidR="00C66C17" w:rsidRPr="00C66C17">
        <w:rPr>
          <w:i/>
          <w:noProof/>
        </w:rPr>
        <w:fldChar w:fldCharType="separate"/>
      </w:r>
      <w:r w:rsidR="00C66C17" w:rsidRPr="00C66C17">
        <w:rPr>
          <w:i/>
        </w:rPr>
        <w:t xml:space="preserve">Рисунок </w:t>
      </w:r>
      <w:r w:rsidR="00C66C17" w:rsidRPr="00C66C17">
        <w:rPr>
          <w:i/>
          <w:noProof/>
        </w:rPr>
        <w:t>52</w:t>
      </w:r>
      <w:r w:rsidR="00C66C17" w:rsidRPr="00C66C17">
        <w:rPr>
          <w:i/>
          <w:noProof/>
        </w:rPr>
        <w:fldChar w:fldCharType="end"/>
      </w:r>
      <w:r w:rsidRPr="0055550E">
        <w:rPr>
          <w:i/>
          <w:noProof/>
        </w:rPr>
        <w:t>).</w:t>
      </w:r>
    </w:p>
    <w:p w:rsidR="006E3EAE" w:rsidRDefault="006E3EAE" w:rsidP="006E3EAE">
      <w:pPr>
        <w:keepNext/>
        <w:jc w:val="center"/>
      </w:pPr>
      <w:r w:rsidRPr="00321E8F">
        <w:rPr>
          <w:noProof/>
        </w:rPr>
        <w:lastRenderedPageBreak/>
        <w:drawing>
          <wp:inline distT="0" distB="0" distL="0" distR="0" wp14:anchorId="6EC2CBDE" wp14:editId="42140713">
            <wp:extent cx="5007333" cy="3491882"/>
            <wp:effectExtent l="0" t="0" r="3175" b="0"/>
            <wp:docPr id="1532" name="Рисунок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025459" cy="350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AE" w:rsidRPr="004855D0" w:rsidRDefault="006E3EAE" w:rsidP="006E3EAE">
      <w:pPr>
        <w:pStyle w:val="afffffd"/>
        <w:jc w:val="center"/>
      </w:pPr>
      <w:bookmarkStart w:id="88" w:name="_Ref530044860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51</w:t>
      </w:r>
      <w:r w:rsidR="00D23A79">
        <w:rPr>
          <w:noProof/>
        </w:rPr>
        <w:fldChar w:fldCharType="end"/>
      </w:r>
      <w:bookmarkEnd w:id="88"/>
      <w:r>
        <w:t xml:space="preserve">. </w:t>
      </w:r>
      <w:r w:rsidRPr="004855D0">
        <w:t>Окно «Перерасчет годовой суммы», вкладка Договоры</w:t>
      </w:r>
    </w:p>
    <w:p w:rsidR="006E3EAE" w:rsidRPr="004855D0" w:rsidRDefault="006E3EAE" w:rsidP="006E3EAE">
      <w:pPr>
        <w:pStyle w:val="afffffd"/>
        <w:jc w:val="center"/>
        <w:rPr>
          <w:noProof/>
        </w:rPr>
      </w:pPr>
      <w:r>
        <w:t xml:space="preserve"> </w:t>
      </w:r>
    </w:p>
    <w:p w:rsidR="006E3EAE" w:rsidRDefault="006E3EAE" w:rsidP="006E3EAE">
      <w:pPr>
        <w:keepNext/>
        <w:jc w:val="center"/>
      </w:pPr>
      <w:r w:rsidRPr="00321E8F">
        <w:rPr>
          <w:noProof/>
        </w:rPr>
        <w:drawing>
          <wp:inline distT="0" distB="0" distL="0" distR="0" wp14:anchorId="15602E4F" wp14:editId="25DD4E57">
            <wp:extent cx="5041360" cy="2896089"/>
            <wp:effectExtent l="0" t="0" r="6985" b="0"/>
            <wp:docPr id="1538" name="Рисунок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044915" cy="289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AE" w:rsidRPr="004855D0" w:rsidRDefault="006E3EAE" w:rsidP="006E3EAE">
      <w:pPr>
        <w:pStyle w:val="afffffd"/>
        <w:jc w:val="center"/>
      </w:pPr>
      <w:bookmarkStart w:id="89" w:name="_Ref530044886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52</w:t>
      </w:r>
      <w:r w:rsidR="00D23A79">
        <w:rPr>
          <w:noProof/>
        </w:rPr>
        <w:fldChar w:fldCharType="end"/>
      </w:r>
      <w:bookmarkEnd w:id="89"/>
      <w:r>
        <w:t xml:space="preserve">. </w:t>
      </w:r>
      <w:r w:rsidRPr="00351793">
        <w:t xml:space="preserve">Выбор </w:t>
      </w:r>
      <w:r w:rsidRPr="00B61A12">
        <w:t>договоров, подлежащих перерасчету</w:t>
      </w:r>
    </w:p>
    <w:p w:rsidR="006E3EAE" w:rsidRDefault="006E3EAE" w:rsidP="006E3EAE">
      <w:pPr>
        <w:pStyle w:val="afffffd"/>
        <w:jc w:val="center"/>
      </w:pPr>
    </w:p>
    <w:p w:rsidR="006E3EAE" w:rsidRPr="009E3052" w:rsidRDefault="006E3EAE" w:rsidP="003F1A71">
      <w:pPr>
        <w:spacing w:after="240"/>
        <w:ind w:firstLine="708"/>
        <w:rPr>
          <w:b/>
          <w:i/>
          <w:noProof/>
        </w:rPr>
      </w:pPr>
      <w:r w:rsidRPr="004855D0">
        <w:rPr>
          <w:noProof/>
        </w:rPr>
        <w:t xml:space="preserve">После заполнения всех необходимых полей и вкладок для перерасчета годовой суммы нужно воспользоваться кнопкой </w:t>
      </w:r>
      <w:r w:rsidRPr="00321E8F">
        <w:rPr>
          <w:noProof/>
        </w:rPr>
        <w:drawing>
          <wp:inline distT="0" distB="0" distL="0" distR="0" wp14:anchorId="36131794" wp14:editId="157C568B">
            <wp:extent cx="287020" cy="248285"/>
            <wp:effectExtent l="0" t="0" r="0" b="0"/>
            <wp:docPr id="1550" name="Рисунок 155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5D0">
        <w:rPr>
          <w:noProof/>
        </w:rPr>
        <w:t xml:space="preserve"> </w:t>
      </w:r>
      <w:r w:rsidRPr="00DB1730">
        <w:rPr>
          <w:noProof/>
        </w:rPr>
        <w:t>[</w:t>
      </w:r>
      <w:r w:rsidRPr="004855D0">
        <w:rPr>
          <w:b/>
          <w:noProof/>
        </w:rPr>
        <w:t>Выполнить</w:t>
      </w:r>
      <w:r w:rsidRPr="00DB1730">
        <w:rPr>
          <w:b/>
          <w:noProof/>
        </w:rPr>
        <w:t>]</w:t>
      </w:r>
      <w:r w:rsidRPr="004855D0">
        <w:rPr>
          <w:b/>
          <w:noProof/>
        </w:rPr>
        <w:t xml:space="preserve"> </w:t>
      </w:r>
      <w:r w:rsidRPr="0055550E">
        <w:rPr>
          <w:i/>
          <w:noProof/>
        </w:rPr>
        <w:t>(</w:t>
      </w:r>
      <w:r w:rsidR="00C66C17" w:rsidRPr="00C66C17">
        <w:rPr>
          <w:i/>
          <w:noProof/>
        </w:rPr>
        <w:fldChar w:fldCharType="begin"/>
      </w:r>
      <w:r w:rsidR="00C66C17" w:rsidRPr="00C66C17">
        <w:rPr>
          <w:i/>
          <w:noProof/>
        </w:rPr>
        <w:instrText xml:space="preserve"> REF _Ref530044929 \h  \* MERGEFORMAT </w:instrText>
      </w:r>
      <w:r w:rsidR="00C66C17" w:rsidRPr="00C66C17">
        <w:rPr>
          <w:i/>
          <w:noProof/>
        </w:rPr>
      </w:r>
      <w:r w:rsidR="00C66C17" w:rsidRPr="00C66C17">
        <w:rPr>
          <w:i/>
          <w:noProof/>
        </w:rPr>
        <w:fldChar w:fldCharType="separate"/>
      </w:r>
      <w:r w:rsidR="00C66C17" w:rsidRPr="00C66C17">
        <w:rPr>
          <w:i/>
        </w:rPr>
        <w:t xml:space="preserve">Рисунок </w:t>
      </w:r>
      <w:r w:rsidR="00C66C17" w:rsidRPr="00C66C17">
        <w:rPr>
          <w:i/>
          <w:noProof/>
        </w:rPr>
        <w:t>53</w:t>
      </w:r>
      <w:r w:rsidR="00C66C17" w:rsidRPr="00C66C17">
        <w:rPr>
          <w:i/>
          <w:noProof/>
        </w:rPr>
        <w:fldChar w:fldCharType="end"/>
      </w:r>
      <w:r w:rsidRPr="0055550E">
        <w:rPr>
          <w:i/>
          <w:noProof/>
        </w:rPr>
        <w:t>).</w:t>
      </w:r>
      <w:r w:rsidRPr="009E3052">
        <w:rPr>
          <w:b/>
          <w:i/>
          <w:noProof/>
        </w:rPr>
        <w:t xml:space="preserve"> </w:t>
      </w:r>
    </w:p>
    <w:p w:rsidR="006E3EAE" w:rsidRDefault="006E3EAE" w:rsidP="006E3EAE">
      <w:pPr>
        <w:keepNext/>
        <w:jc w:val="center"/>
      </w:pPr>
      <w:r w:rsidRPr="00321E8F">
        <w:rPr>
          <w:noProof/>
        </w:rPr>
        <w:lastRenderedPageBreak/>
        <w:drawing>
          <wp:inline distT="0" distB="0" distL="0" distR="0" wp14:anchorId="5E10DACD" wp14:editId="47A6CF2D">
            <wp:extent cx="5064981" cy="3603878"/>
            <wp:effectExtent l="0" t="0" r="2540" b="0"/>
            <wp:docPr id="1564" name="Рисунок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071328" cy="360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AE" w:rsidRPr="004855D0" w:rsidRDefault="006E3EAE" w:rsidP="006E3EAE">
      <w:pPr>
        <w:pStyle w:val="afffffd"/>
        <w:jc w:val="center"/>
      </w:pPr>
      <w:bookmarkStart w:id="90" w:name="_Ref530044929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53</w:t>
      </w:r>
      <w:r w:rsidR="00D23A79">
        <w:rPr>
          <w:noProof/>
        </w:rPr>
        <w:fldChar w:fldCharType="end"/>
      </w:r>
      <w:bookmarkEnd w:id="90"/>
      <w:r>
        <w:t xml:space="preserve">. </w:t>
      </w:r>
      <w:r w:rsidRPr="004855D0">
        <w:t>Окно «Перерасчет годовой суммы», кнопка «Выполнить»</w:t>
      </w:r>
    </w:p>
    <w:p w:rsidR="006E3EAE" w:rsidRDefault="006E3EAE" w:rsidP="006E3EAE">
      <w:pPr>
        <w:pStyle w:val="afffffd"/>
      </w:pPr>
    </w:p>
    <w:p w:rsidR="006E3EAE" w:rsidRPr="004855D0" w:rsidRDefault="006E3EAE" w:rsidP="006E3EAE">
      <w:pPr>
        <w:ind w:firstLine="709"/>
      </w:pPr>
      <w:r w:rsidRPr="004855D0">
        <w:t xml:space="preserve">В результате сформируется протокол </w:t>
      </w:r>
      <w:r w:rsidRPr="0055550E">
        <w:rPr>
          <w:i/>
        </w:rPr>
        <w:t>(</w:t>
      </w:r>
      <w:r w:rsidR="00C66C17" w:rsidRPr="00C66C17">
        <w:rPr>
          <w:i/>
        </w:rPr>
        <w:fldChar w:fldCharType="begin"/>
      </w:r>
      <w:r w:rsidR="00C66C17" w:rsidRPr="00C66C17">
        <w:rPr>
          <w:i/>
        </w:rPr>
        <w:instrText xml:space="preserve"> REF _Ref530045068 \h  \* MERGEFORMAT </w:instrText>
      </w:r>
      <w:r w:rsidR="00C66C17" w:rsidRPr="00C66C17">
        <w:rPr>
          <w:i/>
        </w:rPr>
      </w:r>
      <w:r w:rsidR="00C66C17" w:rsidRPr="00C66C17">
        <w:rPr>
          <w:i/>
        </w:rPr>
        <w:fldChar w:fldCharType="separate"/>
      </w:r>
      <w:r w:rsidR="00C66C17" w:rsidRPr="00C66C17">
        <w:rPr>
          <w:i/>
        </w:rPr>
        <w:t xml:space="preserve">Рисунок </w:t>
      </w:r>
      <w:r w:rsidR="00C66C17" w:rsidRPr="00C66C17">
        <w:rPr>
          <w:i/>
          <w:noProof/>
        </w:rPr>
        <w:t>54</w:t>
      </w:r>
      <w:r w:rsidR="00C66C17" w:rsidRPr="00C66C17">
        <w:rPr>
          <w:i/>
        </w:rPr>
        <w:fldChar w:fldCharType="end"/>
      </w:r>
      <w:r w:rsidRPr="0055550E">
        <w:rPr>
          <w:i/>
        </w:rPr>
        <w:t>),</w:t>
      </w:r>
      <w:r w:rsidRPr="00B61A12">
        <w:rPr>
          <w:i/>
        </w:rPr>
        <w:t xml:space="preserve"> </w:t>
      </w:r>
      <w:r w:rsidRPr="004855D0">
        <w:t>а в выбранных договорах сформируются ревизии карточек учета с указанными параметрами.</w:t>
      </w:r>
    </w:p>
    <w:p w:rsidR="006E3EAE" w:rsidRPr="004855D0" w:rsidRDefault="006E3EAE" w:rsidP="006E3EAE">
      <w:pPr>
        <w:ind w:firstLine="709"/>
        <w:jc w:val="left"/>
      </w:pPr>
    </w:p>
    <w:p w:rsidR="006E3EAE" w:rsidRDefault="006E3EAE" w:rsidP="006E3EAE">
      <w:pPr>
        <w:keepNext/>
        <w:jc w:val="center"/>
      </w:pPr>
      <w:r w:rsidRPr="00321E8F">
        <w:rPr>
          <w:noProof/>
        </w:rPr>
        <w:drawing>
          <wp:inline distT="0" distB="0" distL="0" distR="0" wp14:anchorId="6566CFFB" wp14:editId="3445B9D5">
            <wp:extent cx="5055079" cy="2430092"/>
            <wp:effectExtent l="0" t="0" r="0" b="8890"/>
            <wp:docPr id="1558" name="Рисунок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4"/>
                    <a:srcRect t="7235"/>
                    <a:stretch/>
                  </pic:blipFill>
                  <pic:spPr bwMode="auto">
                    <a:xfrm>
                      <a:off x="0" y="0"/>
                      <a:ext cx="5059723" cy="2432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EAE" w:rsidRPr="004855D0" w:rsidRDefault="006E3EAE" w:rsidP="006E3EAE">
      <w:pPr>
        <w:pStyle w:val="afffffd"/>
        <w:jc w:val="center"/>
      </w:pPr>
      <w:bookmarkStart w:id="91" w:name="_Ref530045068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54</w:t>
      </w:r>
      <w:r w:rsidR="00D23A79">
        <w:rPr>
          <w:noProof/>
        </w:rPr>
        <w:fldChar w:fldCharType="end"/>
      </w:r>
      <w:bookmarkEnd w:id="91"/>
      <w:r>
        <w:t xml:space="preserve">. </w:t>
      </w:r>
      <w:r w:rsidRPr="004855D0">
        <w:t>Протокол выполнения группового перерасчета годовой суммы по договорам</w:t>
      </w:r>
    </w:p>
    <w:p w:rsidR="006E3EAE" w:rsidRPr="00321E8F" w:rsidRDefault="006E3EAE" w:rsidP="006E3EAE"/>
    <w:p w:rsidR="006E3EAE" w:rsidRPr="004855D0" w:rsidRDefault="006E3EAE" w:rsidP="006E3EAE">
      <w:pPr>
        <w:pStyle w:val="aff5"/>
        <w:ind w:right="-2"/>
        <w:rPr>
          <w:i/>
        </w:rPr>
      </w:pPr>
      <w:r w:rsidRPr="004855D0">
        <w:t xml:space="preserve">В протоколе будет указан список карточек по договорам, в которых не удалось запустить перерасчет и причина </w:t>
      </w:r>
      <w:r w:rsidRPr="0055550E">
        <w:rPr>
          <w:i/>
        </w:rPr>
        <w:t>(</w:t>
      </w:r>
      <w:r w:rsidR="00C66C17" w:rsidRPr="00C66C17">
        <w:rPr>
          <w:i/>
        </w:rPr>
        <w:fldChar w:fldCharType="begin"/>
      </w:r>
      <w:r w:rsidR="00C66C17" w:rsidRPr="00C66C17">
        <w:rPr>
          <w:i/>
        </w:rPr>
        <w:instrText xml:space="preserve"> REF _Ref530045146 \h  \* MERGEFORMAT </w:instrText>
      </w:r>
      <w:r w:rsidR="00C66C17" w:rsidRPr="00C66C17">
        <w:rPr>
          <w:i/>
        </w:rPr>
      </w:r>
      <w:r w:rsidR="00C66C17" w:rsidRPr="00C66C17">
        <w:rPr>
          <w:i/>
        </w:rPr>
        <w:fldChar w:fldCharType="separate"/>
      </w:r>
      <w:r w:rsidR="00C66C17" w:rsidRPr="00C66C17">
        <w:rPr>
          <w:i/>
        </w:rPr>
        <w:t xml:space="preserve">Рисунок </w:t>
      </w:r>
      <w:r w:rsidR="00C66C17" w:rsidRPr="00C66C17">
        <w:rPr>
          <w:i/>
          <w:noProof/>
        </w:rPr>
        <w:t>55</w:t>
      </w:r>
      <w:r w:rsidR="00C66C17" w:rsidRPr="00C66C17">
        <w:rPr>
          <w:i/>
        </w:rPr>
        <w:fldChar w:fldCharType="end"/>
      </w:r>
      <w:r w:rsidRPr="0055550E">
        <w:rPr>
          <w:i/>
        </w:rPr>
        <w:t>).</w:t>
      </w:r>
      <w:r w:rsidRPr="004855D0">
        <w:t xml:space="preserve"> Обязательно сохраните данный протокол в </w:t>
      </w:r>
      <w:r w:rsidRPr="004855D0">
        <w:rPr>
          <w:lang w:val="en-US"/>
        </w:rPr>
        <w:t>Word</w:t>
      </w:r>
      <w:r w:rsidRPr="004855D0">
        <w:t xml:space="preserve"> или </w:t>
      </w:r>
      <w:r w:rsidRPr="004855D0">
        <w:rPr>
          <w:lang w:val="en-US"/>
        </w:rPr>
        <w:t>Excel</w:t>
      </w:r>
      <w:r w:rsidRPr="004855D0">
        <w:t xml:space="preserve"> </w:t>
      </w:r>
      <w:r w:rsidRPr="0055550E">
        <w:rPr>
          <w:i/>
        </w:rPr>
        <w:t>(</w:t>
      </w:r>
      <w:r w:rsidR="00C66C17" w:rsidRPr="00C66C17">
        <w:rPr>
          <w:i/>
        </w:rPr>
        <w:fldChar w:fldCharType="begin"/>
      </w:r>
      <w:r w:rsidR="00C66C17" w:rsidRPr="00C66C17">
        <w:rPr>
          <w:i/>
        </w:rPr>
        <w:instrText xml:space="preserve"> REF _Ref530045162 \h  \* MERGEFORMAT </w:instrText>
      </w:r>
      <w:r w:rsidR="00C66C17" w:rsidRPr="00C66C17">
        <w:rPr>
          <w:i/>
        </w:rPr>
      </w:r>
      <w:r w:rsidR="00C66C17" w:rsidRPr="00C66C17">
        <w:rPr>
          <w:i/>
        </w:rPr>
        <w:fldChar w:fldCharType="separate"/>
      </w:r>
      <w:r w:rsidR="00C66C17" w:rsidRPr="00C66C17">
        <w:rPr>
          <w:i/>
        </w:rPr>
        <w:t xml:space="preserve">Рисунок </w:t>
      </w:r>
      <w:r w:rsidR="00C66C17" w:rsidRPr="00C66C17">
        <w:rPr>
          <w:i/>
          <w:noProof/>
        </w:rPr>
        <w:t>56</w:t>
      </w:r>
      <w:r w:rsidR="00C66C17" w:rsidRPr="00C66C17">
        <w:rPr>
          <w:i/>
        </w:rPr>
        <w:fldChar w:fldCharType="end"/>
      </w:r>
      <w:r w:rsidRPr="0055550E">
        <w:rPr>
          <w:i/>
        </w:rPr>
        <w:t>).</w:t>
      </w:r>
    </w:p>
    <w:p w:rsidR="006E3EAE" w:rsidRPr="004855D0" w:rsidRDefault="006E3EAE" w:rsidP="006E3EAE">
      <w:pPr>
        <w:pStyle w:val="aff5"/>
        <w:ind w:right="-2"/>
        <w:rPr>
          <w:i/>
        </w:rPr>
      </w:pPr>
    </w:p>
    <w:p w:rsidR="006E3EAE" w:rsidRDefault="006E3EAE" w:rsidP="006E3EAE">
      <w:pPr>
        <w:pStyle w:val="aff5"/>
        <w:keepNext/>
        <w:ind w:right="-2" w:firstLine="0"/>
        <w:jc w:val="center"/>
      </w:pPr>
      <w:r w:rsidRPr="00321E8F">
        <w:rPr>
          <w:noProof/>
        </w:rPr>
        <w:lastRenderedPageBreak/>
        <w:drawing>
          <wp:inline distT="0" distB="0" distL="0" distR="0" wp14:anchorId="71F6FE90" wp14:editId="2B90C084">
            <wp:extent cx="5016196" cy="1635997"/>
            <wp:effectExtent l="0" t="0" r="0" b="2540"/>
            <wp:docPr id="1561" name="Рисунок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032059" cy="164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AE" w:rsidRPr="00B61A12" w:rsidRDefault="006E3EAE" w:rsidP="006E3EAE">
      <w:pPr>
        <w:pStyle w:val="afffffd"/>
        <w:jc w:val="center"/>
      </w:pPr>
      <w:bookmarkStart w:id="92" w:name="_Ref530045146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55</w:t>
      </w:r>
      <w:r w:rsidR="00D23A79">
        <w:rPr>
          <w:noProof/>
        </w:rPr>
        <w:fldChar w:fldCharType="end"/>
      </w:r>
      <w:bookmarkEnd w:id="92"/>
      <w:r>
        <w:t xml:space="preserve">. </w:t>
      </w:r>
      <w:r w:rsidRPr="00B61A12">
        <w:t>Список карт, по которым не удалось произвести расчет</w:t>
      </w:r>
    </w:p>
    <w:p w:rsidR="006E3EAE" w:rsidRPr="004855D0" w:rsidRDefault="006E3EAE" w:rsidP="006E3EAE">
      <w:pPr>
        <w:pStyle w:val="aff5"/>
        <w:ind w:right="-2" w:firstLine="0"/>
      </w:pPr>
    </w:p>
    <w:p w:rsidR="006E3EAE" w:rsidRDefault="006E3EAE" w:rsidP="006E3EAE">
      <w:pPr>
        <w:pStyle w:val="aff5"/>
        <w:keepNext/>
        <w:ind w:right="-2" w:firstLine="0"/>
        <w:jc w:val="center"/>
      </w:pPr>
      <w:r w:rsidRPr="00321E8F">
        <w:rPr>
          <w:noProof/>
        </w:rPr>
        <w:drawing>
          <wp:inline distT="0" distB="0" distL="0" distR="0" wp14:anchorId="6B365880" wp14:editId="1EEE0A75">
            <wp:extent cx="4986068" cy="873809"/>
            <wp:effectExtent l="0" t="0" r="5080" b="2540"/>
            <wp:docPr id="1559" name="Рисунок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049571" cy="88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AE" w:rsidRPr="004855D0" w:rsidRDefault="006E3EAE" w:rsidP="006E3EAE">
      <w:pPr>
        <w:pStyle w:val="afffffd"/>
        <w:jc w:val="center"/>
      </w:pPr>
      <w:bookmarkStart w:id="93" w:name="_Ref530045162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56</w:t>
      </w:r>
      <w:r w:rsidR="00D23A79">
        <w:rPr>
          <w:noProof/>
        </w:rPr>
        <w:fldChar w:fldCharType="end"/>
      </w:r>
      <w:bookmarkEnd w:id="93"/>
      <w:r>
        <w:t xml:space="preserve">. </w:t>
      </w:r>
      <w:r w:rsidRPr="004855D0">
        <w:t>Сохранение протокола во внешней программе</w:t>
      </w:r>
    </w:p>
    <w:p w:rsidR="006E3EAE" w:rsidRDefault="006E3EAE" w:rsidP="006E3EAE">
      <w:pPr>
        <w:pStyle w:val="afffffd"/>
      </w:pPr>
    </w:p>
    <w:p w:rsidR="006E3EAE" w:rsidRPr="00351793" w:rsidRDefault="006E3EAE" w:rsidP="006E3EAE">
      <w:pPr>
        <w:ind w:left="425" w:firstLine="284"/>
        <w:jc w:val="left"/>
      </w:pPr>
      <w:r w:rsidRPr="00D9146E">
        <w:t>Возможные причины, по которым не удалось произвести расчет:</w:t>
      </w:r>
    </w:p>
    <w:p w:rsidR="006E3EAE" w:rsidRPr="004855D0" w:rsidRDefault="006E3EAE" w:rsidP="002F1C40">
      <w:pPr>
        <w:pStyle w:val="aff5"/>
        <w:numPr>
          <w:ilvl w:val="0"/>
          <w:numId w:val="63"/>
        </w:numPr>
        <w:ind w:right="-2"/>
      </w:pPr>
      <w:r w:rsidRPr="004855D0">
        <w:rPr>
          <w:b/>
        </w:rPr>
        <w:t>На дату расчета уже имеется ревизия карты</w:t>
      </w:r>
      <w:r w:rsidRPr="004855D0">
        <w:t xml:space="preserve"> – означает, что на дату перерасчета, уже есть ревизия. </w:t>
      </w:r>
    </w:p>
    <w:p w:rsidR="006E3EAE" w:rsidRPr="004855D0" w:rsidRDefault="006E3EAE" w:rsidP="002F1C40">
      <w:pPr>
        <w:pStyle w:val="aff5"/>
        <w:numPr>
          <w:ilvl w:val="0"/>
          <w:numId w:val="63"/>
        </w:numPr>
        <w:ind w:right="-2"/>
      </w:pPr>
      <w:r w:rsidRPr="004855D0">
        <w:rPr>
          <w:b/>
        </w:rPr>
        <w:t>Договор расторгнут</w:t>
      </w:r>
      <w:r w:rsidRPr="004855D0">
        <w:t xml:space="preserve"> – договор расторгну</w:t>
      </w:r>
      <w:r w:rsidR="00C66C17">
        <w:t>т (есть дата расторжения в карточке</w:t>
      </w:r>
      <w:r w:rsidR="00F23407">
        <w:t xml:space="preserve"> учета</w:t>
      </w:r>
      <w:r w:rsidRPr="004855D0">
        <w:t xml:space="preserve"> договора), соответственно создать новую ревизию система не может. </w:t>
      </w:r>
    </w:p>
    <w:p w:rsidR="006E3EAE" w:rsidRPr="004855D0" w:rsidRDefault="006E3EAE" w:rsidP="002F1C40">
      <w:pPr>
        <w:pStyle w:val="aff5"/>
        <w:numPr>
          <w:ilvl w:val="0"/>
          <w:numId w:val="63"/>
        </w:numPr>
        <w:ind w:right="-2"/>
      </w:pPr>
      <w:r w:rsidRPr="004855D0">
        <w:rPr>
          <w:b/>
        </w:rPr>
        <w:t>Статус карты должен быть "Действует"</w:t>
      </w:r>
      <w:r w:rsidRPr="004855D0">
        <w:t xml:space="preserve"> – вероятнее всего карта имеет статус «Закрыта». </w:t>
      </w:r>
    </w:p>
    <w:p w:rsidR="006E3EAE" w:rsidRPr="004855D0" w:rsidRDefault="006E3EAE" w:rsidP="002F1C40">
      <w:pPr>
        <w:pStyle w:val="aff5"/>
        <w:numPr>
          <w:ilvl w:val="0"/>
          <w:numId w:val="63"/>
        </w:numPr>
        <w:ind w:right="-2"/>
      </w:pPr>
      <w:r w:rsidRPr="004855D0">
        <w:rPr>
          <w:b/>
        </w:rPr>
        <w:t>У карты имеется дата окончания действия, которая меньше даты расчета</w:t>
      </w:r>
      <w:r w:rsidRPr="004855D0">
        <w:t xml:space="preserve"> – т.е. карта имеет дату окончания меньше, чем дата расчета. Такие карточки учета были пропущены.</w:t>
      </w:r>
    </w:p>
    <w:p w:rsidR="006E3EAE" w:rsidRPr="00B61A12" w:rsidRDefault="006E3EAE" w:rsidP="002F1C40">
      <w:pPr>
        <w:pStyle w:val="aff5"/>
        <w:numPr>
          <w:ilvl w:val="0"/>
          <w:numId w:val="63"/>
        </w:numPr>
        <w:ind w:right="-2"/>
      </w:pPr>
      <w:r w:rsidRPr="00B61A12">
        <w:rPr>
          <w:b/>
        </w:rPr>
        <w:t>Дата начала действия карточки больше или равна даты расчета</w:t>
      </w:r>
      <w:r w:rsidRPr="00321E8F">
        <w:t xml:space="preserve"> – данные карточки имеют дату начала действ</w:t>
      </w:r>
      <w:r w:rsidRPr="00D9146E">
        <w:t>ия больше даты расчета</w:t>
      </w:r>
      <w:r w:rsidRPr="00351793">
        <w:t xml:space="preserve">, </w:t>
      </w:r>
      <w:r w:rsidRPr="00B61A12">
        <w:t>соответственно данные карточки необходимо пересмотреть вручную.</w:t>
      </w:r>
    </w:p>
    <w:p w:rsidR="006E3EAE" w:rsidRPr="00D9146E" w:rsidRDefault="006E3EAE" w:rsidP="006E3EAE">
      <w:pPr>
        <w:ind w:firstLine="709"/>
      </w:pPr>
      <w:r w:rsidRPr="00B61A12">
        <w:t>Рассмотрим варианты</w:t>
      </w:r>
      <w:r w:rsidRPr="00321E8F">
        <w:t>,</w:t>
      </w:r>
      <w:r w:rsidRPr="00D9146E">
        <w:t xml:space="preserve"> при котор</w:t>
      </w:r>
      <w:r>
        <w:t>ых</w:t>
      </w:r>
      <w:r w:rsidRPr="00D9146E">
        <w:t xml:space="preserve"> производится </w:t>
      </w:r>
      <w:r w:rsidRPr="00B61A12">
        <w:t xml:space="preserve">массовый </w:t>
      </w:r>
      <w:r w:rsidRPr="00321E8F">
        <w:t>перерасчет годовой суммы.</w:t>
      </w:r>
      <w:r w:rsidRPr="00D9146E">
        <w:t xml:space="preserve"> </w:t>
      </w:r>
      <w:r w:rsidRPr="00351793">
        <w:t xml:space="preserve">Предположим, что </w:t>
      </w:r>
      <w:r w:rsidRPr="00B61A12">
        <w:t>все параметры начислений остались неизменными, но поменялась методика расчета либо значение коэффициента</w:t>
      </w:r>
      <w:r w:rsidRPr="00321E8F">
        <w:t xml:space="preserve">. </w:t>
      </w:r>
      <w:r w:rsidRPr="00D9146E">
        <w:t xml:space="preserve">В таком случае на вкладке </w:t>
      </w:r>
      <w:proofErr w:type="gramStart"/>
      <w:r w:rsidRPr="001942AD">
        <w:rPr>
          <w:b/>
        </w:rPr>
        <w:t>Параметры</w:t>
      </w:r>
      <w:proofErr w:type="gramEnd"/>
      <w:r w:rsidRPr="00B61A12">
        <w:rPr>
          <w:b/>
          <w:i/>
        </w:rPr>
        <w:t xml:space="preserve"> </w:t>
      </w:r>
      <w:r w:rsidRPr="00321E8F">
        <w:t xml:space="preserve">необходимо </w:t>
      </w:r>
      <w:r w:rsidRPr="00D9146E">
        <w:t xml:space="preserve">указать </w:t>
      </w:r>
      <w:r w:rsidRPr="00351793">
        <w:t xml:space="preserve">с </w:t>
      </w:r>
      <w:proofErr w:type="gramStart"/>
      <w:r w:rsidRPr="00351793">
        <w:t>какой</w:t>
      </w:r>
      <w:proofErr w:type="gramEnd"/>
      <w:r w:rsidRPr="00351793">
        <w:t xml:space="preserve"> даты вносятся изменения, т.е. </w:t>
      </w:r>
      <w:r w:rsidRPr="00B61A12">
        <w:t xml:space="preserve">дату создания новой ревизии в поле </w:t>
      </w:r>
      <w:r w:rsidRPr="00B61A12">
        <w:rPr>
          <w:b/>
        </w:rPr>
        <w:t>Расчет на дату</w:t>
      </w:r>
      <w:r w:rsidRPr="00321E8F">
        <w:t xml:space="preserve">, </w:t>
      </w:r>
      <w:r w:rsidRPr="00D9146E">
        <w:t xml:space="preserve">установить флажок перед параметром </w:t>
      </w:r>
      <w:r w:rsidRPr="00B61A12">
        <w:rPr>
          <w:b/>
        </w:rPr>
        <w:t>Перерасчет арендной платы</w:t>
      </w:r>
      <w:r w:rsidRPr="00321E8F">
        <w:t xml:space="preserve"> </w:t>
      </w:r>
      <w:r w:rsidRPr="00D9146E">
        <w:t xml:space="preserve">и выбрать новую методику для расчета. </w:t>
      </w:r>
      <w:r w:rsidRPr="00351793">
        <w:t xml:space="preserve">В </w:t>
      </w:r>
      <w:r w:rsidRPr="00B61A12">
        <w:t>результате во всех выбранных договорах, для которых поменялась методика расчета или коэффициент</w:t>
      </w:r>
      <w:r w:rsidRPr="00321E8F">
        <w:t>, будет про</w:t>
      </w:r>
      <w:r w:rsidRPr="00B61A12">
        <w:t>изведен перерасчет арендной платы и, соответственно, изменится сумма арендной платы, а также сформируются новые ревизии карточек</w:t>
      </w:r>
      <w:r w:rsidRPr="00321E8F">
        <w:t>.</w:t>
      </w:r>
    </w:p>
    <w:p w:rsidR="006E3EAE" w:rsidRPr="00B61A12" w:rsidRDefault="006E3EAE" w:rsidP="006E3EAE">
      <w:pPr>
        <w:ind w:firstLine="709"/>
      </w:pPr>
      <w:r w:rsidRPr="00351793">
        <w:t>Допустим</w:t>
      </w:r>
      <w:r w:rsidRPr="00B61A12">
        <w:t xml:space="preserve">, необходимо изменить некоторые параметры начислений, например </w:t>
      </w:r>
      <w:r w:rsidRPr="00B61A12">
        <w:rPr>
          <w:b/>
        </w:rPr>
        <w:t>КБК платы</w:t>
      </w:r>
      <w:r w:rsidRPr="00321E8F">
        <w:t>. Для этого нужно указать дату расчета</w:t>
      </w:r>
      <w:r w:rsidRPr="00B61A12">
        <w:t xml:space="preserve"> (дата создания новой ревизии)</w:t>
      </w:r>
      <w:r w:rsidRPr="00321E8F">
        <w:t>, параметр</w:t>
      </w:r>
      <w:proofErr w:type="gramStart"/>
      <w:r w:rsidRPr="00321E8F">
        <w:t xml:space="preserve"> </w:t>
      </w:r>
      <w:r w:rsidRPr="00B61A12">
        <w:rPr>
          <w:b/>
        </w:rPr>
        <w:t>С</w:t>
      </w:r>
      <w:proofErr w:type="gramEnd"/>
      <w:r w:rsidRPr="00B61A12">
        <w:rPr>
          <w:b/>
        </w:rPr>
        <w:t>оздать ревизию</w:t>
      </w:r>
      <w:r w:rsidRPr="00321E8F">
        <w:t xml:space="preserve"> отметить флажко</w:t>
      </w:r>
      <w:r w:rsidRPr="00D9146E">
        <w:t>м,</w:t>
      </w:r>
      <w:r w:rsidRPr="00351793">
        <w:t xml:space="preserve"> в группе </w:t>
      </w:r>
      <w:r w:rsidRPr="00B61A12">
        <w:rPr>
          <w:b/>
          <w:i/>
          <w:u w:val="single"/>
        </w:rPr>
        <w:t xml:space="preserve">«Параметры начислений» </w:t>
      </w:r>
      <w:r w:rsidRPr="00321E8F">
        <w:t xml:space="preserve">задать новое значение параметра </w:t>
      </w:r>
      <w:r w:rsidRPr="00B61A12">
        <w:rPr>
          <w:b/>
        </w:rPr>
        <w:t xml:space="preserve">КБК платы </w:t>
      </w:r>
      <w:r w:rsidRPr="00321E8F">
        <w:t>и</w:t>
      </w:r>
      <w:r w:rsidRPr="00B61A12">
        <w:rPr>
          <w:b/>
        </w:rPr>
        <w:t xml:space="preserve"> </w:t>
      </w:r>
      <w:r w:rsidRPr="00321E8F">
        <w:t>установить флажок перед параметром</w:t>
      </w:r>
      <w:r w:rsidRPr="00B61A12">
        <w:rPr>
          <w:b/>
        </w:rPr>
        <w:t xml:space="preserve"> Пересчет арендной платы. </w:t>
      </w:r>
      <w:r w:rsidRPr="00321E8F">
        <w:t>В итоге сформируется протокол выполнения группового перерасчета годовой суммы по договорам</w:t>
      </w:r>
      <w:r w:rsidRPr="009E3052">
        <w:rPr>
          <w:i/>
        </w:rPr>
        <w:t>,</w:t>
      </w:r>
      <w:r w:rsidRPr="00D9146E">
        <w:rPr>
          <w:i/>
        </w:rPr>
        <w:t xml:space="preserve"> </w:t>
      </w:r>
      <w:r w:rsidRPr="00351793">
        <w:t xml:space="preserve">а в выбранных договорах сформируются ревизии карточек учета с </w:t>
      </w:r>
      <w:r w:rsidRPr="00B61A12">
        <w:t>внесенными изменениями.</w:t>
      </w:r>
    </w:p>
    <w:p w:rsidR="006E3EAE" w:rsidRDefault="006E3EAE" w:rsidP="006E3EAE">
      <w:pPr>
        <w:ind w:firstLine="709"/>
      </w:pPr>
      <w:r w:rsidRPr="00B61A12">
        <w:t xml:space="preserve">Также возможен вариант, когда в уже имеющейся ревизии нужно произвести перерасчет арендной платы по новой методике. Для этого в поле </w:t>
      </w:r>
      <w:r w:rsidRPr="00B61A12">
        <w:rPr>
          <w:b/>
        </w:rPr>
        <w:t xml:space="preserve">Расчет на дату </w:t>
      </w:r>
      <w:r w:rsidRPr="00B61A12">
        <w:t>необходимо указать</w:t>
      </w:r>
      <w:r w:rsidRPr="00B61A12">
        <w:rPr>
          <w:b/>
        </w:rPr>
        <w:t xml:space="preserve"> </w:t>
      </w:r>
      <w:r w:rsidRPr="00B61A12">
        <w:t>дату создания этой ревизии, выбрать новую методику и произвести пересчет.</w:t>
      </w:r>
    </w:p>
    <w:p w:rsidR="002A31ED" w:rsidRDefault="002A31ED" w:rsidP="002A31ED">
      <w:pPr>
        <w:pStyle w:val="10"/>
      </w:pPr>
      <w:bookmarkStart w:id="94" w:name="_Toc529953875"/>
      <w:bookmarkStart w:id="95" w:name="_Toc24706225"/>
      <w:r>
        <w:lastRenderedPageBreak/>
        <w:t>Карточки учета по договорам</w:t>
      </w:r>
      <w:bookmarkEnd w:id="94"/>
      <w:bookmarkEnd w:id="95"/>
    </w:p>
    <w:p w:rsidR="00B10816" w:rsidRDefault="002A31ED" w:rsidP="00B10816">
      <w:pPr>
        <w:spacing w:before="240"/>
        <w:ind w:firstLine="709"/>
      </w:pPr>
      <w:r w:rsidRPr="002A31ED">
        <w:t xml:space="preserve">В программном комплексе «Собственность-СМАРТ» помимо режима договоров реализован режим карточек учета, который расположен в </w:t>
      </w:r>
      <w:r w:rsidRPr="002A31ED">
        <w:rPr>
          <w:b/>
        </w:rPr>
        <w:t>Навигаторе</w:t>
      </w:r>
      <w:r w:rsidRPr="002A31ED">
        <w:t xml:space="preserve"> по следующему пути: </w:t>
      </w:r>
    </w:p>
    <w:p w:rsidR="002A31ED" w:rsidRDefault="002A31ED" w:rsidP="00B10816">
      <w:pPr>
        <w:spacing w:before="240"/>
        <w:ind w:firstLine="709"/>
        <w:jc w:val="center"/>
      </w:pPr>
      <w:r w:rsidRPr="002A31ED">
        <w:rPr>
          <w:b/>
          <w:highlight w:val="lightGray"/>
        </w:rPr>
        <w:t xml:space="preserve">ДОГОВОРЫ и КАРТОЧКИ \ </w:t>
      </w:r>
      <w:proofErr w:type="gramStart"/>
      <w:r w:rsidRPr="002A31ED">
        <w:rPr>
          <w:b/>
          <w:highlight w:val="lightGray"/>
        </w:rPr>
        <w:t>КАРТОЧКИ</w:t>
      </w:r>
      <w:proofErr w:type="gramEnd"/>
      <w:r w:rsidRPr="002A31ED">
        <w:rPr>
          <w:b/>
          <w:highlight w:val="lightGray"/>
        </w:rPr>
        <w:t xml:space="preserve"> УЧЕТА</w:t>
      </w:r>
      <w:r w:rsidRPr="002A31ED">
        <w:t xml:space="preserve"> </w:t>
      </w:r>
    </w:p>
    <w:p w:rsidR="002A31ED" w:rsidRDefault="002A31ED" w:rsidP="002A31ED">
      <w:pPr>
        <w:spacing w:before="240"/>
        <w:ind w:firstLine="709"/>
      </w:pPr>
      <w:r>
        <w:t xml:space="preserve">В этом режиме собраны карточки учета всех видов договоров, используемых в программном комплексе. Данный режим позволяет получать информацию обо всех корреспондентах, с которыми заключены договора. </w:t>
      </w:r>
    </w:p>
    <w:p w:rsidR="002A31ED" w:rsidRDefault="002A31ED" w:rsidP="00F23407">
      <w:pPr>
        <w:spacing w:after="240"/>
        <w:ind w:firstLine="720"/>
      </w:pPr>
      <w:r>
        <w:t xml:space="preserve">Для сужения поиска и сокращения временных затрат реализован </w:t>
      </w:r>
      <w:r w:rsidR="00F23407">
        <w:t xml:space="preserve">макетный </w:t>
      </w:r>
      <w:r>
        <w:t xml:space="preserve">фильтр отбора </w:t>
      </w:r>
      <w:r w:rsidRPr="002A31ED">
        <w:t>(</w:t>
      </w:r>
      <w:r w:rsidR="00F23407" w:rsidRPr="00F23407">
        <w:rPr>
          <w:i/>
        </w:rPr>
        <w:fldChar w:fldCharType="begin"/>
      </w:r>
      <w:r w:rsidR="00F23407" w:rsidRPr="00F23407">
        <w:rPr>
          <w:i/>
        </w:rPr>
        <w:instrText xml:space="preserve"> REF _Ref530390585 \h  \* MERGEFORMAT </w:instrText>
      </w:r>
      <w:r w:rsidR="00F23407" w:rsidRPr="00F23407">
        <w:rPr>
          <w:i/>
        </w:rPr>
      </w:r>
      <w:r w:rsidR="00F23407" w:rsidRPr="00F23407">
        <w:rPr>
          <w:i/>
        </w:rPr>
        <w:fldChar w:fldCharType="separate"/>
      </w:r>
      <w:r w:rsidR="00F23407" w:rsidRPr="00F23407">
        <w:rPr>
          <w:i/>
        </w:rPr>
        <w:t xml:space="preserve">Рисунок </w:t>
      </w:r>
      <w:r w:rsidR="00F23407" w:rsidRPr="00F23407">
        <w:rPr>
          <w:i/>
          <w:noProof/>
        </w:rPr>
        <w:t>57</w:t>
      </w:r>
      <w:r w:rsidR="00F23407" w:rsidRPr="00F23407">
        <w:rPr>
          <w:i/>
        </w:rPr>
        <w:fldChar w:fldCharType="end"/>
      </w:r>
      <w:r w:rsidRPr="002A31ED">
        <w:t>).</w:t>
      </w:r>
    </w:p>
    <w:p w:rsidR="002A31ED" w:rsidRDefault="00F23407" w:rsidP="002A31ED">
      <w:pPr>
        <w:ind w:firstLine="720"/>
      </w:pPr>
      <w:r>
        <w:rPr>
          <w:noProof/>
        </w:rPr>
        <w:drawing>
          <wp:inline distT="0" distB="0" distL="0" distR="0" wp14:anchorId="0F8C1016" wp14:editId="50FB2A9A">
            <wp:extent cx="6152515" cy="4408170"/>
            <wp:effectExtent l="0" t="0" r="635" b="0"/>
            <wp:docPr id="1886" name="Рисунок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1ED" w:rsidRDefault="002A31ED" w:rsidP="002A31ED">
      <w:pPr>
        <w:pStyle w:val="afffffd"/>
        <w:jc w:val="center"/>
        <w:rPr>
          <w:noProof/>
        </w:rPr>
      </w:pPr>
      <w:bookmarkStart w:id="96" w:name="_Ref530390585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57</w:t>
      </w:r>
      <w:r w:rsidR="00D23A79">
        <w:rPr>
          <w:noProof/>
        </w:rPr>
        <w:fldChar w:fldCharType="end"/>
      </w:r>
      <w:bookmarkEnd w:id="96"/>
      <w:r>
        <w:t>. Фильтр по карточкам учета по договорам</w:t>
      </w:r>
      <w:bookmarkStart w:id="97" w:name="_Ref507684418"/>
    </w:p>
    <w:bookmarkEnd w:id="97"/>
    <w:p w:rsidR="002A31ED" w:rsidRDefault="002A31ED" w:rsidP="002A31ED">
      <w:pPr>
        <w:spacing w:before="240" w:after="90"/>
        <w:ind w:firstLine="720"/>
      </w:pPr>
      <w:r>
        <w:rPr>
          <w:noProof/>
        </w:rPr>
        <w:t>Задав кри</w:t>
      </w:r>
      <w:r w:rsidR="00F23407">
        <w:rPr>
          <w:noProof/>
        </w:rPr>
        <w:t xml:space="preserve">терии отбора, нажмите на кнопку </w:t>
      </w:r>
      <w:r w:rsidR="00F23407" w:rsidRPr="00F23407">
        <w:rPr>
          <w:b/>
          <w:noProof/>
        </w:rPr>
        <w:t>[Применить]</w:t>
      </w:r>
      <w:r>
        <w:rPr>
          <w:b/>
          <w:noProof/>
        </w:rPr>
        <w:t xml:space="preserve"> </w:t>
      </w:r>
      <w:r>
        <w:rPr>
          <w:noProof/>
        </w:rPr>
        <w:t xml:space="preserve">на панели инструментов фильтра. </w:t>
      </w:r>
      <w:r w:rsidRPr="00763315">
        <w:t xml:space="preserve">В результате </w:t>
      </w:r>
      <w:r>
        <w:t>отобразится список карточек учета</w:t>
      </w:r>
      <w:r w:rsidRPr="00763315">
        <w:t>, реквизиты которых удовлетворяют заданным параметрам поиска</w:t>
      </w:r>
      <w:r>
        <w:t xml:space="preserve"> </w:t>
      </w:r>
      <w:r w:rsidRPr="0055550E">
        <w:rPr>
          <w:i/>
        </w:rPr>
        <w:t>(</w:t>
      </w:r>
      <w:r w:rsidR="00F23407" w:rsidRPr="00F23407">
        <w:rPr>
          <w:i/>
        </w:rPr>
        <w:fldChar w:fldCharType="begin"/>
      </w:r>
      <w:r w:rsidR="00F23407" w:rsidRPr="00F23407">
        <w:rPr>
          <w:i/>
        </w:rPr>
        <w:instrText xml:space="preserve"> REF _Ref530052343 \h  \* MERGEFORMAT </w:instrText>
      </w:r>
      <w:r w:rsidR="00F23407" w:rsidRPr="00F23407">
        <w:rPr>
          <w:i/>
        </w:rPr>
      </w:r>
      <w:r w:rsidR="00F23407" w:rsidRPr="00F23407">
        <w:rPr>
          <w:i/>
        </w:rPr>
        <w:fldChar w:fldCharType="separate"/>
      </w:r>
      <w:r w:rsidR="00F23407" w:rsidRPr="00F23407">
        <w:rPr>
          <w:i/>
        </w:rPr>
        <w:t xml:space="preserve">Рисунок </w:t>
      </w:r>
      <w:r w:rsidR="00F23407" w:rsidRPr="00F23407">
        <w:rPr>
          <w:i/>
          <w:noProof/>
        </w:rPr>
        <w:t>58</w:t>
      </w:r>
      <w:r w:rsidR="00F23407" w:rsidRPr="00F23407">
        <w:rPr>
          <w:i/>
        </w:rPr>
        <w:fldChar w:fldCharType="end"/>
      </w:r>
      <w:r w:rsidRPr="0055550E">
        <w:rPr>
          <w:i/>
        </w:rPr>
        <w:t xml:space="preserve">). </w:t>
      </w:r>
    </w:p>
    <w:p w:rsidR="002A31ED" w:rsidRDefault="002A31ED" w:rsidP="002A31ED">
      <w:pPr>
        <w:keepNext/>
        <w:spacing w:before="240"/>
        <w:jc w:val="center"/>
      </w:pPr>
      <w:r w:rsidRPr="00D162A8">
        <w:rPr>
          <w:noProof/>
        </w:rPr>
        <w:lastRenderedPageBreak/>
        <w:t xml:space="preserve"> </w:t>
      </w:r>
      <w:r w:rsidR="00F23407">
        <w:rPr>
          <w:noProof/>
        </w:rPr>
        <w:drawing>
          <wp:inline distT="0" distB="0" distL="0" distR="0" wp14:anchorId="3581CA1B" wp14:editId="4B0A1FB5">
            <wp:extent cx="6152515" cy="440436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1ED" w:rsidRDefault="002A31ED" w:rsidP="002A31ED">
      <w:pPr>
        <w:pStyle w:val="afffffd"/>
        <w:spacing w:after="240"/>
        <w:jc w:val="center"/>
      </w:pPr>
      <w:bookmarkStart w:id="98" w:name="_Ref530052343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58</w:t>
      </w:r>
      <w:r w:rsidR="00D23A79">
        <w:rPr>
          <w:noProof/>
        </w:rPr>
        <w:fldChar w:fldCharType="end"/>
      </w:r>
      <w:bookmarkEnd w:id="98"/>
      <w:r w:rsidRPr="0055550E">
        <w:t xml:space="preserve">. </w:t>
      </w:r>
      <w:r>
        <w:t>Список карточек учета по договорам</w:t>
      </w:r>
    </w:p>
    <w:p w:rsidR="00B10816" w:rsidRDefault="00B10816" w:rsidP="00D35B64">
      <w:pPr>
        <w:ind w:firstLine="852"/>
      </w:pPr>
      <w:r>
        <w:t>В программном комплексе есть возможность копировать карточки учета.</w:t>
      </w:r>
    </w:p>
    <w:p w:rsidR="00D35B64" w:rsidRDefault="00D35B64" w:rsidP="00D35B64">
      <w:pPr>
        <w:ind w:firstLine="852"/>
      </w:pPr>
      <w:r>
        <w:t>При копировании создается копия исходной карточки плательщика, с возможностью  выбора нового арендатора из справочника «Корреспонденты (все)». Датой начала действия новой карточки учета является дата начала действия исходной карточки. Реквизиты начислений, график начислений копируются из последней ревизии в исходной карточке, а список операций не копируется.</w:t>
      </w:r>
    </w:p>
    <w:p w:rsidR="00D35B64" w:rsidRDefault="00D35B64" w:rsidP="00D35B64">
      <w:pPr>
        <w:ind w:firstLine="852"/>
        <w:rPr>
          <w:i/>
        </w:rPr>
      </w:pPr>
      <w:r>
        <w:t xml:space="preserve">Для создания копии карточки учета со списком объектов необходимо воспользоваться кнопкой </w:t>
      </w:r>
      <w:r>
        <w:rPr>
          <w:noProof/>
        </w:rPr>
        <w:drawing>
          <wp:inline distT="0" distB="0" distL="0" distR="0" wp14:anchorId="76EAD81F" wp14:editId="2A72234F">
            <wp:extent cx="257175" cy="257175"/>
            <wp:effectExtent l="0" t="0" r="9525" b="9525"/>
            <wp:docPr id="1584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1730">
        <w:t>[</w:t>
      </w:r>
      <w:r>
        <w:rPr>
          <w:b/>
        </w:rPr>
        <w:t>Создать копию карты со списком объектов</w:t>
      </w:r>
      <w:r w:rsidRPr="00DB1730">
        <w:rPr>
          <w:b/>
        </w:rPr>
        <w:t>]</w:t>
      </w:r>
      <w:r>
        <w:rPr>
          <w:b/>
        </w:rPr>
        <w:t xml:space="preserve"> </w:t>
      </w:r>
      <w:r w:rsidRPr="0055550E">
        <w:rPr>
          <w:i/>
        </w:rPr>
        <w:t>(</w:t>
      </w:r>
      <w:r w:rsidR="00F23407" w:rsidRPr="00F23407">
        <w:rPr>
          <w:i/>
        </w:rPr>
        <w:fldChar w:fldCharType="begin"/>
      </w:r>
      <w:r w:rsidR="00F23407" w:rsidRPr="00F23407">
        <w:rPr>
          <w:i/>
        </w:rPr>
        <w:instrText xml:space="preserve"> REF _Ref530391850 \h  \* MERGEFORMAT </w:instrText>
      </w:r>
      <w:r w:rsidR="00F23407" w:rsidRPr="00F23407">
        <w:rPr>
          <w:i/>
        </w:rPr>
      </w:r>
      <w:r w:rsidR="00F23407" w:rsidRPr="00F23407">
        <w:rPr>
          <w:i/>
        </w:rPr>
        <w:fldChar w:fldCharType="separate"/>
      </w:r>
      <w:r w:rsidR="00F23407" w:rsidRPr="00F23407">
        <w:rPr>
          <w:i/>
        </w:rPr>
        <w:t xml:space="preserve">Рисунок </w:t>
      </w:r>
      <w:r w:rsidR="00F23407" w:rsidRPr="00F23407">
        <w:rPr>
          <w:i/>
          <w:noProof/>
        </w:rPr>
        <w:t>59</w:t>
      </w:r>
      <w:r w:rsidR="00F23407" w:rsidRPr="00F23407">
        <w:rPr>
          <w:i/>
        </w:rPr>
        <w:fldChar w:fldCharType="end"/>
      </w:r>
      <w:r w:rsidRPr="0055550E">
        <w:rPr>
          <w:i/>
        </w:rPr>
        <w:t>).</w:t>
      </w:r>
    </w:p>
    <w:p w:rsidR="00D35B64" w:rsidRDefault="00D35B64" w:rsidP="00D35B64">
      <w:pPr>
        <w:ind w:firstLine="852"/>
      </w:pPr>
    </w:p>
    <w:p w:rsidR="00D35B64" w:rsidRDefault="00F23407" w:rsidP="00D35B64">
      <w:pPr>
        <w:keepNext/>
        <w:jc w:val="center"/>
      </w:pPr>
      <w:r>
        <w:rPr>
          <w:noProof/>
        </w:rPr>
        <w:drawing>
          <wp:inline distT="0" distB="0" distL="0" distR="0" wp14:anchorId="163C61E1" wp14:editId="7206112D">
            <wp:extent cx="6152515" cy="1753870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64" w:rsidRPr="001019D7" w:rsidRDefault="00D35B64" w:rsidP="00D35B64">
      <w:pPr>
        <w:pStyle w:val="afffffd"/>
        <w:jc w:val="center"/>
      </w:pPr>
      <w:bookmarkStart w:id="99" w:name="_Ref530391850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59</w:t>
      </w:r>
      <w:r w:rsidR="00D23A79">
        <w:rPr>
          <w:noProof/>
        </w:rPr>
        <w:fldChar w:fldCharType="end"/>
      </w:r>
      <w:bookmarkEnd w:id="99"/>
      <w:r>
        <w:t xml:space="preserve">. Вкладка </w:t>
      </w:r>
      <w:r w:rsidRPr="001942AD">
        <w:t>«Карточка учета»,</w:t>
      </w:r>
      <w:r>
        <w:rPr>
          <w:i/>
        </w:rPr>
        <w:t xml:space="preserve"> </w:t>
      </w:r>
      <w:r>
        <w:t>кнопка</w:t>
      </w:r>
      <w:proofErr w:type="gramStart"/>
      <w:r>
        <w:t xml:space="preserve"> С</w:t>
      </w:r>
      <w:proofErr w:type="gramEnd"/>
      <w:r>
        <w:t xml:space="preserve">оздать </w:t>
      </w:r>
      <w:r w:rsidRPr="00B61A12">
        <w:t>копию карты со списком объектов</w:t>
      </w:r>
    </w:p>
    <w:p w:rsidR="00D35B64" w:rsidRPr="00321E8F" w:rsidRDefault="00D35B64" w:rsidP="00D35B64">
      <w:pPr>
        <w:pStyle w:val="afffffd"/>
        <w:tabs>
          <w:tab w:val="center" w:pos="5102"/>
          <w:tab w:val="left" w:pos="7551"/>
        </w:tabs>
        <w:jc w:val="left"/>
      </w:pPr>
    </w:p>
    <w:p w:rsidR="00D35B64" w:rsidRPr="00B61A12" w:rsidRDefault="00D35B64" w:rsidP="00D35B64">
      <w:pPr>
        <w:spacing w:after="240"/>
        <w:ind w:firstLine="709"/>
      </w:pPr>
      <w:r>
        <w:t xml:space="preserve">Далее следует выбрать корреспондента из справочника «Корреспонденты (все)» </w:t>
      </w:r>
      <w:r w:rsidRPr="0055550E">
        <w:rPr>
          <w:i/>
        </w:rPr>
        <w:t>(</w:t>
      </w:r>
      <w:r w:rsidR="00F23407" w:rsidRPr="00F23407">
        <w:rPr>
          <w:i/>
        </w:rPr>
        <w:fldChar w:fldCharType="begin"/>
      </w:r>
      <w:r w:rsidR="00F23407" w:rsidRPr="00F23407">
        <w:rPr>
          <w:i/>
        </w:rPr>
        <w:instrText xml:space="preserve"> REF _Ref530042951 \h  \* MERGEFORMAT </w:instrText>
      </w:r>
      <w:r w:rsidR="00F23407" w:rsidRPr="00F23407">
        <w:rPr>
          <w:i/>
        </w:rPr>
      </w:r>
      <w:r w:rsidR="00F23407" w:rsidRPr="00F23407">
        <w:rPr>
          <w:i/>
        </w:rPr>
        <w:fldChar w:fldCharType="separate"/>
      </w:r>
      <w:r w:rsidR="00F23407" w:rsidRPr="00F23407">
        <w:rPr>
          <w:i/>
        </w:rPr>
        <w:t xml:space="preserve">Рисунок </w:t>
      </w:r>
      <w:r w:rsidR="00F23407" w:rsidRPr="00F23407">
        <w:rPr>
          <w:i/>
          <w:noProof/>
        </w:rPr>
        <w:t>60</w:t>
      </w:r>
      <w:r w:rsidR="00F23407" w:rsidRPr="00F23407">
        <w:rPr>
          <w:i/>
        </w:rPr>
        <w:fldChar w:fldCharType="end"/>
      </w:r>
      <w:r w:rsidRPr="0055550E">
        <w:rPr>
          <w:i/>
        </w:rPr>
        <w:t>)</w:t>
      </w:r>
      <w:r>
        <w:rPr>
          <w:i/>
        </w:rPr>
        <w:t xml:space="preserve"> </w:t>
      </w:r>
      <w:r>
        <w:t xml:space="preserve">и нажать на кнопку </w:t>
      </w:r>
      <w:r w:rsidRPr="00B61A12">
        <w:rPr>
          <w:b/>
        </w:rPr>
        <w:t>[</w:t>
      </w:r>
      <w:proofErr w:type="gramStart"/>
      <w:r w:rsidRPr="00B61A12">
        <w:rPr>
          <w:b/>
        </w:rPr>
        <w:t>ОК</w:t>
      </w:r>
      <w:proofErr w:type="gramEnd"/>
      <w:r w:rsidRPr="00B61A12">
        <w:rPr>
          <w:b/>
        </w:rPr>
        <w:t>]</w:t>
      </w:r>
      <w:r>
        <w:rPr>
          <w:b/>
        </w:rPr>
        <w:t>.</w:t>
      </w:r>
    </w:p>
    <w:p w:rsidR="00D35B64" w:rsidRDefault="00D35B64" w:rsidP="00D35B6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E08A0A2" wp14:editId="4C072CD6">
            <wp:extent cx="5018643" cy="2675330"/>
            <wp:effectExtent l="0" t="0" r="0" b="0"/>
            <wp:docPr id="1586" name="Рисунок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040490" cy="268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64" w:rsidRDefault="00D35B64" w:rsidP="00D35B64">
      <w:pPr>
        <w:pStyle w:val="afffffd"/>
        <w:jc w:val="center"/>
      </w:pPr>
      <w:bookmarkStart w:id="100" w:name="_Ref530042951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60</w:t>
      </w:r>
      <w:r w:rsidR="00D23A79">
        <w:rPr>
          <w:noProof/>
        </w:rPr>
        <w:fldChar w:fldCharType="end"/>
      </w:r>
      <w:bookmarkEnd w:id="100"/>
      <w:r>
        <w:t>. Выбор корреспондента из справочника «Корреспонденты (все) »</w:t>
      </w:r>
    </w:p>
    <w:p w:rsidR="00D35B64" w:rsidRDefault="00D35B64" w:rsidP="00D35B64">
      <w:pPr>
        <w:pStyle w:val="afffffd"/>
        <w:tabs>
          <w:tab w:val="center" w:pos="5102"/>
          <w:tab w:val="left" w:pos="7551"/>
        </w:tabs>
      </w:pPr>
    </w:p>
    <w:p w:rsidR="00D35B64" w:rsidRPr="00AE5D2D" w:rsidRDefault="00D35B64" w:rsidP="00D35B64">
      <w:pPr>
        <w:spacing w:after="240"/>
        <w:ind w:firstLine="709"/>
        <w:rPr>
          <w:i/>
        </w:rPr>
      </w:pPr>
      <w:r>
        <w:t xml:space="preserve">В результате на экране появится окно </w:t>
      </w:r>
      <w:r w:rsidRPr="001942AD">
        <w:rPr>
          <w:b/>
        </w:rPr>
        <w:t>Протокол выполнения</w:t>
      </w:r>
      <w:r>
        <w:t xml:space="preserve"> с результатом копирования </w:t>
      </w:r>
      <w:r w:rsidRPr="0055550E">
        <w:rPr>
          <w:i/>
        </w:rPr>
        <w:t>(</w:t>
      </w:r>
      <w:r w:rsidR="00F23407" w:rsidRPr="00F23407">
        <w:rPr>
          <w:i/>
        </w:rPr>
        <w:fldChar w:fldCharType="begin"/>
      </w:r>
      <w:r w:rsidR="00F23407" w:rsidRPr="00F23407">
        <w:rPr>
          <w:i/>
        </w:rPr>
        <w:instrText xml:space="preserve"> REF _Ref530043291 \h  \* MERGEFORMAT </w:instrText>
      </w:r>
      <w:r w:rsidR="00F23407" w:rsidRPr="00F23407">
        <w:rPr>
          <w:i/>
        </w:rPr>
      </w:r>
      <w:r w:rsidR="00F23407" w:rsidRPr="00F23407">
        <w:rPr>
          <w:i/>
        </w:rPr>
        <w:fldChar w:fldCharType="separate"/>
      </w:r>
      <w:r w:rsidR="00F23407" w:rsidRPr="00F23407">
        <w:rPr>
          <w:i/>
        </w:rPr>
        <w:t xml:space="preserve">Рисунок </w:t>
      </w:r>
      <w:r w:rsidR="00F23407" w:rsidRPr="00F23407">
        <w:rPr>
          <w:i/>
          <w:noProof/>
        </w:rPr>
        <w:t>61</w:t>
      </w:r>
      <w:r w:rsidR="00F23407" w:rsidRPr="00F23407">
        <w:rPr>
          <w:i/>
        </w:rPr>
        <w:fldChar w:fldCharType="end"/>
      </w:r>
      <w:r w:rsidRPr="0055550E">
        <w:rPr>
          <w:i/>
        </w:rPr>
        <w:t>),</w:t>
      </w:r>
      <w:r>
        <w:t xml:space="preserve"> а в списке карточек учета появится копия карты со списком объектов, который можно редактировать </w:t>
      </w:r>
      <w:r w:rsidRPr="0055550E">
        <w:rPr>
          <w:i/>
        </w:rPr>
        <w:t>(</w:t>
      </w:r>
      <w:r w:rsidR="00F23407" w:rsidRPr="00F23407">
        <w:rPr>
          <w:i/>
        </w:rPr>
        <w:fldChar w:fldCharType="begin"/>
      </w:r>
      <w:r w:rsidR="00F23407" w:rsidRPr="00F23407">
        <w:rPr>
          <w:i/>
        </w:rPr>
        <w:instrText xml:space="preserve"> REF _Ref530043329 \h  \* MERGEFORMAT </w:instrText>
      </w:r>
      <w:r w:rsidR="00F23407" w:rsidRPr="00F23407">
        <w:rPr>
          <w:i/>
        </w:rPr>
      </w:r>
      <w:r w:rsidR="00F23407" w:rsidRPr="00F23407">
        <w:rPr>
          <w:i/>
        </w:rPr>
        <w:fldChar w:fldCharType="separate"/>
      </w:r>
      <w:r w:rsidR="00F23407" w:rsidRPr="00F23407">
        <w:rPr>
          <w:i/>
        </w:rPr>
        <w:t xml:space="preserve">Рисунок </w:t>
      </w:r>
      <w:r w:rsidR="00F23407" w:rsidRPr="00F23407">
        <w:rPr>
          <w:i/>
          <w:noProof/>
        </w:rPr>
        <w:t>62</w:t>
      </w:r>
      <w:r w:rsidR="00F23407" w:rsidRPr="00F23407">
        <w:rPr>
          <w:i/>
        </w:rPr>
        <w:fldChar w:fldCharType="end"/>
      </w:r>
      <w:r w:rsidRPr="0055550E">
        <w:rPr>
          <w:i/>
        </w:rPr>
        <w:t>).</w:t>
      </w:r>
    </w:p>
    <w:p w:rsidR="00D35B64" w:rsidRDefault="00D35B64" w:rsidP="00D35B64">
      <w:pPr>
        <w:keepNext/>
        <w:jc w:val="center"/>
      </w:pPr>
      <w:r>
        <w:rPr>
          <w:noProof/>
        </w:rPr>
        <w:drawing>
          <wp:inline distT="0" distB="0" distL="0" distR="0" wp14:anchorId="4A4FDA3E" wp14:editId="747467D1">
            <wp:extent cx="2321433" cy="1904182"/>
            <wp:effectExtent l="0" t="0" r="3175" b="1270"/>
            <wp:docPr id="1587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318942" cy="19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64" w:rsidRDefault="00D35B64" w:rsidP="00D35B64">
      <w:pPr>
        <w:pStyle w:val="afffffd"/>
        <w:jc w:val="center"/>
      </w:pPr>
      <w:bookmarkStart w:id="101" w:name="_Ref530043291"/>
      <w:r>
        <w:t xml:space="preserve">Рисунок </w:t>
      </w:r>
      <w:r w:rsidR="00D23A79">
        <w:fldChar w:fldCharType="begin"/>
      </w:r>
      <w:r w:rsidR="00D23A79">
        <w:instrText xml:space="preserve"> SEQ Рисунок \* A</w:instrText>
      </w:r>
      <w:r w:rsidR="00D23A79">
        <w:instrText xml:space="preserve">RABIC </w:instrText>
      </w:r>
      <w:r w:rsidR="00D23A79">
        <w:fldChar w:fldCharType="separate"/>
      </w:r>
      <w:r w:rsidR="00C66C17">
        <w:rPr>
          <w:noProof/>
        </w:rPr>
        <w:t>61</w:t>
      </w:r>
      <w:r w:rsidR="00D23A79">
        <w:rPr>
          <w:noProof/>
        </w:rPr>
        <w:fldChar w:fldCharType="end"/>
      </w:r>
      <w:bookmarkEnd w:id="101"/>
      <w:r>
        <w:t>.  Окно Протокол выполнения</w:t>
      </w:r>
    </w:p>
    <w:p w:rsidR="00D35B64" w:rsidRPr="00321E8F" w:rsidRDefault="00D35B64" w:rsidP="00D35B64"/>
    <w:p w:rsidR="00D35B64" w:rsidRDefault="00F23407" w:rsidP="00D35B64">
      <w:pPr>
        <w:keepNext/>
        <w:jc w:val="center"/>
      </w:pPr>
      <w:r>
        <w:rPr>
          <w:noProof/>
        </w:rPr>
        <w:drawing>
          <wp:inline distT="0" distB="0" distL="0" distR="0" wp14:anchorId="7818A280" wp14:editId="26BB6293">
            <wp:extent cx="6152515" cy="1737360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64" w:rsidRDefault="00D35B64" w:rsidP="00D35B64">
      <w:pPr>
        <w:pStyle w:val="afffffd"/>
        <w:jc w:val="center"/>
      </w:pPr>
      <w:bookmarkStart w:id="102" w:name="_Ref530043329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62</w:t>
      </w:r>
      <w:r w:rsidR="00D23A79">
        <w:rPr>
          <w:noProof/>
        </w:rPr>
        <w:fldChar w:fldCharType="end"/>
      </w:r>
      <w:bookmarkEnd w:id="102"/>
      <w:r>
        <w:t xml:space="preserve">. Вкладка </w:t>
      </w:r>
      <w:r w:rsidRPr="001942AD">
        <w:t>«Карточка учета»</w:t>
      </w:r>
      <w:r>
        <w:rPr>
          <w:i/>
        </w:rPr>
        <w:t xml:space="preserve"> </w:t>
      </w:r>
      <w:r w:rsidRPr="00B61A12">
        <w:t>после копирования</w:t>
      </w:r>
    </w:p>
    <w:p w:rsidR="00F23407" w:rsidRDefault="00F23407" w:rsidP="00F23407">
      <w:pPr>
        <w:pStyle w:val="aff5"/>
      </w:pPr>
    </w:p>
    <w:p w:rsidR="00C93219" w:rsidRDefault="00C93219" w:rsidP="00C93219">
      <w:pPr>
        <w:pStyle w:val="10"/>
      </w:pPr>
      <w:bookmarkStart w:id="103" w:name="_Toc24706226"/>
      <w:r>
        <w:lastRenderedPageBreak/>
        <w:t>Договоры социального найма</w:t>
      </w:r>
      <w:bookmarkEnd w:id="103"/>
    </w:p>
    <w:p w:rsidR="00C93219" w:rsidRDefault="00C93219" w:rsidP="00C93219">
      <w:pPr>
        <w:pStyle w:val="aff5"/>
      </w:pPr>
    </w:p>
    <w:p w:rsidR="00C93219" w:rsidRPr="00604C1C" w:rsidRDefault="00C93219" w:rsidP="00C93219">
      <w:pPr>
        <w:pStyle w:val="aff5"/>
        <w:spacing w:after="240"/>
        <w:rPr>
          <w:sz w:val="22"/>
          <w:szCs w:val="22"/>
        </w:rPr>
      </w:pPr>
      <w:r w:rsidRPr="00604C1C">
        <w:rPr>
          <w:sz w:val="22"/>
          <w:szCs w:val="22"/>
        </w:rPr>
        <w:t>В программном комплексе  «Собственность-СМАРТ» договора социального найма находятся в режиме (</w:t>
      </w:r>
      <w:r w:rsidR="00F23407" w:rsidRPr="00F23407">
        <w:rPr>
          <w:i/>
          <w:sz w:val="22"/>
          <w:szCs w:val="22"/>
        </w:rPr>
        <w:fldChar w:fldCharType="begin"/>
      </w:r>
      <w:r w:rsidR="00F23407" w:rsidRPr="00F23407">
        <w:rPr>
          <w:i/>
          <w:sz w:val="22"/>
          <w:szCs w:val="22"/>
        </w:rPr>
        <w:instrText xml:space="preserve"> REF _Ref17280237 \h  \* MERGEFORMAT </w:instrText>
      </w:r>
      <w:r w:rsidR="00F23407" w:rsidRPr="00F23407">
        <w:rPr>
          <w:i/>
          <w:sz w:val="22"/>
          <w:szCs w:val="22"/>
        </w:rPr>
      </w:r>
      <w:r w:rsidR="00F23407" w:rsidRPr="00F23407">
        <w:rPr>
          <w:i/>
          <w:sz w:val="22"/>
          <w:szCs w:val="22"/>
        </w:rPr>
        <w:fldChar w:fldCharType="separate"/>
      </w:r>
      <w:r w:rsidR="00F23407" w:rsidRPr="00F23407">
        <w:rPr>
          <w:i/>
        </w:rPr>
        <w:t xml:space="preserve">Рисунок </w:t>
      </w:r>
      <w:r w:rsidR="00F23407" w:rsidRPr="00F23407">
        <w:rPr>
          <w:i/>
          <w:noProof/>
        </w:rPr>
        <w:t>63</w:t>
      </w:r>
      <w:r w:rsidR="00F23407" w:rsidRPr="00F23407">
        <w:rPr>
          <w:i/>
          <w:sz w:val="22"/>
          <w:szCs w:val="22"/>
        </w:rPr>
        <w:fldChar w:fldCharType="end"/>
      </w:r>
      <w:r w:rsidRPr="00604C1C">
        <w:rPr>
          <w:sz w:val="22"/>
          <w:szCs w:val="22"/>
        </w:rPr>
        <w:t>):</w:t>
      </w:r>
    </w:p>
    <w:p w:rsidR="00C93219" w:rsidRPr="00604C1C" w:rsidRDefault="00C93219" w:rsidP="00C93219">
      <w:pPr>
        <w:pStyle w:val="aff5"/>
        <w:spacing w:after="240"/>
        <w:jc w:val="center"/>
        <w:rPr>
          <w:sz w:val="22"/>
          <w:szCs w:val="22"/>
        </w:rPr>
      </w:pPr>
      <w:r w:rsidRPr="00604C1C">
        <w:rPr>
          <w:b/>
          <w:sz w:val="22"/>
          <w:szCs w:val="22"/>
          <w:highlight w:val="lightGray"/>
        </w:rPr>
        <w:t>ДОГОВОРЫ и КАРТОЧКИ \ ДОГОВОРЫ \ Договоры купли-продажи</w:t>
      </w:r>
    </w:p>
    <w:p w:rsidR="00C93219" w:rsidRDefault="00C93219" w:rsidP="00C93219">
      <w:pPr>
        <w:pStyle w:val="aff5"/>
        <w:keepNext/>
        <w:jc w:val="center"/>
      </w:pPr>
      <w:r w:rsidRPr="00604C1C">
        <w:rPr>
          <w:noProof/>
          <w:sz w:val="22"/>
          <w:szCs w:val="22"/>
        </w:rPr>
        <w:drawing>
          <wp:inline distT="0" distB="0" distL="0" distR="0" wp14:anchorId="0B0A7289" wp14:editId="2AD8AA7E">
            <wp:extent cx="3943350" cy="4800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19" w:rsidRPr="00C93219" w:rsidRDefault="00C93219" w:rsidP="00C93219">
      <w:pPr>
        <w:pStyle w:val="afffffd"/>
        <w:jc w:val="center"/>
        <w:rPr>
          <w:sz w:val="22"/>
          <w:szCs w:val="22"/>
        </w:rPr>
      </w:pPr>
      <w:bookmarkStart w:id="104" w:name="_Ref17280237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63</w:t>
      </w:r>
      <w:r w:rsidR="00D23A79">
        <w:rPr>
          <w:noProof/>
        </w:rPr>
        <w:fldChar w:fldCharType="end"/>
      </w:r>
      <w:bookmarkEnd w:id="104"/>
      <w:r>
        <w:rPr>
          <w:sz w:val="22"/>
          <w:szCs w:val="22"/>
        </w:rPr>
        <w:t xml:space="preserve">. </w:t>
      </w:r>
      <w:r w:rsidRPr="00604C1C">
        <w:t>Режимы для работы с договорами социального найма</w:t>
      </w:r>
    </w:p>
    <w:p w:rsidR="00C93219" w:rsidRPr="00C93219" w:rsidRDefault="00C93219" w:rsidP="00C93219">
      <w:pPr>
        <w:pStyle w:val="aff5"/>
      </w:pPr>
    </w:p>
    <w:p w:rsidR="00C93219" w:rsidRPr="00604C1C" w:rsidRDefault="00C93219" w:rsidP="00C93219">
      <w:pPr>
        <w:ind w:firstLine="708"/>
      </w:pPr>
      <w:r w:rsidRPr="00604C1C">
        <w:t>Под понятием «договор социального найма» подразумевается соглашение, где две его стороны – наниматель помещения (правоспособный гражданин РФ, имеющий основания получить жилье) и его собственник (государственный орган, или орган МСУ) заключают между собой юридическую договоренность о предоставлении нанимателю жилища, для проживания и пользования самостоятельно, или с членами семьи. В свою очередь, наниматель жилого помещения по договору социального найма обязуется принять жилье в установленном порядке, добросовестно исполнять обязанности, возложенные на него законом в вопросах получения жилища, пользования им. Наниматель обязуется оплачивать необходимые услуги и работы по содержанию дома, использовать жилище не нарушая законные нормы.</w:t>
      </w:r>
    </w:p>
    <w:p w:rsidR="00C93219" w:rsidRDefault="00C93219" w:rsidP="00C93219">
      <w:pPr>
        <w:ind w:firstLine="708"/>
      </w:pPr>
      <w:r w:rsidRPr="00604C1C">
        <w:t xml:space="preserve">Договор социального найма заводится в системе аналогично договорам аренды и купли продажи, за исключением типа договора. </w:t>
      </w:r>
    </w:p>
    <w:p w:rsidR="00C93219" w:rsidRDefault="00C93219" w:rsidP="00C93219">
      <w:pPr>
        <w:ind w:firstLine="708"/>
      </w:pPr>
      <w:r>
        <w:lastRenderedPageBreak/>
        <w:t>Для начала в справочнике «</w:t>
      </w:r>
      <w:r w:rsidRPr="001706E4">
        <w:rPr>
          <w:b/>
        </w:rPr>
        <w:t>Типы договоров</w:t>
      </w:r>
      <w:r>
        <w:t>» (</w:t>
      </w:r>
      <w:r w:rsidRPr="008D640F">
        <w:rPr>
          <w:b/>
          <w:highlight w:val="lightGray"/>
        </w:rPr>
        <w:t>СПРАВОЧНИКИ \ ДОГОВОРЫ \ Типы договоров</w:t>
      </w:r>
      <w:r>
        <w:t>) необходимо  создать новый тип «</w:t>
      </w:r>
      <w:r w:rsidRPr="001706E4">
        <w:rPr>
          <w:b/>
        </w:rPr>
        <w:t>Договор социального найма</w:t>
      </w:r>
      <w:r>
        <w:t>», где в качестве вида договора указывается «</w:t>
      </w:r>
      <w:r w:rsidRPr="008D640F">
        <w:rPr>
          <w:b/>
        </w:rPr>
        <w:t xml:space="preserve">Социальный </w:t>
      </w:r>
      <w:proofErr w:type="spellStart"/>
      <w:r w:rsidRPr="008D640F">
        <w:rPr>
          <w:b/>
        </w:rPr>
        <w:t>найм</w:t>
      </w:r>
      <w:proofErr w:type="spellEnd"/>
      <w:r>
        <w:t>» (</w:t>
      </w:r>
      <w:r w:rsidR="00F23407" w:rsidRPr="00F23407">
        <w:rPr>
          <w:i/>
        </w:rPr>
        <w:fldChar w:fldCharType="begin"/>
      </w:r>
      <w:r w:rsidR="00F23407" w:rsidRPr="00F23407">
        <w:rPr>
          <w:i/>
        </w:rPr>
        <w:instrText xml:space="preserve"> REF _Ref17280269 \h  \* MERGEFORMAT </w:instrText>
      </w:r>
      <w:r w:rsidR="00F23407" w:rsidRPr="00F23407">
        <w:rPr>
          <w:i/>
        </w:rPr>
      </w:r>
      <w:r w:rsidR="00F23407" w:rsidRPr="00F23407">
        <w:rPr>
          <w:i/>
        </w:rPr>
        <w:fldChar w:fldCharType="separate"/>
      </w:r>
      <w:r w:rsidR="00F23407" w:rsidRPr="00F23407">
        <w:rPr>
          <w:i/>
        </w:rPr>
        <w:t xml:space="preserve">Рисунок </w:t>
      </w:r>
      <w:r w:rsidR="00F23407" w:rsidRPr="00F23407">
        <w:rPr>
          <w:i/>
          <w:noProof/>
        </w:rPr>
        <w:t>64</w:t>
      </w:r>
      <w:r w:rsidR="00F23407" w:rsidRPr="00F23407">
        <w:rPr>
          <w:i/>
        </w:rPr>
        <w:fldChar w:fldCharType="end"/>
      </w:r>
      <w:r>
        <w:t>).</w:t>
      </w:r>
    </w:p>
    <w:p w:rsidR="00C93219" w:rsidRDefault="00C93219" w:rsidP="00C93219">
      <w:pPr>
        <w:keepNext/>
        <w:ind w:firstLine="708"/>
        <w:jc w:val="center"/>
      </w:pPr>
      <w:r>
        <w:br/>
      </w:r>
      <w:r>
        <w:rPr>
          <w:noProof/>
        </w:rPr>
        <w:drawing>
          <wp:inline distT="0" distB="0" distL="0" distR="0" wp14:anchorId="55116A81" wp14:editId="182FC2B0">
            <wp:extent cx="5798652" cy="202046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806886" cy="202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19" w:rsidRPr="00C93219" w:rsidRDefault="00C93219" w:rsidP="00C93219">
      <w:pPr>
        <w:pStyle w:val="afffffd"/>
        <w:jc w:val="center"/>
      </w:pPr>
      <w:bookmarkStart w:id="105" w:name="_Ref17280269"/>
      <w:r>
        <w:t xml:space="preserve">Рисунок </w:t>
      </w:r>
      <w:r w:rsidR="00D23A79">
        <w:fldChar w:fldCharType="begin"/>
      </w:r>
      <w:r w:rsidR="00D23A79">
        <w:instrText xml:space="preserve"> SEQ Рисунок \* ARABIC </w:instrText>
      </w:r>
      <w:r w:rsidR="00D23A79">
        <w:fldChar w:fldCharType="separate"/>
      </w:r>
      <w:r w:rsidR="00C66C17">
        <w:rPr>
          <w:noProof/>
        </w:rPr>
        <w:t>64</w:t>
      </w:r>
      <w:r w:rsidR="00D23A79">
        <w:rPr>
          <w:noProof/>
        </w:rPr>
        <w:fldChar w:fldCharType="end"/>
      </w:r>
      <w:bookmarkEnd w:id="105"/>
      <w:r>
        <w:t xml:space="preserve">. </w:t>
      </w:r>
      <w:r w:rsidRPr="008D640F">
        <w:rPr>
          <w:color w:val="000000" w:themeColor="text1"/>
        </w:rPr>
        <w:t>Создание нового типа договора</w:t>
      </w:r>
    </w:p>
    <w:p w:rsidR="00C93219" w:rsidRDefault="00C93219" w:rsidP="00C93219">
      <w:pPr>
        <w:tabs>
          <w:tab w:val="num" w:pos="567"/>
        </w:tabs>
        <w:contextualSpacing/>
      </w:pPr>
      <w:r w:rsidRPr="00604C1C">
        <w:tab/>
      </w:r>
      <w:r>
        <w:tab/>
      </w:r>
    </w:p>
    <w:p w:rsidR="00C93219" w:rsidRDefault="0060764A" w:rsidP="00C93219">
      <w:pPr>
        <w:tabs>
          <w:tab w:val="num" w:pos="567"/>
        </w:tabs>
        <w:contextualSpacing/>
      </w:pPr>
      <w:r>
        <w:tab/>
      </w:r>
      <w:r w:rsidR="00C93219" w:rsidRPr="00604C1C">
        <w:t xml:space="preserve">Для договоров социального найма из справочника </w:t>
      </w:r>
      <w:r w:rsidR="00C93219" w:rsidRPr="00604C1C">
        <w:rPr>
          <w:b/>
        </w:rPr>
        <w:t xml:space="preserve">«Типы договоров» </w:t>
      </w:r>
      <w:r w:rsidR="00C93219" w:rsidRPr="00604C1C">
        <w:t>выберите договора с типом «Договор социального найма» (</w:t>
      </w:r>
      <w:r w:rsidR="00C93219" w:rsidRPr="00F23407">
        <w:rPr>
          <w:i/>
        </w:rPr>
        <w:fldChar w:fldCharType="begin"/>
      </w:r>
      <w:r w:rsidR="00C93219" w:rsidRPr="00F23407">
        <w:rPr>
          <w:i/>
        </w:rPr>
        <w:instrText xml:space="preserve"> REF _Ref17202062 \h  \* MERGEFORMAT </w:instrText>
      </w:r>
      <w:r w:rsidR="00C93219" w:rsidRPr="00F23407">
        <w:rPr>
          <w:i/>
        </w:rPr>
      </w:r>
      <w:r w:rsidR="00C93219" w:rsidRPr="00F23407">
        <w:rPr>
          <w:i/>
        </w:rPr>
        <w:fldChar w:fldCharType="end"/>
      </w:r>
      <w:r w:rsidR="00F23407" w:rsidRPr="00F23407">
        <w:rPr>
          <w:i/>
        </w:rPr>
        <w:fldChar w:fldCharType="begin"/>
      </w:r>
      <w:r w:rsidR="00F23407" w:rsidRPr="00F23407">
        <w:rPr>
          <w:i/>
        </w:rPr>
        <w:instrText xml:space="preserve"> REF _Ref17202067 \h  \* MERGEFORMAT </w:instrText>
      </w:r>
      <w:r w:rsidR="00F23407" w:rsidRPr="00F23407">
        <w:rPr>
          <w:i/>
        </w:rPr>
      </w:r>
      <w:r w:rsidR="00F23407" w:rsidRPr="00F23407">
        <w:rPr>
          <w:i/>
        </w:rPr>
        <w:fldChar w:fldCharType="separate"/>
      </w:r>
      <w:r w:rsidR="00F23407" w:rsidRPr="00F23407">
        <w:rPr>
          <w:i/>
          <w:color w:val="000000" w:themeColor="text1"/>
        </w:rPr>
        <w:t xml:space="preserve">Рисунок </w:t>
      </w:r>
      <w:r w:rsidR="00F23407" w:rsidRPr="00F23407">
        <w:rPr>
          <w:i/>
          <w:noProof/>
          <w:color w:val="000000" w:themeColor="text1"/>
        </w:rPr>
        <w:t>65</w:t>
      </w:r>
      <w:r w:rsidR="00F23407" w:rsidRPr="00F23407">
        <w:rPr>
          <w:i/>
        </w:rPr>
        <w:fldChar w:fldCharType="end"/>
      </w:r>
      <w:r w:rsidR="00C93219" w:rsidRPr="00604C1C">
        <w:t>).</w:t>
      </w:r>
    </w:p>
    <w:p w:rsidR="00C93219" w:rsidRPr="00604C1C" w:rsidRDefault="00C93219" w:rsidP="00C93219">
      <w:pPr>
        <w:tabs>
          <w:tab w:val="num" w:pos="567"/>
        </w:tabs>
        <w:contextualSpacing/>
      </w:pPr>
    </w:p>
    <w:p w:rsidR="00C93219" w:rsidRPr="00604C1C" w:rsidRDefault="00C93219" w:rsidP="00C93219">
      <w:pPr>
        <w:keepNext/>
        <w:tabs>
          <w:tab w:val="num" w:pos="567"/>
        </w:tabs>
        <w:contextualSpacing/>
        <w:jc w:val="center"/>
      </w:pPr>
      <w:r w:rsidRPr="00604C1C">
        <w:rPr>
          <w:noProof/>
        </w:rPr>
        <w:drawing>
          <wp:inline distT="0" distB="0" distL="0" distR="0" wp14:anchorId="7B4C9C05" wp14:editId="450A73F6">
            <wp:extent cx="5748070" cy="5135235"/>
            <wp:effectExtent l="0" t="0" r="508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49865" cy="513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19" w:rsidRPr="00604C1C" w:rsidRDefault="00C93219" w:rsidP="00C93219">
      <w:pPr>
        <w:pStyle w:val="afffffd"/>
        <w:jc w:val="center"/>
        <w:rPr>
          <w:color w:val="000000" w:themeColor="text1"/>
        </w:rPr>
      </w:pPr>
      <w:bookmarkStart w:id="106" w:name="_Ref17202067"/>
      <w:bookmarkStart w:id="107" w:name="_Ref17202062"/>
      <w:r w:rsidRPr="00604C1C">
        <w:rPr>
          <w:color w:val="000000" w:themeColor="text1"/>
        </w:rPr>
        <w:t xml:space="preserve">Рисунок </w:t>
      </w:r>
      <w:r w:rsidRPr="00604C1C">
        <w:rPr>
          <w:color w:val="000000" w:themeColor="text1"/>
        </w:rPr>
        <w:fldChar w:fldCharType="begin"/>
      </w:r>
      <w:r w:rsidRPr="00604C1C">
        <w:rPr>
          <w:color w:val="000000" w:themeColor="text1"/>
        </w:rPr>
        <w:instrText xml:space="preserve"> SEQ Рисунок \* ARABIC </w:instrText>
      </w:r>
      <w:r w:rsidRPr="00604C1C">
        <w:rPr>
          <w:color w:val="000000" w:themeColor="text1"/>
        </w:rPr>
        <w:fldChar w:fldCharType="separate"/>
      </w:r>
      <w:r w:rsidR="00C66C17">
        <w:rPr>
          <w:noProof/>
          <w:color w:val="000000" w:themeColor="text1"/>
        </w:rPr>
        <w:t>65</w:t>
      </w:r>
      <w:r w:rsidRPr="00604C1C">
        <w:rPr>
          <w:color w:val="000000" w:themeColor="text1"/>
        </w:rPr>
        <w:fldChar w:fldCharType="end"/>
      </w:r>
      <w:bookmarkEnd w:id="106"/>
      <w:r w:rsidRPr="00604C1C">
        <w:rPr>
          <w:color w:val="000000" w:themeColor="text1"/>
        </w:rPr>
        <w:t>. Выбор типа договора</w:t>
      </w:r>
      <w:bookmarkEnd w:id="107"/>
    </w:p>
    <w:p w:rsidR="00C93219" w:rsidRPr="00604C1C" w:rsidRDefault="00C93219" w:rsidP="00C93219">
      <w:pPr>
        <w:ind w:firstLine="708"/>
      </w:pPr>
      <w:r w:rsidRPr="00604C1C">
        <w:lastRenderedPageBreak/>
        <w:t>Также, в отличие от карточек учета по договорам аренды, на вкладке «</w:t>
      </w:r>
      <w:r w:rsidRPr="00604C1C">
        <w:rPr>
          <w:b/>
        </w:rPr>
        <w:t>Реквизиты начислений</w:t>
      </w:r>
      <w:r w:rsidRPr="00604C1C">
        <w:t>» появилась возможность расчета пени по 155 статье Жилищного кодекса РФ.</w:t>
      </w:r>
    </w:p>
    <w:p w:rsidR="00C93219" w:rsidRDefault="00C93219" w:rsidP="00C93219">
      <w:pPr>
        <w:ind w:firstLine="708"/>
      </w:pPr>
      <w:r w:rsidRPr="00604C1C">
        <w:t>Для этого в качестве типа начисления пени необходимо выбрать значение «Статья 155 ЖК РФ»</w:t>
      </w:r>
      <w:r>
        <w:t xml:space="preserve"> (</w:t>
      </w:r>
      <w:r w:rsidR="00F23407" w:rsidRPr="00F23407">
        <w:rPr>
          <w:i/>
        </w:rPr>
        <w:fldChar w:fldCharType="begin"/>
      </w:r>
      <w:r w:rsidR="00F23407" w:rsidRPr="00F23407">
        <w:rPr>
          <w:i/>
        </w:rPr>
        <w:instrText xml:space="preserve"> REF _Ref17202180 \h  \* MERGEFORMAT </w:instrText>
      </w:r>
      <w:r w:rsidR="00F23407" w:rsidRPr="00F23407">
        <w:rPr>
          <w:i/>
        </w:rPr>
      </w:r>
      <w:r w:rsidR="00F23407" w:rsidRPr="00F23407">
        <w:rPr>
          <w:i/>
        </w:rPr>
        <w:fldChar w:fldCharType="separate"/>
      </w:r>
      <w:r w:rsidR="00F23407" w:rsidRPr="00F23407">
        <w:rPr>
          <w:i/>
          <w:color w:val="000000" w:themeColor="text1"/>
        </w:rPr>
        <w:t xml:space="preserve">Рисунок </w:t>
      </w:r>
      <w:r w:rsidR="00F23407" w:rsidRPr="00F23407">
        <w:rPr>
          <w:i/>
          <w:noProof/>
          <w:color w:val="000000" w:themeColor="text1"/>
        </w:rPr>
        <w:t>66</w:t>
      </w:r>
      <w:r w:rsidR="00F23407" w:rsidRPr="00F23407">
        <w:rPr>
          <w:i/>
        </w:rPr>
        <w:fldChar w:fldCharType="end"/>
      </w:r>
      <w:r>
        <w:t>)</w:t>
      </w:r>
      <w:r w:rsidRPr="00604C1C">
        <w:t xml:space="preserve">. </w:t>
      </w:r>
    </w:p>
    <w:p w:rsidR="00C93219" w:rsidRPr="00604C1C" w:rsidRDefault="00C93219" w:rsidP="00C93219">
      <w:pPr>
        <w:ind w:firstLine="708"/>
      </w:pPr>
    </w:p>
    <w:p w:rsidR="00C93219" w:rsidRDefault="00C93219" w:rsidP="00C93219">
      <w:pPr>
        <w:keepNext/>
        <w:jc w:val="center"/>
      </w:pPr>
      <w:r w:rsidRPr="00604C1C">
        <w:rPr>
          <w:noProof/>
        </w:rPr>
        <w:drawing>
          <wp:inline distT="0" distB="0" distL="0" distR="0" wp14:anchorId="3D0F7FDB" wp14:editId="16A8C615">
            <wp:extent cx="5940425" cy="4476318"/>
            <wp:effectExtent l="0" t="0" r="317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19" w:rsidRDefault="00C93219" w:rsidP="00C93219">
      <w:pPr>
        <w:pStyle w:val="afffffd"/>
        <w:jc w:val="center"/>
        <w:rPr>
          <w:color w:val="000000" w:themeColor="text1"/>
        </w:rPr>
      </w:pPr>
      <w:bookmarkStart w:id="108" w:name="_Ref17202180"/>
      <w:r w:rsidRPr="00604C1C">
        <w:rPr>
          <w:color w:val="000000" w:themeColor="text1"/>
        </w:rPr>
        <w:t xml:space="preserve">Рисунок </w:t>
      </w:r>
      <w:r w:rsidRPr="00604C1C">
        <w:rPr>
          <w:color w:val="000000" w:themeColor="text1"/>
        </w:rPr>
        <w:fldChar w:fldCharType="begin"/>
      </w:r>
      <w:r w:rsidRPr="00604C1C">
        <w:rPr>
          <w:color w:val="000000" w:themeColor="text1"/>
        </w:rPr>
        <w:instrText xml:space="preserve"> SEQ Рисунок \* ARABIC </w:instrText>
      </w:r>
      <w:r w:rsidRPr="00604C1C">
        <w:rPr>
          <w:color w:val="000000" w:themeColor="text1"/>
        </w:rPr>
        <w:fldChar w:fldCharType="separate"/>
      </w:r>
      <w:r w:rsidR="00C66C17">
        <w:rPr>
          <w:noProof/>
          <w:color w:val="000000" w:themeColor="text1"/>
        </w:rPr>
        <w:t>66</w:t>
      </w:r>
      <w:r w:rsidRPr="00604C1C">
        <w:rPr>
          <w:color w:val="000000" w:themeColor="text1"/>
        </w:rPr>
        <w:fldChar w:fldCharType="end"/>
      </w:r>
      <w:bookmarkEnd w:id="108"/>
      <w:r w:rsidRPr="00604C1C">
        <w:rPr>
          <w:color w:val="000000" w:themeColor="text1"/>
        </w:rPr>
        <w:t xml:space="preserve">. Выбор типа начисления пени </w:t>
      </w:r>
    </w:p>
    <w:p w:rsidR="00C93219" w:rsidRPr="00C93219" w:rsidRDefault="00C93219" w:rsidP="00C93219">
      <w:pPr>
        <w:pStyle w:val="aff5"/>
      </w:pPr>
    </w:p>
    <w:p w:rsidR="00C93219" w:rsidRPr="00604C1C" w:rsidRDefault="00C93219" w:rsidP="00C93219">
      <w:pPr>
        <w:ind w:firstLine="708"/>
      </w:pPr>
      <w:r w:rsidRPr="00604C1C">
        <w:rPr>
          <w:color w:val="242424"/>
        </w:rPr>
        <w:t xml:space="preserve">С 01 января 2016 года в статью 155 Жилищного кодекса РФ внесены изменения, касающиеся начисления пеней за неоплату или несвоевременную оплату за пользование жилым помещением (плата за наем). Теперь, граждане, после истечения указанного в законодательстве срока для внесения платы за наем (до 10 числа месяца, следующего за </w:t>
      </w:r>
      <w:proofErr w:type="gramStart"/>
      <w:r w:rsidRPr="00604C1C">
        <w:rPr>
          <w:color w:val="242424"/>
        </w:rPr>
        <w:t>отчетным</w:t>
      </w:r>
      <w:proofErr w:type="gramEnd"/>
      <w:r w:rsidRPr="00604C1C">
        <w:rPr>
          <w:color w:val="242424"/>
        </w:rPr>
        <w:t>), имеют 30 дней на погашение задолженности. В данный период пени начисляться не будут. Далее, с 31-го по 90-ый день, следующих за днем наступления установленного срока оплаты, пени будут начисляться в размере 1/300 ставки рефинансирования за каждый день просрочки, а с 91-го дня, следующего за днем наступления установленного срока оплаты, размер пеней увеличится и составит 1/130 ставки рефинансирования за каждый день просрочки.</w:t>
      </w:r>
    </w:p>
    <w:p w:rsidR="00C93219" w:rsidRPr="00604C1C" w:rsidRDefault="00C93219" w:rsidP="00C93219">
      <w:pPr>
        <w:ind w:firstLine="708"/>
        <w:rPr>
          <w:color w:val="000000"/>
          <w:shd w:val="clear" w:color="auto" w:fill="FFFFFF"/>
        </w:rPr>
      </w:pPr>
      <w:r w:rsidRPr="00604C1C">
        <w:rPr>
          <w:color w:val="000000"/>
          <w:shd w:val="clear" w:color="auto" w:fill="FFFFFF"/>
        </w:rPr>
        <w:t xml:space="preserve">При заключении договора социального найма помимо других сведений, указывается численный состав семьи нанимателя, имеющий право пользования получаемым помещением. </w:t>
      </w:r>
    </w:p>
    <w:p w:rsidR="00C93219" w:rsidRPr="00604C1C" w:rsidRDefault="00C93219" w:rsidP="00C93219">
      <w:pPr>
        <w:ind w:firstLine="708"/>
        <w:rPr>
          <w:color w:val="000000"/>
          <w:shd w:val="clear" w:color="auto" w:fill="FFFFFF"/>
        </w:rPr>
      </w:pPr>
      <w:r w:rsidRPr="00604C1C">
        <w:rPr>
          <w:color w:val="000000"/>
          <w:shd w:val="clear" w:color="auto" w:fill="FFFFFF"/>
        </w:rPr>
        <w:t xml:space="preserve">Для этого в </w:t>
      </w:r>
      <w:r w:rsidRPr="00604C1C">
        <w:t>карточке учета договора социального найма появилась дополнительная вкладка «</w:t>
      </w:r>
      <w:r w:rsidRPr="00604C1C">
        <w:rPr>
          <w:b/>
        </w:rPr>
        <w:t>Проживающие</w:t>
      </w:r>
      <w:r w:rsidRPr="00604C1C">
        <w:t>»</w:t>
      </w:r>
      <w:r>
        <w:t xml:space="preserve"> (</w:t>
      </w:r>
      <w:r w:rsidR="00F23407" w:rsidRPr="00F23407">
        <w:rPr>
          <w:i/>
        </w:rPr>
        <w:fldChar w:fldCharType="begin"/>
      </w:r>
      <w:r w:rsidR="00F23407" w:rsidRPr="00F23407">
        <w:rPr>
          <w:i/>
        </w:rPr>
        <w:instrText xml:space="preserve"> REF _Ref17202238 \h  \* MERGEFORMAT </w:instrText>
      </w:r>
      <w:r w:rsidR="00F23407" w:rsidRPr="00F23407">
        <w:rPr>
          <w:i/>
        </w:rPr>
      </w:r>
      <w:r w:rsidR="00F23407" w:rsidRPr="00F23407">
        <w:rPr>
          <w:i/>
        </w:rPr>
        <w:fldChar w:fldCharType="separate"/>
      </w:r>
      <w:r w:rsidR="00F23407" w:rsidRPr="00F23407">
        <w:rPr>
          <w:i/>
          <w:color w:val="000000" w:themeColor="text1"/>
        </w:rPr>
        <w:t xml:space="preserve">Рисунок </w:t>
      </w:r>
      <w:r w:rsidR="00F23407" w:rsidRPr="00F23407">
        <w:rPr>
          <w:i/>
          <w:noProof/>
          <w:color w:val="000000" w:themeColor="text1"/>
        </w:rPr>
        <w:t>67</w:t>
      </w:r>
      <w:r w:rsidR="00F23407" w:rsidRPr="00F23407">
        <w:rPr>
          <w:i/>
        </w:rPr>
        <w:fldChar w:fldCharType="end"/>
      </w:r>
      <w:r>
        <w:t>)</w:t>
      </w:r>
      <w:r w:rsidRPr="00604C1C">
        <w:t xml:space="preserve">. </w:t>
      </w:r>
    </w:p>
    <w:p w:rsidR="00C93219" w:rsidRDefault="00C93219" w:rsidP="00C93219">
      <w:pPr>
        <w:keepNext/>
        <w:jc w:val="center"/>
      </w:pPr>
      <w:r w:rsidRPr="00604C1C">
        <w:rPr>
          <w:noProof/>
        </w:rPr>
        <w:lastRenderedPageBreak/>
        <w:drawing>
          <wp:inline distT="0" distB="0" distL="0" distR="0" wp14:anchorId="63C3DF14" wp14:editId="6C51FF18">
            <wp:extent cx="5940425" cy="3267264"/>
            <wp:effectExtent l="0" t="0" r="317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19" w:rsidRPr="007121F8" w:rsidRDefault="00C93219" w:rsidP="00C93219">
      <w:pPr>
        <w:pStyle w:val="afffffd"/>
        <w:jc w:val="center"/>
        <w:rPr>
          <w:color w:val="000000" w:themeColor="text1"/>
          <w:sz w:val="22"/>
          <w:szCs w:val="22"/>
        </w:rPr>
      </w:pPr>
      <w:bookmarkStart w:id="109" w:name="_Ref17202238"/>
      <w:r w:rsidRPr="007121F8">
        <w:rPr>
          <w:color w:val="000000" w:themeColor="text1"/>
        </w:rPr>
        <w:t xml:space="preserve">Рисунок </w:t>
      </w:r>
      <w:r w:rsidRPr="007121F8">
        <w:rPr>
          <w:color w:val="000000" w:themeColor="text1"/>
        </w:rPr>
        <w:fldChar w:fldCharType="begin"/>
      </w:r>
      <w:r w:rsidRPr="007121F8">
        <w:rPr>
          <w:color w:val="000000" w:themeColor="text1"/>
        </w:rPr>
        <w:instrText xml:space="preserve"> SEQ Рисунок \* ARABIC </w:instrText>
      </w:r>
      <w:r w:rsidRPr="007121F8">
        <w:rPr>
          <w:color w:val="000000" w:themeColor="text1"/>
        </w:rPr>
        <w:fldChar w:fldCharType="separate"/>
      </w:r>
      <w:r w:rsidR="00C66C17">
        <w:rPr>
          <w:noProof/>
          <w:color w:val="000000" w:themeColor="text1"/>
        </w:rPr>
        <w:t>67</w:t>
      </w:r>
      <w:r w:rsidRPr="007121F8">
        <w:rPr>
          <w:color w:val="000000" w:themeColor="text1"/>
        </w:rPr>
        <w:fldChar w:fldCharType="end"/>
      </w:r>
      <w:bookmarkEnd w:id="109"/>
      <w:r w:rsidRPr="007121F8">
        <w:rPr>
          <w:color w:val="000000" w:themeColor="text1"/>
        </w:rPr>
        <w:t>. Вкладка «Проживающие»</w:t>
      </w:r>
    </w:p>
    <w:p w:rsidR="00C93219" w:rsidRDefault="00C93219" w:rsidP="00C93219">
      <w:pPr>
        <w:ind w:firstLine="708"/>
        <w:rPr>
          <w:color w:val="000000"/>
          <w:shd w:val="clear" w:color="auto" w:fill="FFFFFF"/>
        </w:rPr>
      </w:pPr>
    </w:p>
    <w:p w:rsidR="00C93219" w:rsidRPr="00604C1C" w:rsidRDefault="00C93219" w:rsidP="00C93219">
      <w:pPr>
        <w:ind w:firstLine="708"/>
        <w:rPr>
          <w:color w:val="000000"/>
          <w:shd w:val="clear" w:color="auto" w:fill="FFFFFF"/>
        </w:rPr>
      </w:pPr>
      <w:r w:rsidRPr="00604C1C">
        <w:rPr>
          <w:color w:val="000000"/>
          <w:shd w:val="clear" w:color="auto" w:fill="FFFFFF"/>
        </w:rPr>
        <w:t xml:space="preserve">Корреспондент (наниматель), с которым заключается договор, автоматически указывается на данной вкладке. </w:t>
      </w:r>
    </w:p>
    <w:p w:rsidR="00C93219" w:rsidRPr="00604C1C" w:rsidRDefault="00C93219" w:rsidP="00C93219">
      <w:pPr>
        <w:ind w:firstLine="708"/>
        <w:rPr>
          <w:color w:val="000000"/>
          <w:shd w:val="clear" w:color="auto" w:fill="FFFFFF"/>
        </w:rPr>
      </w:pPr>
      <w:r w:rsidRPr="00604C1C">
        <w:rPr>
          <w:color w:val="000000"/>
          <w:shd w:val="clear" w:color="auto" w:fill="FFFFFF"/>
        </w:rPr>
        <w:t>При необходимости также можно указать степень родства проживающих, в колонке «Степень родства», которое заполняется значением из справочника «</w:t>
      </w:r>
      <w:r w:rsidRPr="00604C1C">
        <w:rPr>
          <w:b/>
          <w:color w:val="000000"/>
          <w:shd w:val="clear" w:color="auto" w:fill="FFFFFF"/>
        </w:rPr>
        <w:t>Виды родственных связей</w:t>
      </w:r>
      <w:r w:rsidRPr="00604C1C">
        <w:rPr>
          <w:color w:val="000000"/>
          <w:shd w:val="clear" w:color="auto" w:fill="FFFFFF"/>
        </w:rPr>
        <w:t>».</w:t>
      </w:r>
    </w:p>
    <w:p w:rsidR="00C93219" w:rsidRPr="00C93219" w:rsidRDefault="00C93219" w:rsidP="00C93219">
      <w:pPr>
        <w:pStyle w:val="aff5"/>
      </w:pPr>
    </w:p>
    <w:p w:rsidR="00D35B64" w:rsidRPr="00D35B64" w:rsidRDefault="00D35B64" w:rsidP="00D35B64">
      <w:pPr>
        <w:pStyle w:val="aff5"/>
      </w:pPr>
    </w:p>
    <w:p w:rsidR="002A31ED" w:rsidRPr="002A31ED" w:rsidRDefault="002A31ED" w:rsidP="002A31ED">
      <w:pPr>
        <w:pStyle w:val="aff5"/>
      </w:pPr>
    </w:p>
    <w:p w:rsidR="00B20F7A" w:rsidRPr="00B20F7A" w:rsidRDefault="00B20F7A" w:rsidP="006E3EAE">
      <w:pPr>
        <w:pStyle w:val="aff5"/>
        <w:ind w:firstLine="0"/>
      </w:pPr>
    </w:p>
    <w:p w:rsidR="002A31ED" w:rsidRPr="00711A5B" w:rsidRDefault="002A31ED" w:rsidP="002A31ED">
      <w:pPr>
        <w:pStyle w:val="10"/>
      </w:pPr>
      <w:bookmarkStart w:id="110" w:name="_Toc499277503"/>
      <w:bookmarkStart w:id="111" w:name="_Toc499277944"/>
      <w:bookmarkStart w:id="112" w:name="_Toc499278188"/>
      <w:bookmarkStart w:id="113" w:name="_Toc499278240"/>
      <w:bookmarkStart w:id="114" w:name="_Toc499279204"/>
      <w:bookmarkStart w:id="115" w:name="_Toc499280264"/>
      <w:bookmarkStart w:id="116" w:name="_Toc499282204"/>
      <w:bookmarkStart w:id="117" w:name="_Toc499282331"/>
      <w:bookmarkStart w:id="118" w:name="_Toc499282413"/>
      <w:bookmarkStart w:id="119" w:name="_Toc499282540"/>
      <w:bookmarkStart w:id="120" w:name="_Toc499282750"/>
      <w:bookmarkStart w:id="121" w:name="_Toc499283864"/>
      <w:bookmarkStart w:id="122" w:name="_Toc505323335"/>
      <w:bookmarkStart w:id="123" w:name="_Toc529953882"/>
      <w:bookmarkStart w:id="124" w:name="_Ref289251447"/>
      <w:bookmarkStart w:id="125" w:name="_Toc182211979"/>
      <w:bookmarkStart w:id="126" w:name="_Toc272231505"/>
      <w:bookmarkStart w:id="127" w:name="_Toc24706227"/>
      <w:r w:rsidRPr="00711A5B">
        <w:lastRenderedPageBreak/>
        <w:t>Нестандартные ситуации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7"/>
    </w:p>
    <w:p w:rsidR="002A31ED" w:rsidRPr="00711A5B" w:rsidRDefault="002A31ED" w:rsidP="002A31ED">
      <w:pPr>
        <w:pStyle w:val="aff5"/>
      </w:pPr>
      <w:r w:rsidRPr="00711A5B">
        <w:t>При сбое в работе аппаратуры восстановление нормальной работы системы производится после:</w:t>
      </w:r>
    </w:p>
    <w:p w:rsidR="002A31ED" w:rsidRPr="00711A5B" w:rsidRDefault="002A31ED" w:rsidP="002F1C40">
      <w:pPr>
        <w:pStyle w:val="a0"/>
        <w:numPr>
          <w:ilvl w:val="0"/>
          <w:numId w:val="34"/>
        </w:numPr>
        <w:tabs>
          <w:tab w:val="left" w:pos="1134"/>
        </w:tabs>
        <w:ind w:hanging="503"/>
        <w:jc w:val="left"/>
      </w:pPr>
      <w:r w:rsidRPr="00711A5B">
        <w:t>перезагрузки операционной системы;</w:t>
      </w:r>
    </w:p>
    <w:p w:rsidR="002A31ED" w:rsidRPr="00B30401" w:rsidRDefault="002A31ED" w:rsidP="002F1C40">
      <w:pPr>
        <w:pStyle w:val="a0"/>
        <w:numPr>
          <w:ilvl w:val="0"/>
          <w:numId w:val="34"/>
        </w:numPr>
        <w:tabs>
          <w:tab w:val="left" w:pos="1134"/>
        </w:tabs>
        <w:ind w:hanging="503"/>
        <w:jc w:val="left"/>
      </w:pPr>
      <w:r w:rsidRPr="00B30401">
        <w:t>запуска исполняемого файла системы.</w:t>
      </w:r>
    </w:p>
    <w:p w:rsidR="002A31ED" w:rsidRPr="00B30401" w:rsidRDefault="002A31ED" w:rsidP="002A31ED">
      <w:pPr>
        <w:pStyle w:val="aff5"/>
      </w:pPr>
      <w:r w:rsidRPr="00B30401">
        <w:t>При ошибках в работе аппаратных средств (кроме носителей данных и программ) восстановление функции системы возлагается на операционную систему.</w:t>
      </w:r>
    </w:p>
    <w:p w:rsidR="002A31ED" w:rsidRPr="00B30401" w:rsidRDefault="002A31ED" w:rsidP="002A31ED">
      <w:pPr>
        <w:pStyle w:val="aff5"/>
      </w:pPr>
      <w:r w:rsidRPr="00B30401">
        <w:t>При ошибках, связанных с программным обеспечением (операционной системой и драйверами устройств), восстановление работоспособности возлагается на операционную систему.</w:t>
      </w:r>
    </w:p>
    <w:p w:rsidR="002A31ED" w:rsidRDefault="002A31ED" w:rsidP="002A31ED">
      <w:pPr>
        <w:pStyle w:val="aff5"/>
      </w:pPr>
      <w:r w:rsidRPr="00B30401">
        <w:t>При неверных действиях пользователей, неверных форматах или недопустимых значениях входных данных, система выдает пользователю соответствующие сообщения, после чего возвращается в рабочее состояние, предшествовавшее неверной (недопустимой) команде или некорректному вводу данных.</w:t>
      </w:r>
    </w:p>
    <w:p w:rsidR="002A31ED" w:rsidRDefault="002A31ED" w:rsidP="002A31ED">
      <w:pPr>
        <w:jc w:val="left"/>
      </w:pPr>
      <w:r>
        <w:br w:type="page"/>
      </w:r>
      <w:bookmarkStart w:id="128" w:name="_GoBack"/>
      <w:bookmarkEnd w:id="128"/>
    </w:p>
    <w:p w:rsidR="00021BE1" w:rsidRDefault="00021BE1" w:rsidP="00021BE1">
      <w:pPr>
        <w:pStyle w:val="10"/>
      </w:pPr>
      <w:bookmarkStart w:id="129" w:name="_Toc24706228"/>
      <w:r>
        <w:lastRenderedPageBreak/>
        <w:t>Рекомендации по освоению</w:t>
      </w:r>
      <w:bookmarkEnd w:id="124"/>
      <w:bookmarkEnd w:id="129"/>
    </w:p>
    <w:p w:rsidR="002A31ED" w:rsidRPr="007F2704" w:rsidRDefault="002A31ED" w:rsidP="002A31ED">
      <w:pPr>
        <w:pStyle w:val="aff5"/>
      </w:pPr>
      <w:r w:rsidRPr="007F2704">
        <w:t xml:space="preserve">Для успешного освоения </w:t>
      </w:r>
      <w:r>
        <w:t>п</w:t>
      </w:r>
      <w:r w:rsidRPr="007F2704">
        <w:t>рограммного комплекса необходимо иметь навыки работы с персональным компьютером и изучить следующие документы:</w:t>
      </w:r>
    </w:p>
    <w:p w:rsidR="002A31ED" w:rsidRPr="007F2704" w:rsidRDefault="002A31ED" w:rsidP="00B10816">
      <w:pPr>
        <w:pStyle w:val="a0"/>
        <w:numPr>
          <w:ilvl w:val="0"/>
          <w:numId w:val="33"/>
        </w:numPr>
        <w:tabs>
          <w:tab w:val="left" w:pos="1134"/>
        </w:tabs>
        <w:ind w:left="0" w:firstLine="709"/>
      </w:pPr>
      <w:r w:rsidRPr="007F2704">
        <w:t>Нормативно-правовую базу по вопросам администрирования поступлений налогов, сборов и иных обязательных платежей в бюджетную систему Российской Федерации;</w:t>
      </w:r>
    </w:p>
    <w:p w:rsidR="00B10816" w:rsidRPr="00241D1B" w:rsidRDefault="00B10816" w:rsidP="00B10816">
      <w:pPr>
        <w:pStyle w:val="a0"/>
        <w:numPr>
          <w:ilvl w:val="0"/>
          <w:numId w:val="33"/>
        </w:numPr>
        <w:tabs>
          <w:tab w:val="left" w:pos="1134"/>
        </w:tabs>
        <w:ind w:left="0" w:firstLine="709"/>
      </w:pPr>
      <w:r w:rsidRPr="007F2704">
        <w:t>Настоящее «Руководство пользователя».</w:t>
      </w:r>
    </w:p>
    <w:p w:rsidR="00B10816" w:rsidRDefault="00B10816" w:rsidP="00B10816">
      <w:pPr>
        <w:pStyle w:val="a0"/>
        <w:numPr>
          <w:ilvl w:val="0"/>
          <w:numId w:val="33"/>
        </w:numPr>
        <w:tabs>
          <w:tab w:val="left" w:pos="1134"/>
        </w:tabs>
        <w:ind w:left="0" w:firstLine="709"/>
      </w:pPr>
      <w:r>
        <w:t xml:space="preserve">Документ </w:t>
      </w:r>
      <w:r w:rsidRPr="001534F4">
        <w:t>Р.КС. 01017-01 34 03</w:t>
      </w:r>
      <w:r w:rsidRPr="009B7BCF">
        <w:t xml:space="preserve"> «Руководство </w:t>
      </w:r>
      <w:r>
        <w:t>администратора</w:t>
      </w:r>
      <w:r w:rsidRPr="009B7BCF">
        <w:t>. Администрирование комплекса»</w:t>
      </w:r>
      <w:r>
        <w:t>;</w:t>
      </w:r>
    </w:p>
    <w:p w:rsidR="002A31ED" w:rsidRDefault="002A31ED" w:rsidP="00B10816">
      <w:pPr>
        <w:pStyle w:val="a0"/>
        <w:numPr>
          <w:ilvl w:val="0"/>
          <w:numId w:val="33"/>
        </w:numPr>
        <w:tabs>
          <w:tab w:val="left" w:pos="1134"/>
        </w:tabs>
        <w:ind w:left="0" w:firstLine="709"/>
      </w:pPr>
      <w:r>
        <w:t xml:space="preserve">Документ </w:t>
      </w:r>
      <w:r w:rsidR="00B10816">
        <w:t xml:space="preserve">Р.КС. 01017-01 </w:t>
      </w:r>
      <w:r w:rsidRPr="001534F4">
        <w:t>34 0</w:t>
      </w:r>
      <w:r w:rsidR="00B10816">
        <w:t>1</w:t>
      </w:r>
      <w:r w:rsidRPr="009B7BCF">
        <w:t xml:space="preserve">«Руководство </w:t>
      </w:r>
      <w:r w:rsidR="00B10816">
        <w:t>пользователя</w:t>
      </w:r>
      <w:r w:rsidRPr="009B7BCF">
        <w:t xml:space="preserve">. </w:t>
      </w:r>
      <w:r w:rsidR="00B10816">
        <w:t>Заведение методик расчета</w:t>
      </w:r>
      <w:r w:rsidRPr="009B7BCF">
        <w:t>»</w:t>
      </w:r>
      <w:r w:rsidR="00DE3126">
        <w:t>.</w:t>
      </w:r>
    </w:p>
    <w:p w:rsidR="006A71D7" w:rsidRPr="00B356E3" w:rsidRDefault="006A71D7" w:rsidP="006A71D7">
      <w:pPr>
        <w:pStyle w:val="afffff5"/>
      </w:pPr>
      <w:bookmarkStart w:id="130" w:name="_Toc24706229"/>
      <w:bookmarkEnd w:id="125"/>
      <w:bookmarkEnd w:id="126"/>
      <w:r>
        <w:lastRenderedPageBreak/>
        <w:t>Перечень сокращений</w:t>
      </w:r>
      <w:bookmarkEnd w:id="130"/>
    </w:p>
    <w:p w:rsidR="00AA2924" w:rsidRDefault="00AA2924" w:rsidP="00AA2924">
      <w:pPr>
        <w:pStyle w:val="aff5"/>
      </w:pPr>
      <w:r>
        <w:t>В документе используются следующие сокращения:</w:t>
      </w:r>
    </w:p>
    <w:p w:rsidR="00D9267A" w:rsidRDefault="00D9267A" w:rsidP="00AA2924">
      <w:pPr>
        <w:pStyle w:val="aff5"/>
      </w:pPr>
    </w:p>
    <w:p w:rsidR="00CE0AC8" w:rsidRDefault="00CE0AC8" w:rsidP="00CE0AC8">
      <w:pPr>
        <w:pStyle w:val="aff5"/>
        <w:rPr>
          <w:rFonts w:eastAsia="Calibri"/>
        </w:rPr>
      </w:pPr>
      <w:r w:rsidRPr="00324577">
        <w:rPr>
          <w:rFonts w:eastAsia="Calibri"/>
        </w:rPr>
        <w:t xml:space="preserve">ГК РФ – Гражданский кодекс Российской Федерации; </w:t>
      </w:r>
    </w:p>
    <w:p w:rsidR="00CE0AC8" w:rsidRDefault="00CE0AC8" w:rsidP="00CE0AC8">
      <w:pPr>
        <w:pStyle w:val="aff5"/>
        <w:rPr>
          <w:color w:val="333333"/>
          <w:shd w:val="clear" w:color="auto" w:fill="FFFFFF"/>
        </w:rPr>
      </w:pPr>
      <w:r w:rsidRPr="00324577">
        <w:t>ИНН - и</w:t>
      </w:r>
      <w:r w:rsidRPr="00324577">
        <w:rPr>
          <w:color w:val="333333"/>
          <w:shd w:val="clear" w:color="auto" w:fill="FFFFFF"/>
        </w:rPr>
        <w:t>дентификационный номер налогоплательщика;</w:t>
      </w:r>
    </w:p>
    <w:p w:rsidR="00CE0AC8" w:rsidRPr="00324577" w:rsidRDefault="00CE0AC8" w:rsidP="00CE0AC8">
      <w:pPr>
        <w:pStyle w:val="aff5"/>
      </w:pPr>
      <w:r w:rsidRPr="00324577">
        <w:rPr>
          <w:color w:val="333333"/>
          <w:shd w:val="clear" w:color="auto" w:fill="FFFFFF"/>
        </w:rPr>
        <w:t>ИП – индивидуальный предприниматель;</w:t>
      </w:r>
    </w:p>
    <w:p w:rsidR="00CE0AC8" w:rsidRPr="00324577" w:rsidRDefault="00CE0AC8" w:rsidP="00CE0AC8">
      <w:pPr>
        <w:pStyle w:val="aff5"/>
      </w:pPr>
      <w:r w:rsidRPr="00324577">
        <w:t>КБК – код бюджетной классификации;</w:t>
      </w:r>
    </w:p>
    <w:p w:rsidR="00CE0AC8" w:rsidRPr="00324577" w:rsidRDefault="00CE0AC8" w:rsidP="00CE0AC8">
      <w:pPr>
        <w:pStyle w:val="aff5"/>
      </w:pPr>
      <w:r w:rsidRPr="00324577">
        <w:t>ОКВЭД – Общероссийский классификатор видов экономической деятельности;</w:t>
      </w:r>
    </w:p>
    <w:p w:rsidR="00CE0AC8" w:rsidRPr="00324577" w:rsidRDefault="00CE0AC8" w:rsidP="00CE0AC8">
      <w:pPr>
        <w:pStyle w:val="aff5"/>
      </w:pPr>
      <w:r w:rsidRPr="00324577">
        <w:t xml:space="preserve">ОКТМО - </w:t>
      </w:r>
      <w:r w:rsidRPr="00324577">
        <w:rPr>
          <w:color w:val="333333"/>
          <w:shd w:val="clear" w:color="auto" w:fill="FFFFFF"/>
        </w:rPr>
        <w:t>Общероссийский классификатор территорий муниципальных образований</w:t>
      </w:r>
      <w:r>
        <w:t>.</w:t>
      </w:r>
    </w:p>
    <w:p w:rsidR="00CE0AC8" w:rsidRPr="00324577" w:rsidRDefault="00CE0AC8" w:rsidP="00CE0AC8">
      <w:pPr>
        <w:pStyle w:val="aff5"/>
      </w:pPr>
    </w:p>
    <w:p w:rsidR="000A2920" w:rsidRDefault="000A2920" w:rsidP="00A06BB0">
      <w:pPr>
        <w:pStyle w:val="afffff5"/>
      </w:pPr>
      <w:bookmarkStart w:id="131" w:name="_Toc24706230"/>
      <w:r w:rsidRPr="000A2920">
        <w:lastRenderedPageBreak/>
        <w:t xml:space="preserve">Лист </w:t>
      </w:r>
      <w:r w:rsidRPr="00A06BB0">
        <w:t>регистрации</w:t>
      </w:r>
      <w:r w:rsidRPr="000A2920">
        <w:t xml:space="preserve"> изменений</w:t>
      </w:r>
      <w:bookmarkEnd w:id="0"/>
      <w:bookmarkEnd w:id="131"/>
    </w:p>
    <w:tbl>
      <w:tblPr>
        <w:tblW w:w="102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6368"/>
        <w:gridCol w:w="1417"/>
        <w:gridCol w:w="1672"/>
      </w:tblGrid>
      <w:tr w:rsidR="009F4672" w:rsidTr="00B51F17">
        <w:trPr>
          <w:cantSplit/>
          <w:trHeight w:val="230"/>
        </w:trPr>
        <w:tc>
          <w:tcPr>
            <w:tcW w:w="790" w:type="dxa"/>
            <w:vMerge w:val="restar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0"/>
            </w:pPr>
            <w:r>
              <w:t>Номер</w:t>
            </w:r>
            <w:r w:rsidRPr="004C359F">
              <w:t xml:space="preserve"> </w:t>
            </w:r>
            <w:r>
              <w:t>версии</w:t>
            </w:r>
          </w:p>
        </w:tc>
        <w:tc>
          <w:tcPr>
            <w:tcW w:w="63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0"/>
            </w:pPr>
            <w:r w:rsidRPr="004C359F">
              <w:t>Примечание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0"/>
            </w:pPr>
            <w:r w:rsidRPr="004C359F">
              <w:t>Дата</w:t>
            </w:r>
          </w:p>
        </w:tc>
        <w:tc>
          <w:tcPr>
            <w:tcW w:w="167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0"/>
            </w:pPr>
            <w:r>
              <w:t>ФИО исполнителя</w:t>
            </w:r>
          </w:p>
        </w:tc>
      </w:tr>
      <w:tr w:rsidR="009F4672" w:rsidTr="00B51F17">
        <w:trPr>
          <w:cantSplit/>
          <w:trHeight w:val="230"/>
        </w:trPr>
        <w:tc>
          <w:tcPr>
            <w:tcW w:w="7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f0"/>
            </w:pPr>
          </w:p>
        </w:tc>
        <w:tc>
          <w:tcPr>
            <w:tcW w:w="63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f0"/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f0"/>
            </w:pPr>
          </w:p>
        </w:tc>
        <w:tc>
          <w:tcPr>
            <w:tcW w:w="167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f0"/>
            </w:pPr>
          </w:p>
        </w:tc>
      </w:tr>
      <w:tr w:rsidR="009F4672" w:rsidRPr="00634AD9" w:rsidTr="00B51F17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F4672" w:rsidRPr="00DE3126" w:rsidRDefault="00DE3126" w:rsidP="00E67948">
            <w:pPr>
              <w:pStyle w:val="affff0"/>
            </w:pPr>
            <w:r>
              <w:t>01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672" w:rsidRPr="004C359F" w:rsidRDefault="00CE0AC8" w:rsidP="002D0B3A">
            <w:pPr>
              <w:pStyle w:val="afffe"/>
            </w:pPr>
            <w:r>
              <w:t>Первоначальная</w:t>
            </w:r>
            <w:r w:rsidR="009F4672">
              <w:t xml:space="preserve"> версия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672" w:rsidRPr="00DE3126" w:rsidRDefault="00DE3126" w:rsidP="00785411">
            <w:pPr>
              <w:pStyle w:val="affff0"/>
            </w:pPr>
            <w:r>
              <w:t>21.11.2018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F4672" w:rsidRPr="00DE3126" w:rsidRDefault="00DE3126" w:rsidP="00785411">
            <w:pPr>
              <w:pStyle w:val="afffe"/>
            </w:pPr>
            <w:r>
              <w:t>Дмитриева О.Н.</w:t>
            </w:r>
          </w:p>
        </w:tc>
      </w:tr>
      <w:tr w:rsidR="00F23407" w:rsidRPr="00634AD9" w:rsidTr="00B51F17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F23407" w:rsidRDefault="00F23407" w:rsidP="00E67948">
            <w:pPr>
              <w:pStyle w:val="affff0"/>
            </w:pPr>
            <w:r>
              <w:t>02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407" w:rsidRDefault="00F23407" w:rsidP="002D0B3A">
            <w:pPr>
              <w:pStyle w:val="afffe"/>
            </w:pPr>
            <w:r>
              <w:t xml:space="preserve">Руководство приведено в соответствие с версией </w:t>
            </w:r>
            <w:r w:rsidRPr="004504AC">
              <w:t>1</w:t>
            </w:r>
            <w:r>
              <w:t>9</w:t>
            </w:r>
            <w:r w:rsidRPr="005743FD">
              <w:t>01</w:t>
            </w:r>
            <w:r>
              <w:rPr>
                <w:lang w:val="en-US"/>
              </w:rPr>
              <w:t>p</w:t>
            </w:r>
            <w:r w:rsidRPr="005743FD">
              <w:t>9</w:t>
            </w:r>
            <w:r>
              <w:rPr>
                <w:caps/>
                <w:color w:val="000000"/>
                <w:shd w:val="clear" w:color="auto" w:fill="FFFFFF"/>
              </w:rPr>
              <w:t xml:space="preserve"> </w:t>
            </w:r>
            <w:r w:rsidRPr="005743FD">
              <w:rPr>
                <w:caps/>
                <w:color w:val="000000"/>
                <w:shd w:val="clear" w:color="auto" w:fill="FFFFFF"/>
              </w:rPr>
              <w:t>4057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407" w:rsidRDefault="00F23407" w:rsidP="00F23407">
            <w:pPr>
              <w:pStyle w:val="affff0"/>
            </w:pPr>
            <w:r>
              <w:t>15.11.2019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F23407" w:rsidRDefault="00F23407" w:rsidP="00785411">
            <w:pPr>
              <w:pStyle w:val="afffe"/>
            </w:pPr>
            <w:r>
              <w:t>Лаврентьева О.Н.</w:t>
            </w:r>
          </w:p>
        </w:tc>
      </w:tr>
    </w:tbl>
    <w:p w:rsidR="00D81E84" w:rsidRDefault="00D81E84" w:rsidP="00703A11">
      <w:pPr>
        <w:pStyle w:val="aff5"/>
      </w:pPr>
    </w:p>
    <w:sectPr w:rsidR="00D81E84" w:rsidSect="00C31EEB">
      <w:headerReference w:type="default" r:id="rId119"/>
      <w:footerReference w:type="default" r:id="rId120"/>
      <w:headerReference w:type="first" r:id="rId121"/>
      <w:footerReference w:type="first" r:id="rId122"/>
      <w:pgSz w:w="11906" w:h="16838" w:code="9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A79" w:rsidRDefault="00D23A79">
      <w:r>
        <w:separator/>
      </w:r>
    </w:p>
    <w:p w:rsidR="00D23A79" w:rsidRDefault="00D23A79"/>
    <w:p w:rsidR="00D23A79" w:rsidRDefault="00D23A79"/>
    <w:p w:rsidR="00D23A79" w:rsidRDefault="00D23A79"/>
    <w:p w:rsidR="00D23A79" w:rsidRDefault="00D23A79"/>
    <w:p w:rsidR="00D23A79" w:rsidRDefault="00D23A79"/>
    <w:p w:rsidR="00D23A79" w:rsidRDefault="00D23A79"/>
    <w:p w:rsidR="00D23A79" w:rsidRDefault="00D23A79"/>
  </w:endnote>
  <w:endnote w:type="continuationSeparator" w:id="0">
    <w:p w:rsidR="00D23A79" w:rsidRDefault="00D23A79">
      <w:r>
        <w:continuationSeparator/>
      </w:r>
    </w:p>
    <w:p w:rsidR="00D23A79" w:rsidRDefault="00D23A79"/>
    <w:p w:rsidR="00D23A79" w:rsidRDefault="00D23A79"/>
    <w:p w:rsidR="00D23A79" w:rsidRDefault="00D23A79"/>
    <w:p w:rsidR="00D23A79" w:rsidRDefault="00D23A79"/>
    <w:p w:rsidR="00D23A79" w:rsidRDefault="00D23A79"/>
    <w:p w:rsidR="00D23A79" w:rsidRDefault="00D23A79"/>
    <w:p w:rsidR="00D23A79" w:rsidRDefault="00D23A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403"/>
      <w:gridCol w:w="5090"/>
    </w:tblGrid>
    <w:tr w:rsidR="00F72CB7" w:rsidRPr="00B94E3B">
      <w:tc>
        <w:tcPr>
          <w:tcW w:w="5403" w:type="dxa"/>
          <w:tcBorders>
            <w:top w:val="single" w:sz="4" w:space="0" w:color="808080"/>
          </w:tcBorders>
        </w:tcPr>
        <w:p w:rsidR="00F72CB7" w:rsidRPr="007B138F" w:rsidRDefault="00F72CB7" w:rsidP="006D7A8B">
          <w:pPr>
            <w:pStyle w:val="1c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:rsidR="00F72CB7" w:rsidRPr="00F9302D" w:rsidRDefault="00F72CB7" w:rsidP="00F9302D">
          <w:pPr>
            <w:pStyle w:val="2f7"/>
            <w:rPr>
              <w:lang w:val="en-US"/>
            </w:rPr>
          </w:pPr>
          <w:r>
            <w:t>Редакция</w:t>
          </w:r>
          <w:r>
            <w:rPr>
              <w:lang w:val="en-US"/>
            </w:rPr>
            <w:t xml:space="preserve"> 01</w:t>
          </w:r>
        </w:p>
      </w:tc>
    </w:tr>
  </w:tbl>
  <w:p w:rsidR="00F72CB7" w:rsidRDefault="00F72CB7" w:rsidP="00CD46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CB7" w:rsidRPr="006D7A8B" w:rsidRDefault="00F72CB7" w:rsidP="006D7A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A79" w:rsidRDefault="00D23A79">
      <w:r>
        <w:separator/>
      </w:r>
    </w:p>
  </w:footnote>
  <w:footnote w:type="continuationSeparator" w:id="0">
    <w:p w:rsidR="00D23A79" w:rsidRDefault="00D23A79">
      <w:r>
        <w:continuationSeparator/>
      </w:r>
    </w:p>
    <w:p w:rsidR="00D23A79" w:rsidRDefault="00D23A79"/>
    <w:p w:rsidR="00D23A79" w:rsidRDefault="00D23A79"/>
    <w:p w:rsidR="00D23A79" w:rsidRDefault="00D23A79"/>
    <w:p w:rsidR="00D23A79" w:rsidRDefault="00D23A79"/>
    <w:p w:rsidR="00D23A79" w:rsidRDefault="00D23A79"/>
    <w:p w:rsidR="00D23A79" w:rsidRDefault="00D23A79"/>
    <w:p w:rsidR="00D23A79" w:rsidRDefault="00D23A7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45" w:type="dxa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3441"/>
      <w:gridCol w:w="6804"/>
    </w:tblGrid>
    <w:tr w:rsidR="00F72CB7" w:rsidRPr="00B94E3B" w:rsidTr="00453AD5">
      <w:tc>
        <w:tcPr>
          <w:tcW w:w="3441" w:type="dxa"/>
          <w:tcBorders>
            <w:bottom w:val="single" w:sz="4" w:space="0" w:color="808080"/>
          </w:tcBorders>
        </w:tcPr>
        <w:p w:rsidR="00F72CB7" w:rsidRPr="007B138F" w:rsidRDefault="00F72CB7" w:rsidP="006D7A8B">
          <w:pPr>
            <w:pStyle w:val="1c"/>
          </w:pPr>
        </w:p>
      </w:tc>
      <w:tc>
        <w:tcPr>
          <w:tcW w:w="6804" w:type="dxa"/>
          <w:tcBorders>
            <w:bottom w:val="single" w:sz="4" w:space="0" w:color="808080"/>
          </w:tcBorders>
        </w:tcPr>
        <w:p w:rsidR="00F72CB7" w:rsidRPr="00B94E3B" w:rsidRDefault="00F72CB7" w:rsidP="006D7A8B">
          <w:pPr>
            <w:pStyle w:val="2f7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F30A20">
            <w:rPr>
              <w:noProof/>
            </w:rPr>
            <w:t>55</w:t>
          </w:r>
          <w:r w:rsidRPr="003C25FE">
            <w:fldChar w:fldCharType="end"/>
          </w:r>
        </w:p>
      </w:tc>
    </w:tr>
    <w:tr w:rsidR="00F72CB7" w:rsidRPr="00B94E3B" w:rsidTr="00453AD5">
      <w:tc>
        <w:tcPr>
          <w:tcW w:w="3441" w:type="dxa"/>
          <w:tcBorders>
            <w:top w:val="single" w:sz="4" w:space="0" w:color="808080"/>
          </w:tcBorders>
        </w:tcPr>
        <w:p w:rsidR="00F72CB7" w:rsidRPr="00785411" w:rsidRDefault="00F72CB7" w:rsidP="00F9302D">
          <w:pPr>
            <w:pStyle w:val="1c"/>
          </w:pPr>
          <w:r>
            <w:t>Собственность-смарт</w:t>
          </w:r>
        </w:p>
      </w:tc>
      <w:tc>
        <w:tcPr>
          <w:tcW w:w="6804" w:type="dxa"/>
          <w:tcBorders>
            <w:top w:val="single" w:sz="4" w:space="0" w:color="808080"/>
          </w:tcBorders>
        </w:tcPr>
        <w:p w:rsidR="00F72CB7" w:rsidRPr="001A0A36" w:rsidRDefault="00F72CB7" w:rsidP="006D7A8B">
          <w:pPr>
            <w:pStyle w:val="2f7"/>
          </w:pPr>
          <w:r>
            <w:t>работа с договорами аренды/прочие</w:t>
          </w:r>
        </w:p>
      </w:tc>
    </w:tr>
  </w:tbl>
  <w:p w:rsidR="00F72CB7" w:rsidRDefault="00F72CB7" w:rsidP="009735A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CB7" w:rsidRPr="0044178A" w:rsidRDefault="00F72CB7" w:rsidP="00F00CF2">
    <w:pPr>
      <w:pStyle w:val="afffc"/>
    </w:pPr>
    <w:r>
      <w:t>УТВЕРЖДЕНО</w:t>
    </w:r>
    <w:r>
      <w:br/>
    </w:r>
    <w:r w:rsidRPr="008A2AC7">
      <w:t>Р.КС. 01017-01 34 02-1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>
    <w:nsid w:val="FFFFFF89"/>
    <w:multiLevelType w:val="singleLevel"/>
    <w:tmpl w:val="3F9CB2C2"/>
    <w:lvl w:ilvl="0">
      <w:start w:val="1"/>
      <w:numFmt w:val="decimal"/>
      <w:pStyle w:val="a1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10">
    <w:nsid w:val="00946C9C"/>
    <w:multiLevelType w:val="hybridMultilevel"/>
    <w:tmpl w:val="E0B2C896"/>
    <w:lvl w:ilvl="0" w:tplc="2AE027A2">
      <w:start w:val="1"/>
      <w:numFmt w:val="bullet"/>
      <w:lvlText w:val=""/>
      <w:lvlJc w:val="left"/>
      <w:pPr>
        <w:tabs>
          <w:tab w:val="num" w:pos="1288"/>
        </w:tabs>
        <w:ind w:left="1288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0" w:hanging="360"/>
      </w:pPr>
      <w:rPr>
        <w:rFonts w:ascii="Wingdings" w:hAnsi="Wingdings" w:hint="default"/>
      </w:rPr>
    </w:lvl>
  </w:abstractNum>
  <w:abstractNum w:abstractNumId="11">
    <w:nsid w:val="07546504"/>
    <w:multiLevelType w:val="hybridMultilevel"/>
    <w:tmpl w:val="081457DC"/>
    <w:lvl w:ilvl="0" w:tplc="E9A01D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AF5192F"/>
    <w:multiLevelType w:val="hybridMultilevel"/>
    <w:tmpl w:val="9E20B15C"/>
    <w:lvl w:ilvl="0" w:tplc="EF7C2344">
      <w:start w:val="1"/>
      <w:numFmt w:val="bullet"/>
      <w:lvlText w:val=""/>
      <w:lvlJc w:val="left"/>
      <w:pPr>
        <w:tabs>
          <w:tab w:val="num" w:pos="1147"/>
        </w:tabs>
        <w:ind w:left="1147" w:firstLine="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3">
    <w:nsid w:val="0C5E28FD"/>
    <w:multiLevelType w:val="hybridMultilevel"/>
    <w:tmpl w:val="2D765598"/>
    <w:lvl w:ilvl="0" w:tplc="579A191E">
      <w:start w:val="1"/>
      <w:numFmt w:val="bullet"/>
      <w:lvlText w:val=""/>
      <w:lvlJc w:val="left"/>
      <w:pPr>
        <w:tabs>
          <w:tab w:val="num" w:pos="993"/>
        </w:tabs>
        <w:ind w:left="993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0D1808A6"/>
    <w:multiLevelType w:val="hybridMultilevel"/>
    <w:tmpl w:val="DEFAB3D6"/>
    <w:lvl w:ilvl="0" w:tplc="DA52272C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0D483394"/>
    <w:multiLevelType w:val="hybridMultilevel"/>
    <w:tmpl w:val="A5343B1E"/>
    <w:lvl w:ilvl="0" w:tplc="43324C14">
      <w:start w:val="1"/>
      <w:numFmt w:val="bullet"/>
      <w:pStyle w:val="21"/>
      <w:lvlText w:val=""/>
      <w:lvlJc w:val="left"/>
      <w:pPr>
        <w:tabs>
          <w:tab w:val="num" w:pos="1667"/>
        </w:tabs>
        <w:ind w:left="166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6">
    <w:nsid w:val="0DDE251E"/>
    <w:multiLevelType w:val="hybridMultilevel"/>
    <w:tmpl w:val="68D40AB4"/>
    <w:lvl w:ilvl="0" w:tplc="D88E74E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27CE7DC8">
      <w:start w:val="1"/>
      <w:numFmt w:val="bullet"/>
      <w:lvlText w:val=""/>
      <w:lvlJc w:val="left"/>
      <w:pPr>
        <w:ind w:left="1932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7">
    <w:nsid w:val="10037963"/>
    <w:multiLevelType w:val="hybridMultilevel"/>
    <w:tmpl w:val="49188BFC"/>
    <w:lvl w:ilvl="0" w:tplc="87CC3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02E5994"/>
    <w:multiLevelType w:val="hybridMultilevel"/>
    <w:tmpl w:val="527CEE64"/>
    <w:lvl w:ilvl="0" w:tplc="D124D03E">
      <w:numFmt w:val="bullet"/>
      <w:lvlText w:val="-"/>
      <w:lvlJc w:val="left"/>
      <w:pPr>
        <w:tabs>
          <w:tab w:val="num" w:pos="1004"/>
        </w:tabs>
        <w:ind w:left="1004" w:firstLine="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15285704"/>
    <w:multiLevelType w:val="hybridMultilevel"/>
    <w:tmpl w:val="02BA10DC"/>
    <w:lvl w:ilvl="0" w:tplc="5A1C59D2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0">
    <w:nsid w:val="182B6477"/>
    <w:multiLevelType w:val="hybridMultilevel"/>
    <w:tmpl w:val="EDF2ECA6"/>
    <w:lvl w:ilvl="0" w:tplc="4462F8E4">
      <w:start w:val="1"/>
      <w:numFmt w:val="bullet"/>
      <w:lvlText w:val=""/>
      <w:lvlJc w:val="left"/>
      <w:pPr>
        <w:tabs>
          <w:tab w:val="num" w:pos="993"/>
        </w:tabs>
        <w:ind w:left="993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1B776739"/>
    <w:multiLevelType w:val="hybridMultilevel"/>
    <w:tmpl w:val="3DB230BA"/>
    <w:lvl w:ilvl="0" w:tplc="596C20D2">
      <w:start w:val="1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8" w:hanging="360"/>
      </w:pPr>
      <w:rPr>
        <w:rFonts w:ascii="Wingdings" w:hAnsi="Wingdings" w:hint="default"/>
      </w:rPr>
    </w:lvl>
  </w:abstractNum>
  <w:abstractNum w:abstractNumId="22">
    <w:nsid w:val="1E846BFD"/>
    <w:multiLevelType w:val="hybridMultilevel"/>
    <w:tmpl w:val="0D26E736"/>
    <w:lvl w:ilvl="0" w:tplc="9FD2D04A">
      <w:start w:val="1"/>
      <w:numFmt w:val="bullet"/>
      <w:suff w:val="space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1641F8A"/>
    <w:multiLevelType w:val="hybridMultilevel"/>
    <w:tmpl w:val="126E8C52"/>
    <w:lvl w:ilvl="0" w:tplc="F92A54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21770148"/>
    <w:multiLevelType w:val="multilevel"/>
    <w:tmpl w:val="9E0EEBB6"/>
    <w:lvl w:ilvl="0">
      <w:start w:val="1"/>
      <w:numFmt w:val="decimal"/>
      <w:pStyle w:val="a2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>
    <w:nsid w:val="26DF0240"/>
    <w:multiLevelType w:val="hybridMultilevel"/>
    <w:tmpl w:val="C706AEBC"/>
    <w:lvl w:ilvl="0" w:tplc="54DE20C8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2" w:hanging="360"/>
      </w:pPr>
      <w:rPr>
        <w:rFonts w:ascii="Wingdings" w:hAnsi="Wingdings" w:hint="default"/>
      </w:rPr>
    </w:lvl>
  </w:abstractNum>
  <w:abstractNum w:abstractNumId="26">
    <w:nsid w:val="27726C72"/>
    <w:multiLevelType w:val="hybridMultilevel"/>
    <w:tmpl w:val="5858954C"/>
    <w:lvl w:ilvl="0" w:tplc="27CE7DC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7">
    <w:nsid w:val="2B355880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2B5C27E1"/>
    <w:multiLevelType w:val="hybridMultilevel"/>
    <w:tmpl w:val="880E2676"/>
    <w:lvl w:ilvl="0" w:tplc="B63E162A">
      <w:numFmt w:val="bullet"/>
      <w:lvlText w:val="-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B650772"/>
    <w:multiLevelType w:val="multilevel"/>
    <w:tmpl w:val="04190023"/>
    <w:styleLink w:val="a3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0">
    <w:nsid w:val="2BEF2AB0"/>
    <w:multiLevelType w:val="hybridMultilevel"/>
    <w:tmpl w:val="D1682F28"/>
    <w:lvl w:ilvl="0" w:tplc="B7467910">
      <w:start w:val="1"/>
      <w:numFmt w:val="none"/>
      <w:pStyle w:val="a4"/>
      <w:lvlText w:val="Таблица"/>
      <w:lvlJc w:val="left"/>
      <w:pPr>
        <w:tabs>
          <w:tab w:val="num" w:pos="907"/>
        </w:tabs>
        <w:ind w:left="45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31">
    <w:nsid w:val="317A52A6"/>
    <w:multiLevelType w:val="multilevel"/>
    <w:tmpl w:val="30E2D3C0"/>
    <w:lvl w:ilvl="0">
      <w:start w:val="1"/>
      <w:numFmt w:val="decimal"/>
      <w:lvlText w:val="%1."/>
      <w:lvlJc w:val="left"/>
      <w:pPr>
        <w:tabs>
          <w:tab w:val="num" w:pos="1287"/>
        </w:tabs>
        <w:ind w:left="927" w:hanging="360"/>
      </w:pPr>
      <w:rPr>
        <w:rFonts w:hint="default"/>
      </w:rPr>
    </w:lvl>
    <w:lvl w:ilvl="1">
      <w:start w:val="1"/>
      <w:numFmt w:val="decimal"/>
      <w:pStyle w:val="2126"/>
      <w:lvlText w:val="%1.%2."/>
      <w:lvlJc w:val="left"/>
      <w:pPr>
        <w:tabs>
          <w:tab w:val="num" w:pos="2007"/>
        </w:tabs>
        <w:ind w:left="135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27"/>
        </w:tabs>
        <w:ind w:left="179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4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6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88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0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47"/>
        </w:tabs>
        <w:ind w:left="4887" w:hanging="1440"/>
      </w:pPr>
      <w:rPr>
        <w:rFonts w:hint="default"/>
      </w:rPr>
    </w:lvl>
  </w:abstractNum>
  <w:abstractNum w:abstractNumId="32">
    <w:nsid w:val="36C02246"/>
    <w:multiLevelType w:val="hybridMultilevel"/>
    <w:tmpl w:val="2E40D5DE"/>
    <w:lvl w:ilvl="0" w:tplc="B4D8781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7045880"/>
    <w:multiLevelType w:val="hybridMultilevel"/>
    <w:tmpl w:val="7EF291A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378D6CC8"/>
    <w:multiLevelType w:val="hybridMultilevel"/>
    <w:tmpl w:val="D8F2533E"/>
    <w:lvl w:ilvl="0" w:tplc="AFC6E358">
      <w:start w:val="1"/>
      <w:numFmt w:val="bullet"/>
      <w:pStyle w:val="a5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3F0AD0BE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82022BE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2801E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CCCF1C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EA16DDF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3ECA91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A189D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4874FD1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4157727A"/>
    <w:multiLevelType w:val="hybridMultilevel"/>
    <w:tmpl w:val="B4C6820E"/>
    <w:lvl w:ilvl="0" w:tplc="618EDFBC">
      <w:start w:val="1"/>
      <w:numFmt w:val="bullet"/>
      <w:lvlText w:val=""/>
      <w:lvlJc w:val="left"/>
      <w:pPr>
        <w:tabs>
          <w:tab w:val="num" w:pos="993"/>
        </w:tabs>
        <w:ind w:left="993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427C3F2D"/>
    <w:multiLevelType w:val="hybridMultilevel"/>
    <w:tmpl w:val="802A2C88"/>
    <w:lvl w:ilvl="0" w:tplc="5B3095A6">
      <w:start w:val="1"/>
      <w:numFmt w:val="bullet"/>
      <w:lvlText w:val=""/>
      <w:lvlJc w:val="left"/>
      <w:pPr>
        <w:tabs>
          <w:tab w:val="num" w:pos="2413"/>
        </w:tabs>
        <w:ind w:left="2413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8" w:hanging="360"/>
      </w:pPr>
      <w:rPr>
        <w:rFonts w:ascii="Wingdings" w:hAnsi="Wingdings" w:hint="default"/>
      </w:rPr>
    </w:lvl>
  </w:abstractNum>
  <w:abstractNum w:abstractNumId="37">
    <w:nsid w:val="45773A5B"/>
    <w:multiLevelType w:val="hybridMultilevel"/>
    <w:tmpl w:val="CA407DF6"/>
    <w:lvl w:ilvl="0" w:tplc="9E90991E">
      <w:start w:val="1"/>
      <w:numFmt w:val="none"/>
      <w:pStyle w:val="a6"/>
      <w:lvlText w:val="Рисунок"/>
      <w:lvlJc w:val="left"/>
      <w:pPr>
        <w:tabs>
          <w:tab w:val="num" w:pos="1929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95B6F26"/>
    <w:multiLevelType w:val="hybridMultilevel"/>
    <w:tmpl w:val="9D961922"/>
    <w:lvl w:ilvl="0" w:tplc="7B6441A4">
      <w:start w:val="1"/>
      <w:numFmt w:val="bullet"/>
      <w:lvlText w:val=""/>
      <w:lvlJc w:val="left"/>
      <w:pPr>
        <w:tabs>
          <w:tab w:val="num" w:pos="1136"/>
        </w:tabs>
        <w:ind w:left="1136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44" w:hanging="360"/>
      </w:pPr>
      <w:rPr>
        <w:rFonts w:ascii="Wingdings" w:hAnsi="Wingdings" w:hint="default"/>
      </w:rPr>
    </w:lvl>
  </w:abstractNum>
  <w:abstractNum w:abstractNumId="39">
    <w:nsid w:val="49AF7D8F"/>
    <w:multiLevelType w:val="hybridMultilevel"/>
    <w:tmpl w:val="4D8088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4CF941EF"/>
    <w:multiLevelType w:val="hybridMultilevel"/>
    <w:tmpl w:val="344A5856"/>
    <w:lvl w:ilvl="0" w:tplc="2788E720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41">
    <w:nsid w:val="4D184CA3"/>
    <w:multiLevelType w:val="hybridMultilevel"/>
    <w:tmpl w:val="925C757A"/>
    <w:lvl w:ilvl="0" w:tplc="27F67244">
      <w:start w:val="1"/>
      <w:numFmt w:val="bullet"/>
      <w:lvlText w:val=""/>
      <w:lvlJc w:val="left"/>
      <w:pPr>
        <w:tabs>
          <w:tab w:val="num" w:pos="1429"/>
        </w:tabs>
        <w:ind w:left="142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DB55B3A"/>
    <w:multiLevelType w:val="hybridMultilevel"/>
    <w:tmpl w:val="344A5856"/>
    <w:lvl w:ilvl="0" w:tplc="2788E720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43">
    <w:nsid w:val="4F286BEF"/>
    <w:multiLevelType w:val="hybridMultilevel"/>
    <w:tmpl w:val="1AE2D76E"/>
    <w:lvl w:ilvl="0" w:tplc="B63E162A">
      <w:numFmt w:val="bullet"/>
      <w:lvlText w:val="-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4F4C5A81"/>
    <w:multiLevelType w:val="hybridMultilevel"/>
    <w:tmpl w:val="F01C1A04"/>
    <w:lvl w:ilvl="0" w:tplc="3A787E40">
      <w:numFmt w:val="bullet"/>
      <w:lvlText w:val="-"/>
      <w:lvlJc w:val="left"/>
      <w:pPr>
        <w:tabs>
          <w:tab w:val="num" w:pos="1845"/>
        </w:tabs>
        <w:ind w:left="1845" w:firstLine="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45">
    <w:nsid w:val="50A1675E"/>
    <w:multiLevelType w:val="multilevel"/>
    <w:tmpl w:val="8E886B34"/>
    <w:lvl w:ilvl="0">
      <w:start w:val="3"/>
      <w:numFmt w:val="decimal"/>
      <w:lvlText w:val="%1."/>
      <w:lvlJc w:val="left"/>
      <w:pPr>
        <w:ind w:left="1125" w:hanging="11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08" w:hanging="1125"/>
      </w:pPr>
      <w:rPr>
        <w:rFonts w:hint="default"/>
      </w:rPr>
    </w:lvl>
    <w:lvl w:ilvl="2">
      <w:start w:val="1"/>
      <w:numFmt w:val="none"/>
      <w:pStyle w:val="324"/>
      <w:lvlText w:val="1.2.1."/>
      <w:lvlJc w:val="left"/>
      <w:pPr>
        <w:ind w:left="1691" w:hanging="1125"/>
      </w:pPr>
      <w:rPr>
        <w:rFonts w:hint="default"/>
      </w:rPr>
    </w:lvl>
    <w:lvl w:ilvl="3">
      <w:start w:val="3"/>
      <w:numFmt w:val="none"/>
      <w:lvlText w:val="3.2.8.1"/>
      <w:lvlJc w:val="left"/>
      <w:pPr>
        <w:ind w:left="1974" w:hanging="1125"/>
      </w:pPr>
      <w:rPr>
        <w:rFonts w:hint="default"/>
      </w:rPr>
    </w:lvl>
    <w:lvl w:ilvl="4">
      <w:start w:val="1"/>
      <w:numFmt w:val="decimal"/>
      <w:pStyle w:val="a7"/>
      <w:lvlText w:val="%1.%2.%3.%4.%5."/>
      <w:lvlJc w:val="left"/>
      <w:pPr>
        <w:ind w:left="2257" w:hanging="11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6">
    <w:nsid w:val="52A13F84"/>
    <w:multiLevelType w:val="hybridMultilevel"/>
    <w:tmpl w:val="97808020"/>
    <w:lvl w:ilvl="0" w:tplc="CFC2F820">
      <w:start w:val="1"/>
      <w:numFmt w:val="decimal"/>
      <w:lvlText w:val="%1)"/>
      <w:lvlJc w:val="left"/>
      <w:pPr>
        <w:ind w:left="7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47">
    <w:nsid w:val="52FC5D47"/>
    <w:multiLevelType w:val="multilevel"/>
    <w:tmpl w:val="49862E2A"/>
    <w:lvl w:ilvl="0">
      <w:start w:val="1"/>
      <w:numFmt w:val="decimal"/>
      <w:pStyle w:val="1"/>
      <w:lvlText w:val="%1. "/>
      <w:lvlJc w:val="left"/>
      <w:pPr>
        <w:tabs>
          <w:tab w:val="num" w:pos="709"/>
        </w:tabs>
        <w:ind w:left="0" w:firstLine="709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2"/>
      <w:lvlText w:val="%1.%2. 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2">
      <w:start w:val="1"/>
      <w:numFmt w:val="none"/>
      <w:pStyle w:val="30"/>
      <w:lvlText w:val="1.2.1."/>
      <w:lvlJc w:val="left"/>
      <w:pPr>
        <w:ind w:left="142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pStyle w:val="41"/>
      <w:lvlText w:val="3.2.8.1"/>
      <w:lvlJc w:val="left"/>
      <w:pPr>
        <w:ind w:left="426" w:firstLine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none"/>
      <w:pStyle w:val="51"/>
      <w:lvlText w:val="1.1."/>
      <w:lvlJc w:val="left"/>
      <w:pPr>
        <w:ind w:left="1859" w:hanging="1008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"/>
      <w:lvlText w:val="%1.%2.%3.%4%5.%6"/>
      <w:lvlJc w:val="left"/>
      <w:pPr>
        <w:ind w:left="1152" w:hanging="115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8">
    <w:nsid w:val="55EE5686"/>
    <w:multiLevelType w:val="hybridMultilevel"/>
    <w:tmpl w:val="F8EC39F0"/>
    <w:lvl w:ilvl="0" w:tplc="F2288A5E">
      <w:start w:val="1"/>
      <w:numFmt w:val="bullet"/>
      <w:lvlText w:val=""/>
      <w:lvlJc w:val="left"/>
      <w:pPr>
        <w:ind w:left="142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49">
    <w:nsid w:val="575234BC"/>
    <w:multiLevelType w:val="hybridMultilevel"/>
    <w:tmpl w:val="0E3A48BA"/>
    <w:lvl w:ilvl="0" w:tplc="6700F422">
      <w:start w:val="1"/>
      <w:numFmt w:val="none"/>
      <w:pStyle w:val="a8"/>
      <w:lvlText w:val="Схема"/>
      <w:lvlJc w:val="right"/>
      <w:pPr>
        <w:tabs>
          <w:tab w:val="num" w:pos="2487"/>
        </w:tabs>
        <w:ind w:left="248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50">
    <w:nsid w:val="5AB47C39"/>
    <w:multiLevelType w:val="hybridMultilevel"/>
    <w:tmpl w:val="FA262124"/>
    <w:lvl w:ilvl="0" w:tplc="87CC3D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5ABE7DD0"/>
    <w:multiLevelType w:val="hybridMultilevel"/>
    <w:tmpl w:val="267831D6"/>
    <w:lvl w:ilvl="0" w:tplc="8A569866">
      <w:start w:val="1"/>
      <w:numFmt w:val="decimal"/>
      <w:pStyle w:val="a9"/>
      <w:suff w:val="space"/>
      <w:lvlText w:val="Рисунок %1."/>
      <w:lvlJc w:val="left"/>
      <w:pPr>
        <w:ind w:left="3905" w:hanging="360"/>
      </w:pPr>
      <w:rPr>
        <w:rFonts w:hint="default"/>
        <w:b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CC24865"/>
    <w:multiLevelType w:val="hybridMultilevel"/>
    <w:tmpl w:val="0EBC8A4A"/>
    <w:lvl w:ilvl="0" w:tplc="27CE7D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D914189"/>
    <w:multiLevelType w:val="multilevel"/>
    <w:tmpl w:val="E35831B2"/>
    <w:styleLink w:val="23"/>
    <w:lvl w:ilvl="0">
      <w:start w:val="1"/>
      <w:numFmt w:val="decimal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4">
    <w:nsid w:val="5F494B90"/>
    <w:multiLevelType w:val="hybridMultilevel"/>
    <w:tmpl w:val="F4EE0898"/>
    <w:lvl w:ilvl="0" w:tplc="38D22C58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5">
    <w:nsid w:val="608A535A"/>
    <w:multiLevelType w:val="hybridMultilevel"/>
    <w:tmpl w:val="CD2EF982"/>
    <w:lvl w:ilvl="0" w:tplc="F2288A5E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56">
    <w:nsid w:val="651D4AFA"/>
    <w:multiLevelType w:val="hybridMultilevel"/>
    <w:tmpl w:val="65B09502"/>
    <w:lvl w:ilvl="0" w:tplc="F89E582E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7">
    <w:nsid w:val="65901612"/>
    <w:multiLevelType w:val="hybridMultilevel"/>
    <w:tmpl w:val="C81EA422"/>
    <w:lvl w:ilvl="0" w:tplc="87CC3D6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8">
    <w:nsid w:val="674E637C"/>
    <w:multiLevelType w:val="hybridMultilevel"/>
    <w:tmpl w:val="89D2BEAC"/>
    <w:lvl w:ilvl="0" w:tplc="CC4622DA">
      <w:start w:val="1"/>
      <w:numFmt w:val="bullet"/>
      <w:lvlText w:val=""/>
      <w:lvlJc w:val="left"/>
      <w:pPr>
        <w:tabs>
          <w:tab w:val="num" w:pos="1572"/>
        </w:tabs>
        <w:ind w:left="1572" w:firstLine="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27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9" w:hanging="360"/>
      </w:pPr>
      <w:rPr>
        <w:rFonts w:ascii="Wingdings" w:hAnsi="Wingdings" w:hint="default"/>
      </w:rPr>
    </w:lvl>
  </w:abstractNum>
  <w:abstractNum w:abstractNumId="59">
    <w:nsid w:val="698A198E"/>
    <w:multiLevelType w:val="hybridMultilevel"/>
    <w:tmpl w:val="CF4C46D4"/>
    <w:lvl w:ilvl="0" w:tplc="6772F36A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1" w:hanging="360"/>
      </w:pPr>
      <w:rPr>
        <w:rFonts w:ascii="Wingdings" w:hAnsi="Wingdings" w:hint="default"/>
      </w:rPr>
    </w:lvl>
  </w:abstractNum>
  <w:abstractNum w:abstractNumId="60">
    <w:nsid w:val="69D01E56"/>
    <w:multiLevelType w:val="hybridMultilevel"/>
    <w:tmpl w:val="E7926164"/>
    <w:lvl w:ilvl="0" w:tplc="F2288A5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A911AE0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065"/>
        </w:tabs>
        <w:ind w:left="2777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2">
    <w:nsid w:val="6AAF098C"/>
    <w:multiLevelType w:val="hybridMultilevel"/>
    <w:tmpl w:val="038EA148"/>
    <w:lvl w:ilvl="0" w:tplc="FFFFFFFF">
      <w:start w:val="1"/>
      <w:numFmt w:val="bullet"/>
      <w:pStyle w:val="24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3">
    <w:nsid w:val="77AC56AA"/>
    <w:multiLevelType w:val="hybridMultilevel"/>
    <w:tmpl w:val="1004B3E6"/>
    <w:lvl w:ilvl="0" w:tplc="4976A40E">
      <w:start w:val="1"/>
      <w:numFmt w:val="bullet"/>
      <w:lvlText w:val="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64">
    <w:nsid w:val="77E60BCF"/>
    <w:multiLevelType w:val="hybridMultilevel"/>
    <w:tmpl w:val="1690D130"/>
    <w:lvl w:ilvl="0" w:tplc="B39A9D74">
      <w:start w:val="1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5">
    <w:nsid w:val="787873DA"/>
    <w:multiLevelType w:val="multilevel"/>
    <w:tmpl w:val="D812D18E"/>
    <w:lvl w:ilvl="0">
      <w:start w:val="1"/>
      <w:numFmt w:val="decimal"/>
      <w:pStyle w:val="10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5"/>
      <w:lvlText w:val="%1.%2."/>
      <w:lvlJc w:val="left"/>
      <w:pPr>
        <w:tabs>
          <w:tab w:val="num" w:pos="1440"/>
        </w:tabs>
        <w:ind w:left="144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1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2"/>
      <w:lvlText w:val="%1.%2.%3.%4."/>
      <w:lvlJc w:val="left"/>
      <w:pPr>
        <w:tabs>
          <w:tab w:val="num" w:pos="1979"/>
        </w:tabs>
        <w:ind w:left="1979" w:hanging="1259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2"/>
      <w:lvlText w:val="%1.%2.%3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66">
    <w:nsid w:val="796020F1"/>
    <w:multiLevelType w:val="hybridMultilevel"/>
    <w:tmpl w:val="03EA8432"/>
    <w:lvl w:ilvl="0" w:tplc="44108056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6"/>
  </w:num>
  <w:num w:numId="12">
    <w:abstractNumId w:val="65"/>
  </w:num>
  <w:num w:numId="13">
    <w:abstractNumId w:val="29"/>
  </w:num>
  <w:num w:numId="14">
    <w:abstractNumId w:val="37"/>
  </w:num>
  <w:num w:numId="15">
    <w:abstractNumId w:val="30"/>
  </w:num>
  <w:num w:numId="16">
    <w:abstractNumId w:val="15"/>
  </w:num>
  <w:num w:numId="17">
    <w:abstractNumId w:val="49"/>
  </w:num>
  <w:num w:numId="18">
    <w:abstractNumId w:val="48"/>
  </w:num>
  <w:num w:numId="19">
    <w:abstractNumId w:val="19"/>
  </w:num>
  <w:num w:numId="20">
    <w:abstractNumId w:val="55"/>
  </w:num>
  <w:num w:numId="21">
    <w:abstractNumId w:val="23"/>
  </w:num>
  <w:num w:numId="22">
    <w:abstractNumId w:val="63"/>
  </w:num>
  <w:num w:numId="23">
    <w:abstractNumId w:val="62"/>
  </w:num>
  <w:num w:numId="24">
    <w:abstractNumId w:val="31"/>
  </w:num>
  <w:num w:numId="25">
    <w:abstractNumId w:val="61"/>
  </w:num>
  <w:num w:numId="26">
    <w:abstractNumId w:val="27"/>
  </w:num>
  <w:num w:numId="27">
    <w:abstractNumId w:val="24"/>
  </w:num>
  <w:num w:numId="28">
    <w:abstractNumId w:val="34"/>
  </w:num>
  <w:num w:numId="29">
    <w:abstractNumId w:val="47"/>
  </w:num>
  <w:num w:numId="30">
    <w:abstractNumId w:val="26"/>
  </w:num>
  <w:num w:numId="31">
    <w:abstractNumId w:val="64"/>
  </w:num>
  <w:num w:numId="32">
    <w:abstractNumId w:val="51"/>
  </w:num>
  <w:num w:numId="33">
    <w:abstractNumId w:val="52"/>
  </w:num>
  <w:num w:numId="34">
    <w:abstractNumId w:val="22"/>
  </w:num>
  <w:num w:numId="35">
    <w:abstractNumId w:val="42"/>
  </w:num>
  <w:num w:numId="36">
    <w:abstractNumId w:val="16"/>
  </w:num>
  <w:num w:numId="37">
    <w:abstractNumId w:val="53"/>
  </w:num>
  <w:num w:numId="38">
    <w:abstractNumId w:val="33"/>
  </w:num>
  <w:num w:numId="39">
    <w:abstractNumId w:val="11"/>
  </w:num>
  <w:num w:numId="40">
    <w:abstractNumId w:val="32"/>
  </w:num>
  <w:num w:numId="41">
    <w:abstractNumId w:val="45"/>
  </w:num>
  <w:num w:numId="42">
    <w:abstractNumId w:val="43"/>
  </w:num>
  <w:num w:numId="43">
    <w:abstractNumId w:val="28"/>
  </w:num>
  <w:num w:numId="44">
    <w:abstractNumId w:val="60"/>
  </w:num>
  <w:num w:numId="45">
    <w:abstractNumId w:val="46"/>
  </w:num>
  <w:num w:numId="46">
    <w:abstractNumId w:val="54"/>
  </w:num>
  <w:num w:numId="47">
    <w:abstractNumId w:val="21"/>
  </w:num>
  <w:num w:numId="48">
    <w:abstractNumId w:val="38"/>
  </w:num>
  <w:num w:numId="49">
    <w:abstractNumId w:val="25"/>
  </w:num>
  <w:num w:numId="50">
    <w:abstractNumId w:val="10"/>
  </w:num>
  <w:num w:numId="51">
    <w:abstractNumId w:val="20"/>
  </w:num>
  <w:num w:numId="52">
    <w:abstractNumId w:val="35"/>
  </w:num>
  <w:num w:numId="53">
    <w:abstractNumId w:val="13"/>
  </w:num>
  <w:num w:numId="54">
    <w:abstractNumId w:val="36"/>
  </w:num>
  <w:num w:numId="55">
    <w:abstractNumId w:val="66"/>
  </w:num>
  <w:num w:numId="56">
    <w:abstractNumId w:val="18"/>
  </w:num>
  <w:num w:numId="57">
    <w:abstractNumId w:val="44"/>
  </w:num>
  <w:num w:numId="58">
    <w:abstractNumId w:val="56"/>
  </w:num>
  <w:num w:numId="59">
    <w:abstractNumId w:val="12"/>
  </w:num>
  <w:num w:numId="60">
    <w:abstractNumId w:val="58"/>
  </w:num>
  <w:num w:numId="61">
    <w:abstractNumId w:val="59"/>
  </w:num>
  <w:num w:numId="62">
    <w:abstractNumId w:val="40"/>
  </w:num>
  <w:num w:numId="63">
    <w:abstractNumId w:val="14"/>
  </w:num>
  <w:num w:numId="64">
    <w:abstractNumId w:val="41"/>
  </w:num>
  <w:num w:numId="65">
    <w:abstractNumId w:val="39"/>
  </w:num>
  <w:num w:numId="6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7"/>
  </w:num>
  <w:num w:numId="68">
    <w:abstractNumId w:val="17"/>
  </w:num>
  <w:num w:numId="69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50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lickAndTypeStyle w:val="affffc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8ED"/>
    <w:rsid w:val="0000041C"/>
    <w:rsid w:val="00000784"/>
    <w:rsid w:val="00000962"/>
    <w:rsid w:val="0000097A"/>
    <w:rsid w:val="00000FBB"/>
    <w:rsid w:val="00001049"/>
    <w:rsid w:val="000013D0"/>
    <w:rsid w:val="00001545"/>
    <w:rsid w:val="000015E9"/>
    <w:rsid w:val="000016BD"/>
    <w:rsid w:val="0000174C"/>
    <w:rsid w:val="00001DC7"/>
    <w:rsid w:val="00002117"/>
    <w:rsid w:val="00002461"/>
    <w:rsid w:val="0000258F"/>
    <w:rsid w:val="00002845"/>
    <w:rsid w:val="00002CDF"/>
    <w:rsid w:val="00002D6B"/>
    <w:rsid w:val="00002E61"/>
    <w:rsid w:val="00002E63"/>
    <w:rsid w:val="00002EE6"/>
    <w:rsid w:val="00003022"/>
    <w:rsid w:val="000031E7"/>
    <w:rsid w:val="000032E9"/>
    <w:rsid w:val="00003505"/>
    <w:rsid w:val="000035E5"/>
    <w:rsid w:val="000035F6"/>
    <w:rsid w:val="00003879"/>
    <w:rsid w:val="00003AA7"/>
    <w:rsid w:val="00003B43"/>
    <w:rsid w:val="00003E48"/>
    <w:rsid w:val="00003F1C"/>
    <w:rsid w:val="0000403E"/>
    <w:rsid w:val="0000414E"/>
    <w:rsid w:val="0000418C"/>
    <w:rsid w:val="0000426D"/>
    <w:rsid w:val="000048FE"/>
    <w:rsid w:val="00004926"/>
    <w:rsid w:val="00004B34"/>
    <w:rsid w:val="00004E97"/>
    <w:rsid w:val="000051A3"/>
    <w:rsid w:val="0000524F"/>
    <w:rsid w:val="0000536B"/>
    <w:rsid w:val="000053C0"/>
    <w:rsid w:val="00005609"/>
    <w:rsid w:val="0000599A"/>
    <w:rsid w:val="00005B07"/>
    <w:rsid w:val="00005EE7"/>
    <w:rsid w:val="00005EF1"/>
    <w:rsid w:val="0000605C"/>
    <w:rsid w:val="000060B3"/>
    <w:rsid w:val="00006332"/>
    <w:rsid w:val="000063BA"/>
    <w:rsid w:val="00006831"/>
    <w:rsid w:val="00006A72"/>
    <w:rsid w:val="00006C17"/>
    <w:rsid w:val="00006F01"/>
    <w:rsid w:val="00006F8D"/>
    <w:rsid w:val="00006FBB"/>
    <w:rsid w:val="00007056"/>
    <w:rsid w:val="000070FE"/>
    <w:rsid w:val="0000717C"/>
    <w:rsid w:val="0000718B"/>
    <w:rsid w:val="000071E2"/>
    <w:rsid w:val="0000753D"/>
    <w:rsid w:val="00007704"/>
    <w:rsid w:val="0000780E"/>
    <w:rsid w:val="00007863"/>
    <w:rsid w:val="000079ED"/>
    <w:rsid w:val="00007C67"/>
    <w:rsid w:val="00007CF1"/>
    <w:rsid w:val="0001047E"/>
    <w:rsid w:val="000105BE"/>
    <w:rsid w:val="000106AD"/>
    <w:rsid w:val="000107EE"/>
    <w:rsid w:val="00010A0A"/>
    <w:rsid w:val="00010E06"/>
    <w:rsid w:val="00010F56"/>
    <w:rsid w:val="0001105E"/>
    <w:rsid w:val="00011065"/>
    <w:rsid w:val="0001109A"/>
    <w:rsid w:val="000112AF"/>
    <w:rsid w:val="0001133A"/>
    <w:rsid w:val="0001180B"/>
    <w:rsid w:val="00011AF0"/>
    <w:rsid w:val="00011BBC"/>
    <w:rsid w:val="00012024"/>
    <w:rsid w:val="000120B1"/>
    <w:rsid w:val="00012461"/>
    <w:rsid w:val="000125CA"/>
    <w:rsid w:val="0001261C"/>
    <w:rsid w:val="000126D2"/>
    <w:rsid w:val="000127EE"/>
    <w:rsid w:val="0001296A"/>
    <w:rsid w:val="0001361F"/>
    <w:rsid w:val="0001370B"/>
    <w:rsid w:val="00013AE6"/>
    <w:rsid w:val="00013CAE"/>
    <w:rsid w:val="00013FAA"/>
    <w:rsid w:val="00014123"/>
    <w:rsid w:val="0001414F"/>
    <w:rsid w:val="00014949"/>
    <w:rsid w:val="00014A78"/>
    <w:rsid w:val="00014BDB"/>
    <w:rsid w:val="00014C15"/>
    <w:rsid w:val="00014EE8"/>
    <w:rsid w:val="00015139"/>
    <w:rsid w:val="00015177"/>
    <w:rsid w:val="000152BE"/>
    <w:rsid w:val="000154AB"/>
    <w:rsid w:val="000157B4"/>
    <w:rsid w:val="000157C1"/>
    <w:rsid w:val="000159A3"/>
    <w:rsid w:val="00015E3D"/>
    <w:rsid w:val="00016286"/>
    <w:rsid w:val="00016366"/>
    <w:rsid w:val="000165BE"/>
    <w:rsid w:val="000165EB"/>
    <w:rsid w:val="00016621"/>
    <w:rsid w:val="00016791"/>
    <w:rsid w:val="0001679F"/>
    <w:rsid w:val="00016CB0"/>
    <w:rsid w:val="00016E08"/>
    <w:rsid w:val="000174A3"/>
    <w:rsid w:val="000178BD"/>
    <w:rsid w:val="000178F2"/>
    <w:rsid w:val="00017BC3"/>
    <w:rsid w:val="00017EDE"/>
    <w:rsid w:val="000203C0"/>
    <w:rsid w:val="000203ED"/>
    <w:rsid w:val="0002084F"/>
    <w:rsid w:val="00020C8E"/>
    <w:rsid w:val="00020ED0"/>
    <w:rsid w:val="0002170B"/>
    <w:rsid w:val="0002177B"/>
    <w:rsid w:val="000218EC"/>
    <w:rsid w:val="00021B59"/>
    <w:rsid w:val="00021BE1"/>
    <w:rsid w:val="00021D12"/>
    <w:rsid w:val="00021D69"/>
    <w:rsid w:val="00021D73"/>
    <w:rsid w:val="00021E1C"/>
    <w:rsid w:val="00022367"/>
    <w:rsid w:val="0002236A"/>
    <w:rsid w:val="000225F4"/>
    <w:rsid w:val="000226A7"/>
    <w:rsid w:val="00022BB9"/>
    <w:rsid w:val="00022C24"/>
    <w:rsid w:val="00022DD1"/>
    <w:rsid w:val="0002310E"/>
    <w:rsid w:val="0002327F"/>
    <w:rsid w:val="000234E9"/>
    <w:rsid w:val="000236A5"/>
    <w:rsid w:val="00023782"/>
    <w:rsid w:val="000237D4"/>
    <w:rsid w:val="00023907"/>
    <w:rsid w:val="00023A4D"/>
    <w:rsid w:val="00023FD6"/>
    <w:rsid w:val="00024036"/>
    <w:rsid w:val="000240AB"/>
    <w:rsid w:val="000241AC"/>
    <w:rsid w:val="0002420E"/>
    <w:rsid w:val="0002436E"/>
    <w:rsid w:val="000245EB"/>
    <w:rsid w:val="00024783"/>
    <w:rsid w:val="0002489C"/>
    <w:rsid w:val="00024A32"/>
    <w:rsid w:val="00024AB9"/>
    <w:rsid w:val="00024ADB"/>
    <w:rsid w:val="00024F25"/>
    <w:rsid w:val="00024F70"/>
    <w:rsid w:val="00024FA6"/>
    <w:rsid w:val="0002517F"/>
    <w:rsid w:val="000256BD"/>
    <w:rsid w:val="00025832"/>
    <w:rsid w:val="00025B80"/>
    <w:rsid w:val="00025CC2"/>
    <w:rsid w:val="00025FE2"/>
    <w:rsid w:val="000264DD"/>
    <w:rsid w:val="0002673E"/>
    <w:rsid w:val="000269F9"/>
    <w:rsid w:val="00027165"/>
    <w:rsid w:val="0002721E"/>
    <w:rsid w:val="00027347"/>
    <w:rsid w:val="00027665"/>
    <w:rsid w:val="0002773F"/>
    <w:rsid w:val="000300D2"/>
    <w:rsid w:val="0003057E"/>
    <w:rsid w:val="0003058D"/>
    <w:rsid w:val="00030678"/>
    <w:rsid w:val="00030853"/>
    <w:rsid w:val="000308E8"/>
    <w:rsid w:val="00030FED"/>
    <w:rsid w:val="0003121D"/>
    <w:rsid w:val="000315EE"/>
    <w:rsid w:val="00031B10"/>
    <w:rsid w:val="00031B6F"/>
    <w:rsid w:val="00031B9B"/>
    <w:rsid w:val="00031C4C"/>
    <w:rsid w:val="00031D21"/>
    <w:rsid w:val="00031D59"/>
    <w:rsid w:val="00031FB0"/>
    <w:rsid w:val="00032C9F"/>
    <w:rsid w:val="00032DB5"/>
    <w:rsid w:val="00032E4E"/>
    <w:rsid w:val="00032F72"/>
    <w:rsid w:val="00033375"/>
    <w:rsid w:val="0003340A"/>
    <w:rsid w:val="0003367D"/>
    <w:rsid w:val="00033870"/>
    <w:rsid w:val="000338A3"/>
    <w:rsid w:val="000338C3"/>
    <w:rsid w:val="0003398A"/>
    <w:rsid w:val="00033A37"/>
    <w:rsid w:val="00033DCD"/>
    <w:rsid w:val="00033E68"/>
    <w:rsid w:val="00034000"/>
    <w:rsid w:val="000340AC"/>
    <w:rsid w:val="00034954"/>
    <w:rsid w:val="0003498B"/>
    <w:rsid w:val="00034A40"/>
    <w:rsid w:val="00035334"/>
    <w:rsid w:val="0003583C"/>
    <w:rsid w:val="00035AA5"/>
    <w:rsid w:val="00035B26"/>
    <w:rsid w:val="00035CF5"/>
    <w:rsid w:val="00036050"/>
    <w:rsid w:val="00036249"/>
    <w:rsid w:val="000362A9"/>
    <w:rsid w:val="00036349"/>
    <w:rsid w:val="00036758"/>
    <w:rsid w:val="000368CA"/>
    <w:rsid w:val="000370A0"/>
    <w:rsid w:val="00037236"/>
    <w:rsid w:val="000372CD"/>
    <w:rsid w:val="000373C3"/>
    <w:rsid w:val="000376CC"/>
    <w:rsid w:val="0003771D"/>
    <w:rsid w:val="00037743"/>
    <w:rsid w:val="0003795F"/>
    <w:rsid w:val="0003799A"/>
    <w:rsid w:val="00037A64"/>
    <w:rsid w:val="00037C12"/>
    <w:rsid w:val="00037C94"/>
    <w:rsid w:val="00040AB4"/>
    <w:rsid w:val="00040B07"/>
    <w:rsid w:val="00040EA9"/>
    <w:rsid w:val="000410B0"/>
    <w:rsid w:val="00041193"/>
    <w:rsid w:val="00041245"/>
    <w:rsid w:val="0004171D"/>
    <w:rsid w:val="000418C1"/>
    <w:rsid w:val="00041972"/>
    <w:rsid w:val="00041AC7"/>
    <w:rsid w:val="00041D04"/>
    <w:rsid w:val="00041E66"/>
    <w:rsid w:val="00041FC5"/>
    <w:rsid w:val="0004208D"/>
    <w:rsid w:val="0004214A"/>
    <w:rsid w:val="000421FC"/>
    <w:rsid w:val="000422D9"/>
    <w:rsid w:val="00042AE6"/>
    <w:rsid w:val="00042B5C"/>
    <w:rsid w:val="00042D56"/>
    <w:rsid w:val="00042E3C"/>
    <w:rsid w:val="00043372"/>
    <w:rsid w:val="00043707"/>
    <w:rsid w:val="0004370D"/>
    <w:rsid w:val="0004379F"/>
    <w:rsid w:val="000437B3"/>
    <w:rsid w:val="0004395E"/>
    <w:rsid w:val="0004397E"/>
    <w:rsid w:val="00043C60"/>
    <w:rsid w:val="00043DF0"/>
    <w:rsid w:val="00043F42"/>
    <w:rsid w:val="00043F56"/>
    <w:rsid w:val="00044367"/>
    <w:rsid w:val="00044600"/>
    <w:rsid w:val="00044EC6"/>
    <w:rsid w:val="0004526B"/>
    <w:rsid w:val="00045614"/>
    <w:rsid w:val="0004561B"/>
    <w:rsid w:val="00045788"/>
    <w:rsid w:val="00045D4D"/>
    <w:rsid w:val="00046528"/>
    <w:rsid w:val="0004693D"/>
    <w:rsid w:val="00046BD1"/>
    <w:rsid w:val="00046BF0"/>
    <w:rsid w:val="00046DB7"/>
    <w:rsid w:val="000470C0"/>
    <w:rsid w:val="0004756C"/>
    <w:rsid w:val="00047651"/>
    <w:rsid w:val="00047E91"/>
    <w:rsid w:val="00050319"/>
    <w:rsid w:val="000503E4"/>
    <w:rsid w:val="000503E9"/>
    <w:rsid w:val="000503F4"/>
    <w:rsid w:val="00050692"/>
    <w:rsid w:val="000507B4"/>
    <w:rsid w:val="00050874"/>
    <w:rsid w:val="00050C2B"/>
    <w:rsid w:val="00050D95"/>
    <w:rsid w:val="00050EDD"/>
    <w:rsid w:val="00050FE5"/>
    <w:rsid w:val="000511CC"/>
    <w:rsid w:val="000511D3"/>
    <w:rsid w:val="0005135E"/>
    <w:rsid w:val="00051424"/>
    <w:rsid w:val="00051543"/>
    <w:rsid w:val="000515FB"/>
    <w:rsid w:val="00051604"/>
    <w:rsid w:val="0005172A"/>
    <w:rsid w:val="00051889"/>
    <w:rsid w:val="000519AC"/>
    <w:rsid w:val="00051B71"/>
    <w:rsid w:val="00052102"/>
    <w:rsid w:val="000524C0"/>
    <w:rsid w:val="00052AF8"/>
    <w:rsid w:val="00052F04"/>
    <w:rsid w:val="00052FCD"/>
    <w:rsid w:val="00052FE1"/>
    <w:rsid w:val="0005300E"/>
    <w:rsid w:val="0005333F"/>
    <w:rsid w:val="0005338D"/>
    <w:rsid w:val="000533DE"/>
    <w:rsid w:val="00053D37"/>
    <w:rsid w:val="00053EE1"/>
    <w:rsid w:val="000540FF"/>
    <w:rsid w:val="0005429F"/>
    <w:rsid w:val="00054A46"/>
    <w:rsid w:val="00054C05"/>
    <w:rsid w:val="00054C69"/>
    <w:rsid w:val="00054C8E"/>
    <w:rsid w:val="00054CE1"/>
    <w:rsid w:val="0005527E"/>
    <w:rsid w:val="00055416"/>
    <w:rsid w:val="00055501"/>
    <w:rsid w:val="00055C0B"/>
    <w:rsid w:val="00055C56"/>
    <w:rsid w:val="00055CDC"/>
    <w:rsid w:val="00056180"/>
    <w:rsid w:val="000566F6"/>
    <w:rsid w:val="00056842"/>
    <w:rsid w:val="000568C8"/>
    <w:rsid w:val="00056A5B"/>
    <w:rsid w:val="00056ACD"/>
    <w:rsid w:val="00056ED1"/>
    <w:rsid w:val="000572B7"/>
    <w:rsid w:val="00057402"/>
    <w:rsid w:val="00057458"/>
    <w:rsid w:val="000577F4"/>
    <w:rsid w:val="00057C1D"/>
    <w:rsid w:val="00057D69"/>
    <w:rsid w:val="00060187"/>
    <w:rsid w:val="00060548"/>
    <w:rsid w:val="000610B3"/>
    <w:rsid w:val="000610D9"/>
    <w:rsid w:val="00061107"/>
    <w:rsid w:val="0006143B"/>
    <w:rsid w:val="00061854"/>
    <w:rsid w:val="00061A34"/>
    <w:rsid w:val="00061AF7"/>
    <w:rsid w:val="00061B0C"/>
    <w:rsid w:val="00061B2E"/>
    <w:rsid w:val="00061B6C"/>
    <w:rsid w:val="00061B90"/>
    <w:rsid w:val="00061DCE"/>
    <w:rsid w:val="00061E7F"/>
    <w:rsid w:val="00061F4D"/>
    <w:rsid w:val="00061F7D"/>
    <w:rsid w:val="000620DD"/>
    <w:rsid w:val="00062199"/>
    <w:rsid w:val="00062581"/>
    <w:rsid w:val="00062587"/>
    <w:rsid w:val="00062F80"/>
    <w:rsid w:val="000636EA"/>
    <w:rsid w:val="00063703"/>
    <w:rsid w:val="00063811"/>
    <w:rsid w:val="0006451E"/>
    <w:rsid w:val="000645CE"/>
    <w:rsid w:val="0006495A"/>
    <w:rsid w:val="00064AB6"/>
    <w:rsid w:val="00064B66"/>
    <w:rsid w:val="00064EC0"/>
    <w:rsid w:val="00065411"/>
    <w:rsid w:val="0006576A"/>
    <w:rsid w:val="00065884"/>
    <w:rsid w:val="00065B47"/>
    <w:rsid w:val="00065D83"/>
    <w:rsid w:val="0006632D"/>
    <w:rsid w:val="00066562"/>
    <w:rsid w:val="000667CA"/>
    <w:rsid w:val="0006727E"/>
    <w:rsid w:val="00067623"/>
    <w:rsid w:val="0006769D"/>
    <w:rsid w:val="000678AF"/>
    <w:rsid w:val="00067A7B"/>
    <w:rsid w:val="00067BEB"/>
    <w:rsid w:val="00070539"/>
    <w:rsid w:val="00070722"/>
    <w:rsid w:val="0007074D"/>
    <w:rsid w:val="00070989"/>
    <w:rsid w:val="00070A3A"/>
    <w:rsid w:val="00070F7D"/>
    <w:rsid w:val="00071057"/>
    <w:rsid w:val="00071A76"/>
    <w:rsid w:val="00071A78"/>
    <w:rsid w:val="00071AA9"/>
    <w:rsid w:val="000722B5"/>
    <w:rsid w:val="00072314"/>
    <w:rsid w:val="000728A1"/>
    <w:rsid w:val="00072B72"/>
    <w:rsid w:val="00072BD5"/>
    <w:rsid w:val="00072E11"/>
    <w:rsid w:val="00073258"/>
    <w:rsid w:val="00073611"/>
    <w:rsid w:val="000736C6"/>
    <w:rsid w:val="00073E06"/>
    <w:rsid w:val="00073ED8"/>
    <w:rsid w:val="00073F76"/>
    <w:rsid w:val="00073FD0"/>
    <w:rsid w:val="000741CC"/>
    <w:rsid w:val="000741FA"/>
    <w:rsid w:val="00074397"/>
    <w:rsid w:val="000743F4"/>
    <w:rsid w:val="00074586"/>
    <w:rsid w:val="00074A65"/>
    <w:rsid w:val="00074AD6"/>
    <w:rsid w:val="00074CBC"/>
    <w:rsid w:val="00074FB4"/>
    <w:rsid w:val="000751E4"/>
    <w:rsid w:val="000752C4"/>
    <w:rsid w:val="0007578D"/>
    <w:rsid w:val="00075B73"/>
    <w:rsid w:val="00075CD8"/>
    <w:rsid w:val="00076067"/>
    <w:rsid w:val="00076171"/>
    <w:rsid w:val="00076951"/>
    <w:rsid w:val="00076960"/>
    <w:rsid w:val="00076C2F"/>
    <w:rsid w:val="00076D56"/>
    <w:rsid w:val="00076E51"/>
    <w:rsid w:val="00076F7B"/>
    <w:rsid w:val="00077028"/>
    <w:rsid w:val="0007708C"/>
    <w:rsid w:val="000771B1"/>
    <w:rsid w:val="0007734A"/>
    <w:rsid w:val="00077449"/>
    <w:rsid w:val="00077516"/>
    <w:rsid w:val="000775A3"/>
    <w:rsid w:val="00077910"/>
    <w:rsid w:val="00077A54"/>
    <w:rsid w:val="00077B02"/>
    <w:rsid w:val="00077F0E"/>
    <w:rsid w:val="00077FF1"/>
    <w:rsid w:val="0008007D"/>
    <w:rsid w:val="000806C8"/>
    <w:rsid w:val="00080769"/>
    <w:rsid w:val="00080AC9"/>
    <w:rsid w:val="00080B2A"/>
    <w:rsid w:val="00080E57"/>
    <w:rsid w:val="00081014"/>
    <w:rsid w:val="000810DE"/>
    <w:rsid w:val="000813DC"/>
    <w:rsid w:val="000813DD"/>
    <w:rsid w:val="0008149B"/>
    <w:rsid w:val="00081537"/>
    <w:rsid w:val="00081872"/>
    <w:rsid w:val="000819C6"/>
    <w:rsid w:val="00081A69"/>
    <w:rsid w:val="00081E13"/>
    <w:rsid w:val="0008218B"/>
    <w:rsid w:val="0008218D"/>
    <w:rsid w:val="000822AD"/>
    <w:rsid w:val="000822EB"/>
    <w:rsid w:val="00082345"/>
    <w:rsid w:val="00082383"/>
    <w:rsid w:val="0008258B"/>
    <w:rsid w:val="000826B2"/>
    <w:rsid w:val="000828FB"/>
    <w:rsid w:val="00082BC6"/>
    <w:rsid w:val="00082C82"/>
    <w:rsid w:val="00082D2A"/>
    <w:rsid w:val="00083042"/>
    <w:rsid w:val="000831AC"/>
    <w:rsid w:val="00083A16"/>
    <w:rsid w:val="00083FB3"/>
    <w:rsid w:val="00084288"/>
    <w:rsid w:val="00084876"/>
    <w:rsid w:val="00084A28"/>
    <w:rsid w:val="00084C4A"/>
    <w:rsid w:val="00084CDE"/>
    <w:rsid w:val="00084CDF"/>
    <w:rsid w:val="000851A4"/>
    <w:rsid w:val="000851C9"/>
    <w:rsid w:val="00085505"/>
    <w:rsid w:val="00085727"/>
    <w:rsid w:val="00085808"/>
    <w:rsid w:val="00085AFD"/>
    <w:rsid w:val="00085B18"/>
    <w:rsid w:val="00085BA1"/>
    <w:rsid w:val="00085D54"/>
    <w:rsid w:val="0008601D"/>
    <w:rsid w:val="00086A3D"/>
    <w:rsid w:val="00086B7D"/>
    <w:rsid w:val="00086DBE"/>
    <w:rsid w:val="00086FBD"/>
    <w:rsid w:val="00087199"/>
    <w:rsid w:val="000871A4"/>
    <w:rsid w:val="000871F1"/>
    <w:rsid w:val="0008737C"/>
    <w:rsid w:val="000874D5"/>
    <w:rsid w:val="0008770C"/>
    <w:rsid w:val="00087925"/>
    <w:rsid w:val="00087A61"/>
    <w:rsid w:val="00087AB9"/>
    <w:rsid w:val="00087AF8"/>
    <w:rsid w:val="00090097"/>
    <w:rsid w:val="000900FA"/>
    <w:rsid w:val="000902FA"/>
    <w:rsid w:val="0009035F"/>
    <w:rsid w:val="00090616"/>
    <w:rsid w:val="00090942"/>
    <w:rsid w:val="00090DD3"/>
    <w:rsid w:val="00090EB1"/>
    <w:rsid w:val="00090FD8"/>
    <w:rsid w:val="00091167"/>
    <w:rsid w:val="0009133F"/>
    <w:rsid w:val="00091480"/>
    <w:rsid w:val="00091623"/>
    <w:rsid w:val="00091D67"/>
    <w:rsid w:val="00091E50"/>
    <w:rsid w:val="00091F6C"/>
    <w:rsid w:val="0009203E"/>
    <w:rsid w:val="00092315"/>
    <w:rsid w:val="00092774"/>
    <w:rsid w:val="000927C9"/>
    <w:rsid w:val="00092CC0"/>
    <w:rsid w:val="00092D1E"/>
    <w:rsid w:val="00092E07"/>
    <w:rsid w:val="00092E57"/>
    <w:rsid w:val="000930F5"/>
    <w:rsid w:val="000931C0"/>
    <w:rsid w:val="0009348F"/>
    <w:rsid w:val="00093CA3"/>
    <w:rsid w:val="000943F5"/>
    <w:rsid w:val="00094603"/>
    <w:rsid w:val="00094622"/>
    <w:rsid w:val="000946DA"/>
    <w:rsid w:val="000946FD"/>
    <w:rsid w:val="0009482E"/>
    <w:rsid w:val="00094975"/>
    <w:rsid w:val="00094AD8"/>
    <w:rsid w:val="00094BBB"/>
    <w:rsid w:val="00094C31"/>
    <w:rsid w:val="00094CDD"/>
    <w:rsid w:val="00094E93"/>
    <w:rsid w:val="00094FA5"/>
    <w:rsid w:val="0009503F"/>
    <w:rsid w:val="000958A6"/>
    <w:rsid w:val="000958C7"/>
    <w:rsid w:val="00095CFD"/>
    <w:rsid w:val="00095DEE"/>
    <w:rsid w:val="00095FFE"/>
    <w:rsid w:val="000963ED"/>
    <w:rsid w:val="0009673B"/>
    <w:rsid w:val="00096D66"/>
    <w:rsid w:val="00096DA2"/>
    <w:rsid w:val="00096EA9"/>
    <w:rsid w:val="00096EDE"/>
    <w:rsid w:val="0009720B"/>
    <w:rsid w:val="0009748B"/>
    <w:rsid w:val="000978FD"/>
    <w:rsid w:val="00097B29"/>
    <w:rsid w:val="00097B41"/>
    <w:rsid w:val="00097ECF"/>
    <w:rsid w:val="000A0018"/>
    <w:rsid w:val="000A0159"/>
    <w:rsid w:val="000A0184"/>
    <w:rsid w:val="000A04C6"/>
    <w:rsid w:val="000A0DF4"/>
    <w:rsid w:val="000A11B0"/>
    <w:rsid w:val="000A14B7"/>
    <w:rsid w:val="000A14F2"/>
    <w:rsid w:val="000A1902"/>
    <w:rsid w:val="000A1AD4"/>
    <w:rsid w:val="000A1C1B"/>
    <w:rsid w:val="000A1CE0"/>
    <w:rsid w:val="000A1E9D"/>
    <w:rsid w:val="000A1F43"/>
    <w:rsid w:val="000A2266"/>
    <w:rsid w:val="000A23CF"/>
    <w:rsid w:val="000A23E6"/>
    <w:rsid w:val="000A28EC"/>
    <w:rsid w:val="000A2920"/>
    <w:rsid w:val="000A2981"/>
    <w:rsid w:val="000A2B9E"/>
    <w:rsid w:val="000A2D9F"/>
    <w:rsid w:val="000A2DEC"/>
    <w:rsid w:val="000A2E2B"/>
    <w:rsid w:val="000A3012"/>
    <w:rsid w:val="000A324A"/>
    <w:rsid w:val="000A3395"/>
    <w:rsid w:val="000A3491"/>
    <w:rsid w:val="000A43BB"/>
    <w:rsid w:val="000A4460"/>
    <w:rsid w:val="000A4579"/>
    <w:rsid w:val="000A4651"/>
    <w:rsid w:val="000A47B4"/>
    <w:rsid w:val="000A4A74"/>
    <w:rsid w:val="000A4A91"/>
    <w:rsid w:val="000A4AB4"/>
    <w:rsid w:val="000A4BA4"/>
    <w:rsid w:val="000A4FB0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6C"/>
    <w:rsid w:val="000A6B27"/>
    <w:rsid w:val="000A6C05"/>
    <w:rsid w:val="000A6FC0"/>
    <w:rsid w:val="000A70BF"/>
    <w:rsid w:val="000A70EC"/>
    <w:rsid w:val="000A7593"/>
    <w:rsid w:val="000A7B41"/>
    <w:rsid w:val="000A7C14"/>
    <w:rsid w:val="000A7F5C"/>
    <w:rsid w:val="000B03A2"/>
    <w:rsid w:val="000B062B"/>
    <w:rsid w:val="000B06E5"/>
    <w:rsid w:val="000B07F3"/>
    <w:rsid w:val="000B09BB"/>
    <w:rsid w:val="000B0B48"/>
    <w:rsid w:val="000B0C65"/>
    <w:rsid w:val="000B0D5E"/>
    <w:rsid w:val="000B0D7A"/>
    <w:rsid w:val="000B1547"/>
    <w:rsid w:val="000B1914"/>
    <w:rsid w:val="000B1D01"/>
    <w:rsid w:val="000B1ED6"/>
    <w:rsid w:val="000B1FBF"/>
    <w:rsid w:val="000B1FD4"/>
    <w:rsid w:val="000B22B6"/>
    <w:rsid w:val="000B234B"/>
    <w:rsid w:val="000B2552"/>
    <w:rsid w:val="000B2717"/>
    <w:rsid w:val="000B2A37"/>
    <w:rsid w:val="000B2E1A"/>
    <w:rsid w:val="000B30AA"/>
    <w:rsid w:val="000B313D"/>
    <w:rsid w:val="000B3354"/>
    <w:rsid w:val="000B33CB"/>
    <w:rsid w:val="000B3679"/>
    <w:rsid w:val="000B3712"/>
    <w:rsid w:val="000B3BF9"/>
    <w:rsid w:val="000B3C49"/>
    <w:rsid w:val="000B442B"/>
    <w:rsid w:val="000B454C"/>
    <w:rsid w:val="000B455D"/>
    <w:rsid w:val="000B47BF"/>
    <w:rsid w:val="000B4955"/>
    <w:rsid w:val="000B4AB3"/>
    <w:rsid w:val="000B4C3C"/>
    <w:rsid w:val="000B5031"/>
    <w:rsid w:val="000B50BA"/>
    <w:rsid w:val="000B5457"/>
    <w:rsid w:val="000B54EC"/>
    <w:rsid w:val="000B58AE"/>
    <w:rsid w:val="000B5A0C"/>
    <w:rsid w:val="000B5FA0"/>
    <w:rsid w:val="000B60D4"/>
    <w:rsid w:val="000B6580"/>
    <w:rsid w:val="000B67D8"/>
    <w:rsid w:val="000B68A1"/>
    <w:rsid w:val="000B6960"/>
    <w:rsid w:val="000B6D0A"/>
    <w:rsid w:val="000B7031"/>
    <w:rsid w:val="000B718D"/>
    <w:rsid w:val="000B7293"/>
    <w:rsid w:val="000B731C"/>
    <w:rsid w:val="000B73B8"/>
    <w:rsid w:val="000B7439"/>
    <w:rsid w:val="000B74C6"/>
    <w:rsid w:val="000B76D9"/>
    <w:rsid w:val="000B7946"/>
    <w:rsid w:val="000B7A95"/>
    <w:rsid w:val="000B7EF4"/>
    <w:rsid w:val="000C0275"/>
    <w:rsid w:val="000C02A3"/>
    <w:rsid w:val="000C0546"/>
    <w:rsid w:val="000C088C"/>
    <w:rsid w:val="000C0A94"/>
    <w:rsid w:val="000C0B0A"/>
    <w:rsid w:val="000C1387"/>
    <w:rsid w:val="000C16D5"/>
    <w:rsid w:val="000C1A59"/>
    <w:rsid w:val="000C1B44"/>
    <w:rsid w:val="000C226A"/>
    <w:rsid w:val="000C23D9"/>
    <w:rsid w:val="000C270B"/>
    <w:rsid w:val="000C27B3"/>
    <w:rsid w:val="000C2837"/>
    <w:rsid w:val="000C2967"/>
    <w:rsid w:val="000C29A1"/>
    <w:rsid w:val="000C2AAF"/>
    <w:rsid w:val="000C2EDC"/>
    <w:rsid w:val="000C2F90"/>
    <w:rsid w:val="000C324B"/>
    <w:rsid w:val="000C3786"/>
    <w:rsid w:val="000C37BC"/>
    <w:rsid w:val="000C3A01"/>
    <w:rsid w:val="000C3A92"/>
    <w:rsid w:val="000C3AD1"/>
    <w:rsid w:val="000C3DF1"/>
    <w:rsid w:val="000C48E3"/>
    <w:rsid w:val="000C4940"/>
    <w:rsid w:val="000C4B50"/>
    <w:rsid w:val="000C5310"/>
    <w:rsid w:val="000C5441"/>
    <w:rsid w:val="000C566B"/>
    <w:rsid w:val="000C5B81"/>
    <w:rsid w:val="000C5E9A"/>
    <w:rsid w:val="000C6191"/>
    <w:rsid w:val="000C6192"/>
    <w:rsid w:val="000C6788"/>
    <w:rsid w:val="000C68D1"/>
    <w:rsid w:val="000C6A43"/>
    <w:rsid w:val="000C6FEF"/>
    <w:rsid w:val="000C713B"/>
    <w:rsid w:val="000C71D4"/>
    <w:rsid w:val="000C7354"/>
    <w:rsid w:val="000C750C"/>
    <w:rsid w:val="000C7681"/>
    <w:rsid w:val="000C7841"/>
    <w:rsid w:val="000C7B2D"/>
    <w:rsid w:val="000C7D21"/>
    <w:rsid w:val="000D0159"/>
    <w:rsid w:val="000D0403"/>
    <w:rsid w:val="000D046D"/>
    <w:rsid w:val="000D058B"/>
    <w:rsid w:val="000D05A8"/>
    <w:rsid w:val="000D05E9"/>
    <w:rsid w:val="000D07B5"/>
    <w:rsid w:val="000D0A65"/>
    <w:rsid w:val="000D0ABE"/>
    <w:rsid w:val="000D0AFC"/>
    <w:rsid w:val="000D0CC0"/>
    <w:rsid w:val="000D0D8E"/>
    <w:rsid w:val="000D0DDC"/>
    <w:rsid w:val="000D127A"/>
    <w:rsid w:val="000D1453"/>
    <w:rsid w:val="000D1CAA"/>
    <w:rsid w:val="000D1D1C"/>
    <w:rsid w:val="000D1F16"/>
    <w:rsid w:val="000D26B1"/>
    <w:rsid w:val="000D2848"/>
    <w:rsid w:val="000D29CD"/>
    <w:rsid w:val="000D2AA8"/>
    <w:rsid w:val="000D2C46"/>
    <w:rsid w:val="000D2CB2"/>
    <w:rsid w:val="000D2D23"/>
    <w:rsid w:val="000D2DB9"/>
    <w:rsid w:val="000D2E4E"/>
    <w:rsid w:val="000D3484"/>
    <w:rsid w:val="000D36BC"/>
    <w:rsid w:val="000D3DF8"/>
    <w:rsid w:val="000D3DFE"/>
    <w:rsid w:val="000D3F6D"/>
    <w:rsid w:val="000D4087"/>
    <w:rsid w:val="000D416A"/>
    <w:rsid w:val="000D4354"/>
    <w:rsid w:val="000D4487"/>
    <w:rsid w:val="000D4676"/>
    <w:rsid w:val="000D498D"/>
    <w:rsid w:val="000D500B"/>
    <w:rsid w:val="000D51E0"/>
    <w:rsid w:val="000D5627"/>
    <w:rsid w:val="000D5B40"/>
    <w:rsid w:val="000D5BB0"/>
    <w:rsid w:val="000D6273"/>
    <w:rsid w:val="000D6289"/>
    <w:rsid w:val="000D6379"/>
    <w:rsid w:val="000D6640"/>
    <w:rsid w:val="000D6981"/>
    <w:rsid w:val="000D6A9C"/>
    <w:rsid w:val="000D6B0A"/>
    <w:rsid w:val="000D6B30"/>
    <w:rsid w:val="000D6F6E"/>
    <w:rsid w:val="000D719B"/>
    <w:rsid w:val="000D73CD"/>
    <w:rsid w:val="000D78AB"/>
    <w:rsid w:val="000D7A74"/>
    <w:rsid w:val="000D7C0E"/>
    <w:rsid w:val="000D7C16"/>
    <w:rsid w:val="000D7D33"/>
    <w:rsid w:val="000D7EE6"/>
    <w:rsid w:val="000D7F47"/>
    <w:rsid w:val="000D7FEB"/>
    <w:rsid w:val="000E010B"/>
    <w:rsid w:val="000E0321"/>
    <w:rsid w:val="000E03AF"/>
    <w:rsid w:val="000E048D"/>
    <w:rsid w:val="000E057C"/>
    <w:rsid w:val="000E0592"/>
    <w:rsid w:val="000E05DC"/>
    <w:rsid w:val="000E08D1"/>
    <w:rsid w:val="000E0932"/>
    <w:rsid w:val="000E0D3B"/>
    <w:rsid w:val="000E0E77"/>
    <w:rsid w:val="000E0FAA"/>
    <w:rsid w:val="000E11C6"/>
    <w:rsid w:val="000E143D"/>
    <w:rsid w:val="000E188A"/>
    <w:rsid w:val="000E18AA"/>
    <w:rsid w:val="000E1FA4"/>
    <w:rsid w:val="000E24D0"/>
    <w:rsid w:val="000E28DC"/>
    <w:rsid w:val="000E28E9"/>
    <w:rsid w:val="000E2B9C"/>
    <w:rsid w:val="000E30E8"/>
    <w:rsid w:val="000E3999"/>
    <w:rsid w:val="000E3AFE"/>
    <w:rsid w:val="000E3BF5"/>
    <w:rsid w:val="000E3C33"/>
    <w:rsid w:val="000E3DF0"/>
    <w:rsid w:val="000E409E"/>
    <w:rsid w:val="000E412A"/>
    <w:rsid w:val="000E42B2"/>
    <w:rsid w:val="000E44A4"/>
    <w:rsid w:val="000E4A29"/>
    <w:rsid w:val="000E4A7D"/>
    <w:rsid w:val="000E4AC5"/>
    <w:rsid w:val="000E4B35"/>
    <w:rsid w:val="000E4BAA"/>
    <w:rsid w:val="000E4F24"/>
    <w:rsid w:val="000E4FFA"/>
    <w:rsid w:val="000E512E"/>
    <w:rsid w:val="000E51B8"/>
    <w:rsid w:val="000E55AC"/>
    <w:rsid w:val="000E5624"/>
    <w:rsid w:val="000E56E8"/>
    <w:rsid w:val="000E58ED"/>
    <w:rsid w:val="000E5F3F"/>
    <w:rsid w:val="000E64E9"/>
    <w:rsid w:val="000E6583"/>
    <w:rsid w:val="000E6922"/>
    <w:rsid w:val="000E6AE2"/>
    <w:rsid w:val="000E6CA2"/>
    <w:rsid w:val="000E6E59"/>
    <w:rsid w:val="000E71C5"/>
    <w:rsid w:val="000E7729"/>
    <w:rsid w:val="000E7811"/>
    <w:rsid w:val="000E78EE"/>
    <w:rsid w:val="000E7EB4"/>
    <w:rsid w:val="000F0011"/>
    <w:rsid w:val="000F0042"/>
    <w:rsid w:val="000F0AA1"/>
    <w:rsid w:val="000F0B71"/>
    <w:rsid w:val="000F0C41"/>
    <w:rsid w:val="000F0C89"/>
    <w:rsid w:val="000F13B4"/>
    <w:rsid w:val="000F1430"/>
    <w:rsid w:val="000F1489"/>
    <w:rsid w:val="000F1A08"/>
    <w:rsid w:val="000F1BDA"/>
    <w:rsid w:val="000F1C10"/>
    <w:rsid w:val="000F1DCF"/>
    <w:rsid w:val="000F1DE7"/>
    <w:rsid w:val="000F1F97"/>
    <w:rsid w:val="000F2051"/>
    <w:rsid w:val="000F20DA"/>
    <w:rsid w:val="000F2169"/>
    <w:rsid w:val="000F23F2"/>
    <w:rsid w:val="000F2662"/>
    <w:rsid w:val="000F2963"/>
    <w:rsid w:val="000F2A3E"/>
    <w:rsid w:val="000F2AF0"/>
    <w:rsid w:val="000F2C7A"/>
    <w:rsid w:val="000F2CFC"/>
    <w:rsid w:val="000F336B"/>
    <w:rsid w:val="000F346E"/>
    <w:rsid w:val="000F3867"/>
    <w:rsid w:val="000F393B"/>
    <w:rsid w:val="000F39E5"/>
    <w:rsid w:val="000F3C3C"/>
    <w:rsid w:val="000F3DB1"/>
    <w:rsid w:val="000F3EEC"/>
    <w:rsid w:val="000F42E9"/>
    <w:rsid w:val="000F43F7"/>
    <w:rsid w:val="000F464F"/>
    <w:rsid w:val="000F4C5F"/>
    <w:rsid w:val="000F51C4"/>
    <w:rsid w:val="000F53B1"/>
    <w:rsid w:val="000F54AF"/>
    <w:rsid w:val="000F59C1"/>
    <w:rsid w:val="000F5A5B"/>
    <w:rsid w:val="000F5CAF"/>
    <w:rsid w:val="000F5CDF"/>
    <w:rsid w:val="000F63D9"/>
    <w:rsid w:val="000F6650"/>
    <w:rsid w:val="000F6865"/>
    <w:rsid w:val="000F6876"/>
    <w:rsid w:val="000F68D7"/>
    <w:rsid w:val="000F68DD"/>
    <w:rsid w:val="000F6939"/>
    <w:rsid w:val="000F6AE7"/>
    <w:rsid w:val="000F70F8"/>
    <w:rsid w:val="001008D6"/>
    <w:rsid w:val="00100A8E"/>
    <w:rsid w:val="00100DAC"/>
    <w:rsid w:val="00100DDA"/>
    <w:rsid w:val="0010101B"/>
    <w:rsid w:val="0010107B"/>
    <w:rsid w:val="001013CE"/>
    <w:rsid w:val="001016EF"/>
    <w:rsid w:val="00101826"/>
    <w:rsid w:val="00101892"/>
    <w:rsid w:val="00101A4C"/>
    <w:rsid w:val="00101BF6"/>
    <w:rsid w:val="00101C8C"/>
    <w:rsid w:val="00101DAE"/>
    <w:rsid w:val="001022B6"/>
    <w:rsid w:val="0010242C"/>
    <w:rsid w:val="0010257D"/>
    <w:rsid w:val="00102868"/>
    <w:rsid w:val="0010287A"/>
    <w:rsid w:val="00102B75"/>
    <w:rsid w:val="00102D76"/>
    <w:rsid w:val="00102DEB"/>
    <w:rsid w:val="00102E00"/>
    <w:rsid w:val="00102EE2"/>
    <w:rsid w:val="0010334F"/>
    <w:rsid w:val="00103493"/>
    <w:rsid w:val="001037F6"/>
    <w:rsid w:val="00103A23"/>
    <w:rsid w:val="00103A4E"/>
    <w:rsid w:val="00103BA4"/>
    <w:rsid w:val="0010438F"/>
    <w:rsid w:val="00104578"/>
    <w:rsid w:val="001046D8"/>
    <w:rsid w:val="00104701"/>
    <w:rsid w:val="00104B38"/>
    <w:rsid w:val="00104BA7"/>
    <w:rsid w:val="00104DA4"/>
    <w:rsid w:val="00104E3C"/>
    <w:rsid w:val="00105079"/>
    <w:rsid w:val="0010525D"/>
    <w:rsid w:val="001052DB"/>
    <w:rsid w:val="0010542B"/>
    <w:rsid w:val="001054AC"/>
    <w:rsid w:val="0010556A"/>
    <w:rsid w:val="0010556E"/>
    <w:rsid w:val="00105B98"/>
    <w:rsid w:val="00105CB5"/>
    <w:rsid w:val="00105DD0"/>
    <w:rsid w:val="00105E90"/>
    <w:rsid w:val="00105F5B"/>
    <w:rsid w:val="0010606F"/>
    <w:rsid w:val="0010695F"/>
    <w:rsid w:val="00106E9D"/>
    <w:rsid w:val="001078CD"/>
    <w:rsid w:val="00107BFE"/>
    <w:rsid w:val="00107CED"/>
    <w:rsid w:val="00107F1C"/>
    <w:rsid w:val="0011019F"/>
    <w:rsid w:val="0011026A"/>
    <w:rsid w:val="00110272"/>
    <w:rsid w:val="0011048C"/>
    <w:rsid w:val="001108F7"/>
    <w:rsid w:val="001109EF"/>
    <w:rsid w:val="00110B19"/>
    <w:rsid w:val="00110C24"/>
    <w:rsid w:val="00110C4A"/>
    <w:rsid w:val="00110D97"/>
    <w:rsid w:val="00110F6D"/>
    <w:rsid w:val="001111A7"/>
    <w:rsid w:val="0011149C"/>
    <w:rsid w:val="0011159E"/>
    <w:rsid w:val="0011190E"/>
    <w:rsid w:val="001119FA"/>
    <w:rsid w:val="00111A9F"/>
    <w:rsid w:val="00111AA6"/>
    <w:rsid w:val="00111F82"/>
    <w:rsid w:val="00112032"/>
    <w:rsid w:val="001120A6"/>
    <w:rsid w:val="0011224A"/>
    <w:rsid w:val="0011254C"/>
    <w:rsid w:val="001125DF"/>
    <w:rsid w:val="00112636"/>
    <w:rsid w:val="001129C0"/>
    <w:rsid w:val="00112A09"/>
    <w:rsid w:val="00112C44"/>
    <w:rsid w:val="00112C4A"/>
    <w:rsid w:val="00112D2B"/>
    <w:rsid w:val="001132A0"/>
    <w:rsid w:val="0011368C"/>
    <w:rsid w:val="00113850"/>
    <w:rsid w:val="0011388D"/>
    <w:rsid w:val="00113CE6"/>
    <w:rsid w:val="00113E16"/>
    <w:rsid w:val="00113F33"/>
    <w:rsid w:val="0011468B"/>
    <w:rsid w:val="00114865"/>
    <w:rsid w:val="00114C21"/>
    <w:rsid w:val="00114D4A"/>
    <w:rsid w:val="0011536F"/>
    <w:rsid w:val="0011592F"/>
    <w:rsid w:val="00115A12"/>
    <w:rsid w:val="00115CB6"/>
    <w:rsid w:val="00115EDE"/>
    <w:rsid w:val="00116211"/>
    <w:rsid w:val="001166C1"/>
    <w:rsid w:val="001166D3"/>
    <w:rsid w:val="00116A7D"/>
    <w:rsid w:val="00116BD5"/>
    <w:rsid w:val="00116FEC"/>
    <w:rsid w:val="001171F4"/>
    <w:rsid w:val="001172DE"/>
    <w:rsid w:val="00117770"/>
    <w:rsid w:val="00117B51"/>
    <w:rsid w:val="00120DDF"/>
    <w:rsid w:val="00121198"/>
    <w:rsid w:val="00121B59"/>
    <w:rsid w:val="00121C36"/>
    <w:rsid w:val="00121EF5"/>
    <w:rsid w:val="0012209C"/>
    <w:rsid w:val="00122607"/>
    <w:rsid w:val="001226AE"/>
    <w:rsid w:val="00122B06"/>
    <w:rsid w:val="00122B45"/>
    <w:rsid w:val="00122D30"/>
    <w:rsid w:val="00122F48"/>
    <w:rsid w:val="0012340A"/>
    <w:rsid w:val="00123ADD"/>
    <w:rsid w:val="00123CED"/>
    <w:rsid w:val="00123E76"/>
    <w:rsid w:val="001241C3"/>
    <w:rsid w:val="001243C0"/>
    <w:rsid w:val="001243E4"/>
    <w:rsid w:val="00124486"/>
    <w:rsid w:val="001245A7"/>
    <w:rsid w:val="0012476E"/>
    <w:rsid w:val="00124901"/>
    <w:rsid w:val="00124E5E"/>
    <w:rsid w:val="0012514B"/>
    <w:rsid w:val="0012535B"/>
    <w:rsid w:val="00125A5E"/>
    <w:rsid w:val="00125B52"/>
    <w:rsid w:val="00125B97"/>
    <w:rsid w:val="001261EF"/>
    <w:rsid w:val="00126208"/>
    <w:rsid w:val="001263EA"/>
    <w:rsid w:val="001264B5"/>
    <w:rsid w:val="00126581"/>
    <w:rsid w:val="001266E9"/>
    <w:rsid w:val="0012695E"/>
    <w:rsid w:val="00126BE4"/>
    <w:rsid w:val="00126EFB"/>
    <w:rsid w:val="00126F0D"/>
    <w:rsid w:val="0012720B"/>
    <w:rsid w:val="001272AA"/>
    <w:rsid w:val="00127B8D"/>
    <w:rsid w:val="00127EB6"/>
    <w:rsid w:val="0013000E"/>
    <w:rsid w:val="0013021F"/>
    <w:rsid w:val="00130278"/>
    <w:rsid w:val="001302E9"/>
    <w:rsid w:val="001303D8"/>
    <w:rsid w:val="001304E1"/>
    <w:rsid w:val="00130572"/>
    <w:rsid w:val="001309D3"/>
    <w:rsid w:val="00130B56"/>
    <w:rsid w:val="00130D4F"/>
    <w:rsid w:val="00130DD6"/>
    <w:rsid w:val="00130EE9"/>
    <w:rsid w:val="00130F11"/>
    <w:rsid w:val="00131057"/>
    <w:rsid w:val="0013114D"/>
    <w:rsid w:val="00131356"/>
    <w:rsid w:val="00131385"/>
    <w:rsid w:val="001313BD"/>
    <w:rsid w:val="0013179B"/>
    <w:rsid w:val="00131B49"/>
    <w:rsid w:val="00131B95"/>
    <w:rsid w:val="00131CD1"/>
    <w:rsid w:val="00131EFA"/>
    <w:rsid w:val="00132047"/>
    <w:rsid w:val="00132093"/>
    <w:rsid w:val="0013223B"/>
    <w:rsid w:val="001323BD"/>
    <w:rsid w:val="00132441"/>
    <w:rsid w:val="00132722"/>
    <w:rsid w:val="00132B8D"/>
    <w:rsid w:val="00133596"/>
    <w:rsid w:val="001335BE"/>
    <w:rsid w:val="00133610"/>
    <w:rsid w:val="0013390E"/>
    <w:rsid w:val="0013394A"/>
    <w:rsid w:val="00133A10"/>
    <w:rsid w:val="00133AF3"/>
    <w:rsid w:val="00133C2C"/>
    <w:rsid w:val="00134144"/>
    <w:rsid w:val="00134377"/>
    <w:rsid w:val="00134BC2"/>
    <w:rsid w:val="00134C37"/>
    <w:rsid w:val="00134C42"/>
    <w:rsid w:val="00135687"/>
    <w:rsid w:val="00135877"/>
    <w:rsid w:val="00135990"/>
    <w:rsid w:val="00136254"/>
    <w:rsid w:val="0013627C"/>
    <w:rsid w:val="00136DB1"/>
    <w:rsid w:val="00137093"/>
    <w:rsid w:val="0013746C"/>
    <w:rsid w:val="001377B6"/>
    <w:rsid w:val="00137867"/>
    <w:rsid w:val="00137C87"/>
    <w:rsid w:val="00137FE6"/>
    <w:rsid w:val="0014017E"/>
    <w:rsid w:val="00140624"/>
    <w:rsid w:val="0014065A"/>
    <w:rsid w:val="001407EF"/>
    <w:rsid w:val="00140DB9"/>
    <w:rsid w:val="00140E64"/>
    <w:rsid w:val="00140EDD"/>
    <w:rsid w:val="00141034"/>
    <w:rsid w:val="001411B9"/>
    <w:rsid w:val="00141361"/>
    <w:rsid w:val="0014148E"/>
    <w:rsid w:val="001414A4"/>
    <w:rsid w:val="00141662"/>
    <w:rsid w:val="00141711"/>
    <w:rsid w:val="001417BE"/>
    <w:rsid w:val="00141F6B"/>
    <w:rsid w:val="00142953"/>
    <w:rsid w:val="00142BD1"/>
    <w:rsid w:val="00142E4D"/>
    <w:rsid w:val="001432AF"/>
    <w:rsid w:val="00143708"/>
    <w:rsid w:val="00143897"/>
    <w:rsid w:val="00144273"/>
    <w:rsid w:val="00144B07"/>
    <w:rsid w:val="001454AF"/>
    <w:rsid w:val="00145608"/>
    <w:rsid w:val="001458CB"/>
    <w:rsid w:val="00145A2B"/>
    <w:rsid w:val="00145AF3"/>
    <w:rsid w:val="00145C18"/>
    <w:rsid w:val="00145D16"/>
    <w:rsid w:val="00145F09"/>
    <w:rsid w:val="00146088"/>
    <w:rsid w:val="00146109"/>
    <w:rsid w:val="0014655D"/>
    <w:rsid w:val="00146D1A"/>
    <w:rsid w:val="00146ED4"/>
    <w:rsid w:val="00146F6D"/>
    <w:rsid w:val="001472D9"/>
    <w:rsid w:val="001475CC"/>
    <w:rsid w:val="00147759"/>
    <w:rsid w:val="00147B48"/>
    <w:rsid w:val="00147F0B"/>
    <w:rsid w:val="001501DF"/>
    <w:rsid w:val="00150227"/>
    <w:rsid w:val="001506C4"/>
    <w:rsid w:val="00150713"/>
    <w:rsid w:val="001507C1"/>
    <w:rsid w:val="00150DF0"/>
    <w:rsid w:val="001512EE"/>
    <w:rsid w:val="0015157E"/>
    <w:rsid w:val="001515C3"/>
    <w:rsid w:val="0015166F"/>
    <w:rsid w:val="001516AB"/>
    <w:rsid w:val="001518B2"/>
    <w:rsid w:val="00151A2D"/>
    <w:rsid w:val="00151D56"/>
    <w:rsid w:val="0015227D"/>
    <w:rsid w:val="00152288"/>
    <w:rsid w:val="00152631"/>
    <w:rsid w:val="001528FB"/>
    <w:rsid w:val="00152937"/>
    <w:rsid w:val="0015296D"/>
    <w:rsid w:val="00152D0D"/>
    <w:rsid w:val="00152D10"/>
    <w:rsid w:val="00153013"/>
    <w:rsid w:val="001535CB"/>
    <w:rsid w:val="00153C1E"/>
    <w:rsid w:val="00153E1A"/>
    <w:rsid w:val="0015402B"/>
    <w:rsid w:val="00154F20"/>
    <w:rsid w:val="00155022"/>
    <w:rsid w:val="001556B0"/>
    <w:rsid w:val="001557FC"/>
    <w:rsid w:val="00155BDE"/>
    <w:rsid w:val="00156035"/>
    <w:rsid w:val="00156196"/>
    <w:rsid w:val="001562DE"/>
    <w:rsid w:val="00156345"/>
    <w:rsid w:val="0015640B"/>
    <w:rsid w:val="001566CC"/>
    <w:rsid w:val="00156758"/>
    <w:rsid w:val="00156DF9"/>
    <w:rsid w:val="00156E15"/>
    <w:rsid w:val="0015708F"/>
    <w:rsid w:val="00157B14"/>
    <w:rsid w:val="00157C32"/>
    <w:rsid w:val="00160126"/>
    <w:rsid w:val="001604D6"/>
    <w:rsid w:val="001605DA"/>
    <w:rsid w:val="00161160"/>
    <w:rsid w:val="001612F0"/>
    <w:rsid w:val="0016167C"/>
    <w:rsid w:val="0016168B"/>
    <w:rsid w:val="001617D2"/>
    <w:rsid w:val="001618C8"/>
    <w:rsid w:val="00161ABC"/>
    <w:rsid w:val="00161D56"/>
    <w:rsid w:val="0016226C"/>
    <w:rsid w:val="001622F3"/>
    <w:rsid w:val="0016256A"/>
    <w:rsid w:val="0016263B"/>
    <w:rsid w:val="00162726"/>
    <w:rsid w:val="00162BA8"/>
    <w:rsid w:val="00162C04"/>
    <w:rsid w:val="00162E2B"/>
    <w:rsid w:val="00162F12"/>
    <w:rsid w:val="00163018"/>
    <w:rsid w:val="001630DD"/>
    <w:rsid w:val="001630E3"/>
    <w:rsid w:val="00163385"/>
    <w:rsid w:val="001637B4"/>
    <w:rsid w:val="00163BCE"/>
    <w:rsid w:val="00163C57"/>
    <w:rsid w:val="00163C8D"/>
    <w:rsid w:val="00163CAE"/>
    <w:rsid w:val="00163D33"/>
    <w:rsid w:val="00164375"/>
    <w:rsid w:val="00164450"/>
    <w:rsid w:val="0016449F"/>
    <w:rsid w:val="0016461B"/>
    <w:rsid w:val="00164903"/>
    <w:rsid w:val="00164935"/>
    <w:rsid w:val="00164F2F"/>
    <w:rsid w:val="001651DF"/>
    <w:rsid w:val="001652DE"/>
    <w:rsid w:val="00165309"/>
    <w:rsid w:val="001654C5"/>
    <w:rsid w:val="0016558C"/>
    <w:rsid w:val="00165631"/>
    <w:rsid w:val="00165897"/>
    <w:rsid w:val="001658B9"/>
    <w:rsid w:val="00165A1A"/>
    <w:rsid w:val="00165B7D"/>
    <w:rsid w:val="00165DF5"/>
    <w:rsid w:val="00165E05"/>
    <w:rsid w:val="00166016"/>
    <w:rsid w:val="00166193"/>
    <w:rsid w:val="00166241"/>
    <w:rsid w:val="0016654D"/>
    <w:rsid w:val="001665E8"/>
    <w:rsid w:val="00166870"/>
    <w:rsid w:val="00166A9B"/>
    <w:rsid w:val="00166CB1"/>
    <w:rsid w:val="00166DA0"/>
    <w:rsid w:val="001670A7"/>
    <w:rsid w:val="00167282"/>
    <w:rsid w:val="001672F7"/>
    <w:rsid w:val="001674EA"/>
    <w:rsid w:val="00167717"/>
    <w:rsid w:val="00167907"/>
    <w:rsid w:val="00167B5B"/>
    <w:rsid w:val="00167CDC"/>
    <w:rsid w:val="00170031"/>
    <w:rsid w:val="0017012E"/>
    <w:rsid w:val="00170273"/>
    <w:rsid w:val="001702F1"/>
    <w:rsid w:val="001703C0"/>
    <w:rsid w:val="0017055A"/>
    <w:rsid w:val="00170614"/>
    <w:rsid w:val="00170667"/>
    <w:rsid w:val="00170B03"/>
    <w:rsid w:val="00170BBB"/>
    <w:rsid w:val="00170E51"/>
    <w:rsid w:val="00170F2D"/>
    <w:rsid w:val="00171129"/>
    <w:rsid w:val="001711D2"/>
    <w:rsid w:val="00171484"/>
    <w:rsid w:val="0017152B"/>
    <w:rsid w:val="001719C3"/>
    <w:rsid w:val="00171D47"/>
    <w:rsid w:val="00171FAF"/>
    <w:rsid w:val="00172552"/>
    <w:rsid w:val="00172803"/>
    <w:rsid w:val="00172864"/>
    <w:rsid w:val="001729EA"/>
    <w:rsid w:val="00172BC3"/>
    <w:rsid w:val="00172D18"/>
    <w:rsid w:val="00173674"/>
    <w:rsid w:val="001736FF"/>
    <w:rsid w:val="00173757"/>
    <w:rsid w:val="001739B0"/>
    <w:rsid w:val="00173A55"/>
    <w:rsid w:val="00173A9D"/>
    <w:rsid w:val="00173D17"/>
    <w:rsid w:val="00173F08"/>
    <w:rsid w:val="00174181"/>
    <w:rsid w:val="001742DA"/>
    <w:rsid w:val="0017442D"/>
    <w:rsid w:val="001744C4"/>
    <w:rsid w:val="00174736"/>
    <w:rsid w:val="00174891"/>
    <w:rsid w:val="00174A17"/>
    <w:rsid w:val="00174EDF"/>
    <w:rsid w:val="00174F2B"/>
    <w:rsid w:val="00174F92"/>
    <w:rsid w:val="0017500F"/>
    <w:rsid w:val="00175165"/>
    <w:rsid w:val="001752AA"/>
    <w:rsid w:val="0017542E"/>
    <w:rsid w:val="00175641"/>
    <w:rsid w:val="00175A1B"/>
    <w:rsid w:val="00175F24"/>
    <w:rsid w:val="00176D21"/>
    <w:rsid w:val="00176DCA"/>
    <w:rsid w:val="00176EFA"/>
    <w:rsid w:val="001770DF"/>
    <w:rsid w:val="001774B2"/>
    <w:rsid w:val="00177577"/>
    <w:rsid w:val="001779D7"/>
    <w:rsid w:val="00177A59"/>
    <w:rsid w:val="00177D62"/>
    <w:rsid w:val="00180396"/>
    <w:rsid w:val="001807AD"/>
    <w:rsid w:val="00180843"/>
    <w:rsid w:val="00180C43"/>
    <w:rsid w:val="00180F33"/>
    <w:rsid w:val="00180FA4"/>
    <w:rsid w:val="00181447"/>
    <w:rsid w:val="001817D7"/>
    <w:rsid w:val="00181894"/>
    <w:rsid w:val="001818A3"/>
    <w:rsid w:val="00181BDF"/>
    <w:rsid w:val="00181CCA"/>
    <w:rsid w:val="00181DE2"/>
    <w:rsid w:val="0018206C"/>
    <w:rsid w:val="00182101"/>
    <w:rsid w:val="001821E0"/>
    <w:rsid w:val="00182468"/>
    <w:rsid w:val="0018285E"/>
    <w:rsid w:val="0018292D"/>
    <w:rsid w:val="001829D3"/>
    <w:rsid w:val="00182B14"/>
    <w:rsid w:val="00182E78"/>
    <w:rsid w:val="00183275"/>
    <w:rsid w:val="00183431"/>
    <w:rsid w:val="00183441"/>
    <w:rsid w:val="00183460"/>
    <w:rsid w:val="0018351B"/>
    <w:rsid w:val="0018374E"/>
    <w:rsid w:val="00183820"/>
    <w:rsid w:val="00183839"/>
    <w:rsid w:val="00183A9B"/>
    <w:rsid w:val="00183E04"/>
    <w:rsid w:val="00183EC1"/>
    <w:rsid w:val="00184041"/>
    <w:rsid w:val="0018413F"/>
    <w:rsid w:val="0018464C"/>
    <w:rsid w:val="0018490A"/>
    <w:rsid w:val="0018497E"/>
    <w:rsid w:val="001849B2"/>
    <w:rsid w:val="00184B4F"/>
    <w:rsid w:val="00184C52"/>
    <w:rsid w:val="00184FC1"/>
    <w:rsid w:val="001853C8"/>
    <w:rsid w:val="0018576A"/>
    <w:rsid w:val="00185A6F"/>
    <w:rsid w:val="00185AED"/>
    <w:rsid w:val="00185B78"/>
    <w:rsid w:val="00185C36"/>
    <w:rsid w:val="00185C3D"/>
    <w:rsid w:val="00185D80"/>
    <w:rsid w:val="00185F42"/>
    <w:rsid w:val="0018628C"/>
    <w:rsid w:val="001862C7"/>
    <w:rsid w:val="00186691"/>
    <w:rsid w:val="00186A06"/>
    <w:rsid w:val="00186D3D"/>
    <w:rsid w:val="001872EC"/>
    <w:rsid w:val="0018762C"/>
    <w:rsid w:val="00187812"/>
    <w:rsid w:val="00187AD1"/>
    <w:rsid w:val="00187B47"/>
    <w:rsid w:val="00187D59"/>
    <w:rsid w:val="0019007E"/>
    <w:rsid w:val="001901A9"/>
    <w:rsid w:val="00190682"/>
    <w:rsid w:val="00190684"/>
    <w:rsid w:val="00190733"/>
    <w:rsid w:val="00190923"/>
    <w:rsid w:val="00190C35"/>
    <w:rsid w:val="00190C43"/>
    <w:rsid w:val="00191186"/>
    <w:rsid w:val="001917D1"/>
    <w:rsid w:val="00191895"/>
    <w:rsid w:val="00191C22"/>
    <w:rsid w:val="001920B4"/>
    <w:rsid w:val="001922BE"/>
    <w:rsid w:val="00192359"/>
    <w:rsid w:val="001926FA"/>
    <w:rsid w:val="00192709"/>
    <w:rsid w:val="001927C6"/>
    <w:rsid w:val="00192856"/>
    <w:rsid w:val="00192BA5"/>
    <w:rsid w:val="00192EAE"/>
    <w:rsid w:val="001934C8"/>
    <w:rsid w:val="001935A9"/>
    <w:rsid w:val="00193774"/>
    <w:rsid w:val="00193B4F"/>
    <w:rsid w:val="00193C03"/>
    <w:rsid w:val="00193C11"/>
    <w:rsid w:val="00193FA1"/>
    <w:rsid w:val="0019403E"/>
    <w:rsid w:val="00194111"/>
    <w:rsid w:val="001944A0"/>
    <w:rsid w:val="001946E8"/>
    <w:rsid w:val="00194737"/>
    <w:rsid w:val="001947B0"/>
    <w:rsid w:val="00194813"/>
    <w:rsid w:val="00194F2B"/>
    <w:rsid w:val="001953C7"/>
    <w:rsid w:val="001954F3"/>
    <w:rsid w:val="001956FE"/>
    <w:rsid w:val="00195936"/>
    <w:rsid w:val="00195A7B"/>
    <w:rsid w:val="00195D0C"/>
    <w:rsid w:val="00196014"/>
    <w:rsid w:val="00196172"/>
    <w:rsid w:val="001962C7"/>
    <w:rsid w:val="0019632D"/>
    <w:rsid w:val="0019651B"/>
    <w:rsid w:val="001965B4"/>
    <w:rsid w:val="00196606"/>
    <w:rsid w:val="001967F5"/>
    <w:rsid w:val="00196F17"/>
    <w:rsid w:val="00196F58"/>
    <w:rsid w:val="0019717F"/>
    <w:rsid w:val="001974CB"/>
    <w:rsid w:val="001979E9"/>
    <w:rsid w:val="00197AAF"/>
    <w:rsid w:val="00197C13"/>
    <w:rsid w:val="00197EB8"/>
    <w:rsid w:val="001A0476"/>
    <w:rsid w:val="001A0550"/>
    <w:rsid w:val="001A071D"/>
    <w:rsid w:val="001A0A36"/>
    <w:rsid w:val="001A0B7A"/>
    <w:rsid w:val="001A0BBB"/>
    <w:rsid w:val="001A0DBD"/>
    <w:rsid w:val="001A1378"/>
    <w:rsid w:val="001A13BF"/>
    <w:rsid w:val="001A154F"/>
    <w:rsid w:val="001A166F"/>
    <w:rsid w:val="001A1ABE"/>
    <w:rsid w:val="001A22D6"/>
    <w:rsid w:val="001A2FA4"/>
    <w:rsid w:val="001A31B8"/>
    <w:rsid w:val="001A31C6"/>
    <w:rsid w:val="001A3A26"/>
    <w:rsid w:val="001A3A8D"/>
    <w:rsid w:val="001A3C96"/>
    <w:rsid w:val="001A3DB4"/>
    <w:rsid w:val="001A3DE2"/>
    <w:rsid w:val="001A400A"/>
    <w:rsid w:val="001A4016"/>
    <w:rsid w:val="001A419F"/>
    <w:rsid w:val="001A445E"/>
    <w:rsid w:val="001A46F6"/>
    <w:rsid w:val="001A497F"/>
    <w:rsid w:val="001A4A24"/>
    <w:rsid w:val="001A4A81"/>
    <w:rsid w:val="001A4C40"/>
    <w:rsid w:val="001A505D"/>
    <w:rsid w:val="001A5124"/>
    <w:rsid w:val="001A5336"/>
    <w:rsid w:val="001A534E"/>
    <w:rsid w:val="001A5385"/>
    <w:rsid w:val="001A56B2"/>
    <w:rsid w:val="001A5A54"/>
    <w:rsid w:val="001A5CB8"/>
    <w:rsid w:val="001A5CC3"/>
    <w:rsid w:val="001A5FEB"/>
    <w:rsid w:val="001A6219"/>
    <w:rsid w:val="001A64A9"/>
    <w:rsid w:val="001A6507"/>
    <w:rsid w:val="001A66A2"/>
    <w:rsid w:val="001A6767"/>
    <w:rsid w:val="001A6819"/>
    <w:rsid w:val="001A69B1"/>
    <w:rsid w:val="001A6B77"/>
    <w:rsid w:val="001A6B9D"/>
    <w:rsid w:val="001A6BE0"/>
    <w:rsid w:val="001A6D60"/>
    <w:rsid w:val="001A6FDD"/>
    <w:rsid w:val="001A719B"/>
    <w:rsid w:val="001A74CA"/>
    <w:rsid w:val="001A7659"/>
    <w:rsid w:val="001B0463"/>
    <w:rsid w:val="001B0684"/>
    <w:rsid w:val="001B0B46"/>
    <w:rsid w:val="001B0BAB"/>
    <w:rsid w:val="001B0E3F"/>
    <w:rsid w:val="001B15D2"/>
    <w:rsid w:val="001B1805"/>
    <w:rsid w:val="001B204A"/>
    <w:rsid w:val="001B20FD"/>
    <w:rsid w:val="001B251A"/>
    <w:rsid w:val="001B25D9"/>
    <w:rsid w:val="001B2906"/>
    <w:rsid w:val="001B2C0D"/>
    <w:rsid w:val="001B30B5"/>
    <w:rsid w:val="001B344D"/>
    <w:rsid w:val="001B355B"/>
    <w:rsid w:val="001B3612"/>
    <w:rsid w:val="001B3771"/>
    <w:rsid w:val="001B393A"/>
    <w:rsid w:val="001B3BA9"/>
    <w:rsid w:val="001B3D85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B7"/>
    <w:rsid w:val="001B5320"/>
    <w:rsid w:val="001B5570"/>
    <w:rsid w:val="001B55F5"/>
    <w:rsid w:val="001B583F"/>
    <w:rsid w:val="001B5C4C"/>
    <w:rsid w:val="001B5D1E"/>
    <w:rsid w:val="001B5F55"/>
    <w:rsid w:val="001B64E1"/>
    <w:rsid w:val="001B6511"/>
    <w:rsid w:val="001B6848"/>
    <w:rsid w:val="001B6A66"/>
    <w:rsid w:val="001B6CC3"/>
    <w:rsid w:val="001B6DEB"/>
    <w:rsid w:val="001B722B"/>
    <w:rsid w:val="001B76B4"/>
    <w:rsid w:val="001B79CE"/>
    <w:rsid w:val="001B7D56"/>
    <w:rsid w:val="001B7FD0"/>
    <w:rsid w:val="001C0228"/>
    <w:rsid w:val="001C069B"/>
    <w:rsid w:val="001C094D"/>
    <w:rsid w:val="001C09C2"/>
    <w:rsid w:val="001C0A8E"/>
    <w:rsid w:val="001C0B3E"/>
    <w:rsid w:val="001C0B49"/>
    <w:rsid w:val="001C0DE3"/>
    <w:rsid w:val="001C1123"/>
    <w:rsid w:val="001C18BF"/>
    <w:rsid w:val="001C1979"/>
    <w:rsid w:val="001C1B76"/>
    <w:rsid w:val="001C1BAB"/>
    <w:rsid w:val="001C1DD3"/>
    <w:rsid w:val="001C249C"/>
    <w:rsid w:val="001C24A5"/>
    <w:rsid w:val="001C2B20"/>
    <w:rsid w:val="001C2C2A"/>
    <w:rsid w:val="001C2CBD"/>
    <w:rsid w:val="001C2FE1"/>
    <w:rsid w:val="001C3C0A"/>
    <w:rsid w:val="001C3E96"/>
    <w:rsid w:val="001C432D"/>
    <w:rsid w:val="001C43FD"/>
    <w:rsid w:val="001C468D"/>
    <w:rsid w:val="001C4BA0"/>
    <w:rsid w:val="001C4BEE"/>
    <w:rsid w:val="001C4E4E"/>
    <w:rsid w:val="001C4F88"/>
    <w:rsid w:val="001C5B66"/>
    <w:rsid w:val="001C5E4B"/>
    <w:rsid w:val="001C5E83"/>
    <w:rsid w:val="001C60AF"/>
    <w:rsid w:val="001C6201"/>
    <w:rsid w:val="001C6318"/>
    <w:rsid w:val="001C639F"/>
    <w:rsid w:val="001C6431"/>
    <w:rsid w:val="001C6768"/>
    <w:rsid w:val="001C69FE"/>
    <w:rsid w:val="001C6CE4"/>
    <w:rsid w:val="001C6E49"/>
    <w:rsid w:val="001C7143"/>
    <w:rsid w:val="001C7257"/>
    <w:rsid w:val="001C7343"/>
    <w:rsid w:val="001C7853"/>
    <w:rsid w:val="001C7C57"/>
    <w:rsid w:val="001C7D4A"/>
    <w:rsid w:val="001C7DE6"/>
    <w:rsid w:val="001D0002"/>
    <w:rsid w:val="001D0304"/>
    <w:rsid w:val="001D047B"/>
    <w:rsid w:val="001D0546"/>
    <w:rsid w:val="001D0657"/>
    <w:rsid w:val="001D0D05"/>
    <w:rsid w:val="001D0D6A"/>
    <w:rsid w:val="001D1352"/>
    <w:rsid w:val="001D142B"/>
    <w:rsid w:val="001D1816"/>
    <w:rsid w:val="001D1970"/>
    <w:rsid w:val="001D1B1A"/>
    <w:rsid w:val="001D1BB3"/>
    <w:rsid w:val="001D1D8A"/>
    <w:rsid w:val="001D1E1D"/>
    <w:rsid w:val="001D20E5"/>
    <w:rsid w:val="001D2156"/>
    <w:rsid w:val="001D25BA"/>
    <w:rsid w:val="001D2A24"/>
    <w:rsid w:val="001D2DC2"/>
    <w:rsid w:val="001D2E07"/>
    <w:rsid w:val="001D3075"/>
    <w:rsid w:val="001D329F"/>
    <w:rsid w:val="001D3ED5"/>
    <w:rsid w:val="001D3F6C"/>
    <w:rsid w:val="001D4140"/>
    <w:rsid w:val="001D416F"/>
    <w:rsid w:val="001D417F"/>
    <w:rsid w:val="001D4719"/>
    <w:rsid w:val="001D4906"/>
    <w:rsid w:val="001D4CEF"/>
    <w:rsid w:val="001D4DBC"/>
    <w:rsid w:val="001D4F78"/>
    <w:rsid w:val="001D5293"/>
    <w:rsid w:val="001D52D3"/>
    <w:rsid w:val="001D56BA"/>
    <w:rsid w:val="001D58BD"/>
    <w:rsid w:val="001D5937"/>
    <w:rsid w:val="001D5A98"/>
    <w:rsid w:val="001D5C9A"/>
    <w:rsid w:val="001D6095"/>
    <w:rsid w:val="001D6348"/>
    <w:rsid w:val="001D645C"/>
    <w:rsid w:val="001D67C7"/>
    <w:rsid w:val="001D694B"/>
    <w:rsid w:val="001D6A3F"/>
    <w:rsid w:val="001D6D49"/>
    <w:rsid w:val="001D70E0"/>
    <w:rsid w:val="001D746D"/>
    <w:rsid w:val="001D7758"/>
    <w:rsid w:val="001D7C09"/>
    <w:rsid w:val="001D7C30"/>
    <w:rsid w:val="001E00FB"/>
    <w:rsid w:val="001E0124"/>
    <w:rsid w:val="001E03FE"/>
    <w:rsid w:val="001E045B"/>
    <w:rsid w:val="001E08D7"/>
    <w:rsid w:val="001E08E5"/>
    <w:rsid w:val="001E0954"/>
    <w:rsid w:val="001E0977"/>
    <w:rsid w:val="001E0C7D"/>
    <w:rsid w:val="001E0E14"/>
    <w:rsid w:val="001E12D6"/>
    <w:rsid w:val="001E1588"/>
    <w:rsid w:val="001E159C"/>
    <w:rsid w:val="001E16F2"/>
    <w:rsid w:val="001E18D4"/>
    <w:rsid w:val="001E1A53"/>
    <w:rsid w:val="001E1CCE"/>
    <w:rsid w:val="001E1EE7"/>
    <w:rsid w:val="001E208B"/>
    <w:rsid w:val="001E2180"/>
    <w:rsid w:val="001E249C"/>
    <w:rsid w:val="001E24C7"/>
    <w:rsid w:val="001E2665"/>
    <w:rsid w:val="001E2788"/>
    <w:rsid w:val="001E2A6C"/>
    <w:rsid w:val="001E2B28"/>
    <w:rsid w:val="001E318D"/>
    <w:rsid w:val="001E32E0"/>
    <w:rsid w:val="001E32F2"/>
    <w:rsid w:val="001E34B4"/>
    <w:rsid w:val="001E35FD"/>
    <w:rsid w:val="001E36BE"/>
    <w:rsid w:val="001E3A78"/>
    <w:rsid w:val="001E3E23"/>
    <w:rsid w:val="001E409B"/>
    <w:rsid w:val="001E43DF"/>
    <w:rsid w:val="001E44E1"/>
    <w:rsid w:val="001E4B7F"/>
    <w:rsid w:val="001E4C8A"/>
    <w:rsid w:val="001E4CD6"/>
    <w:rsid w:val="001E4D2F"/>
    <w:rsid w:val="001E525B"/>
    <w:rsid w:val="001E5373"/>
    <w:rsid w:val="001E54D7"/>
    <w:rsid w:val="001E5A52"/>
    <w:rsid w:val="001E61B8"/>
    <w:rsid w:val="001E6549"/>
    <w:rsid w:val="001E65F9"/>
    <w:rsid w:val="001E6790"/>
    <w:rsid w:val="001E696F"/>
    <w:rsid w:val="001E6A10"/>
    <w:rsid w:val="001E6A74"/>
    <w:rsid w:val="001E6D04"/>
    <w:rsid w:val="001E6F0C"/>
    <w:rsid w:val="001E6F2B"/>
    <w:rsid w:val="001E6F30"/>
    <w:rsid w:val="001E72C7"/>
    <w:rsid w:val="001E731C"/>
    <w:rsid w:val="001E7356"/>
    <w:rsid w:val="001E7368"/>
    <w:rsid w:val="001E78F7"/>
    <w:rsid w:val="001E7D99"/>
    <w:rsid w:val="001F0361"/>
    <w:rsid w:val="001F04FD"/>
    <w:rsid w:val="001F0804"/>
    <w:rsid w:val="001F0C98"/>
    <w:rsid w:val="001F0DAC"/>
    <w:rsid w:val="001F0EAD"/>
    <w:rsid w:val="001F105C"/>
    <w:rsid w:val="001F10BA"/>
    <w:rsid w:val="001F1494"/>
    <w:rsid w:val="001F17A1"/>
    <w:rsid w:val="001F1A85"/>
    <w:rsid w:val="001F1C81"/>
    <w:rsid w:val="001F1D6B"/>
    <w:rsid w:val="001F1DAC"/>
    <w:rsid w:val="001F231B"/>
    <w:rsid w:val="001F24CF"/>
    <w:rsid w:val="001F2525"/>
    <w:rsid w:val="001F25A2"/>
    <w:rsid w:val="001F28BC"/>
    <w:rsid w:val="001F2944"/>
    <w:rsid w:val="001F2BD0"/>
    <w:rsid w:val="001F2C5F"/>
    <w:rsid w:val="001F2D35"/>
    <w:rsid w:val="001F2FD6"/>
    <w:rsid w:val="001F322B"/>
    <w:rsid w:val="001F32BE"/>
    <w:rsid w:val="001F34C4"/>
    <w:rsid w:val="001F37EE"/>
    <w:rsid w:val="001F3865"/>
    <w:rsid w:val="001F388B"/>
    <w:rsid w:val="001F3A62"/>
    <w:rsid w:val="001F3C37"/>
    <w:rsid w:val="001F3C6C"/>
    <w:rsid w:val="001F3DA7"/>
    <w:rsid w:val="001F3DB7"/>
    <w:rsid w:val="001F4160"/>
    <w:rsid w:val="001F4195"/>
    <w:rsid w:val="001F43CA"/>
    <w:rsid w:val="001F44F1"/>
    <w:rsid w:val="001F47D0"/>
    <w:rsid w:val="001F4843"/>
    <w:rsid w:val="001F4EE0"/>
    <w:rsid w:val="001F4F0F"/>
    <w:rsid w:val="001F53E9"/>
    <w:rsid w:val="001F55AD"/>
    <w:rsid w:val="001F5744"/>
    <w:rsid w:val="001F59B0"/>
    <w:rsid w:val="001F5A2A"/>
    <w:rsid w:val="001F5A83"/>
    <w:rsid w:val="001F5D89"/>
    <w:rsid w:val="001F5E5A"/>
    <w:rsid w:val="001F6030"/>
    <w:rsid w:val="001F72C2"/>
    <w:rsid w:val="001F75DE"/>
    <w:rsid w:val="001F77C5"/>
    <w:rsid w:val="001F7AE3"/>
    <w:rsid w:val="001F7D63"/>
    <w:rsid w:val="001F7FDA"/>
    <w:rsid w:val="0020036B"/>
    <w:rsid w:val="0020093F"/>
    <w:rsid w:val="002009AE"/>
    <w:rsid w:val="00200A09"/>
    <w:rsid w:val="00200C0B"/>
    <w:rsid w:val="00200D6D"/>
    <w:rsid w:val="00200ED0"/>
    <w:rsid w:val="0020100A"/>
    <w:rsid w:val="0020162E"/>
    <w:rsid w:val="0020165A"/>
    <w:rsid w:val="00201943"/>
    <w:rsid w:val="00201BE7"/>
    <w:rsid w:val="00201E28"/>
    <w:rsid w:val="00202265"/>
    <w:rsid w:val="002025C2"/>
    <w:rsid w:val="00202667"/>
    <w:rsid w:val="00202742"/>
    <w:rsid w:val="002027CF"/>
    <w:rsid w:val="0020287E"/>
    <w:rsid w:val="002029CD"/>
    <w:rsid w:val="00203297"/>
    <w:rsid w:val="0020337D"/>
    <w:rsid w:val="00203519"/>
    <w:rsid w:val="002037C4"/>
    <w:rsid w:val="002037CE"/>
    <w:rsid w:val="002037D6"/>
    <w:rsid w:val="00203D32"/>
    <w:rsid w:val="00203E7D"/>
    <w:rsid w:val="00204521"/>
    <w:rsid w:val="00204575"/>
    <w:rsid w:val="002047B7"/>
    <w:rsid w:val="0020492F"/>
    <w:rsid w:val="00204D7A"/>
    <w:rsid w:val="00204E18"/>
    <w:rsid w:val="002050C0"/>
    <w:rsid w:val="00205106"/>
    <w:rsid w:val="002055D5"/>
    <w:rsid w:val="00205788"/>
    <w:rsid w:val="00205890"/>
    <w:rsid w:val="00205A12"/>
    <w:rsid w:val="00205CC7"/>
    <w:rsid w:val="00206516"/>
    <w:rsid w:val="00206559"/>
    <w:rsid w:val="0020678E"/>
    <w:rsid w:val="00206819"/>
    <w:rsid w:val="00206ADD"/>
    <w:rsid w:val="00206AED"/>
    <w:rsid w:val="00206B2E"/>
    <w:rsid w:val="00206BF5"/>
    <w:rsid w:val="00207216"/>
    <w:rsid w:val="00207D00"/>
    <w:rsid w:val="00207F6A"/>
    <w:rsid w:val="00210148"/>
    <w:rsid w:val="002101A3"/>
    <w:rsid w:val="002102B4"/>
    <w:rsid w:val="002102D3"/>
    <w:rsid w:val="00210414"/>
    <w:rsid w:val="002105D0"/>
    <w:rsid w:val="002106E0"/>
    <w:rsid w:val="00210783"/>
    <w:rsid w:val="00210A16"/>
    <w:rsid w:val="00210B7B"/>
    <w:rsid w:val="00210DBF"/>
    <w:rsid w:val="00210F2C"/>
    <w:rsid w:val="00211507"/>
    <w:rsid w:val="002117C9"/>
    <w:rsid w:val="00211817"/>
    <w:rsid w:val="0021187B"/>
    <w:rsid w:val="00211D8D"/>
    <w:rsid w:val="002121EE"/>
    <w:rsid w:val="00212258"/>
    <w:rsid w:val="00212634"/>
    <w:rsid w:val="002126CA"/>
    <w:rsid w:val="00212827"/>
    <w:rsid w:val="00212A94"/>
    <w:rsid w:val="00212CF4"/>
    <w:rsid w:val="002132C9"/>
    <w:rsid w:val="0021341A"/>
    <w:rsid w:val="00213851"/>
    <w:rsid w:val="00213C69"/>
    <w:rsid w:val="00213CAC"/>
    <w:rsid w:val="00213E66"/>
    <w:rsid w:val="00214144"/>
    <w:rsid w:val="00214186"/>
    <w:rsid w:val="00214555"/>
    <w:rsid w:val="002147EC"/>
    <w:rsid w:val="0021484B"/>
    <w:rsid w:val="00214AEF"/>
    <w:rsid w:val="00214B87"/>
    <w:rsid w:val="00214BD0"/>
    <w:rsid w:val="00214C07"/>
    <w:rsid w:val="00214C2D"/>
    <w:rsid w:val="0021580B"/>
    <w:rsid w:val="00215DBB"/>
    <w:rsid w:val="0021609C"/>
    <w:rsid w:val="0021653D"/>
    <w:rsid w:val="002166ED"/>
    <w:rsid w:val="002168E9"/>
    <w:rsid w:val="00216A8E"/>
    <w:rsid w:val="00216FC1"/>
    <w:rsid w:val="0021709C"/>
    <w:rsid w:val="00217191"/>
    <w:rsid w:val="0021733C"/>
    <w:rsid w:val="0021786B"/>
    <w:rsid w:val="00217C2C"/>
    <w:rsid w:val="00217CF6"/>
    <w:rsid w:val="00217D62"/>
    <w:rsid w:val="002201EA"/>
    <w:rsid w:val="002203A8"/>
    <w:rsid w:val="00220415"/>
    <w:rsid w:val="00220492"/>
    <w:rsid w:val="00220791"/>
    <w:rsid w:val="0022079A"/>
    <w:rsid w:val="0022079D"/>
    <w:rsid w:val="002208DC"/>
    <w:rsid w:val="00220A69"/>
    <w:rsid w:val="00220B4C"/>
    <w:rsid w:val="00220CF1"/>
    <w:rsid w:val="00221484"/>
    <w:rsid w:val="002216E5"/>
    <w:rsid w:val="00221824"/>
    <w:rsid w:val="00221871"/>
    <w:rsid w:val="002218EA"/>
    <w:rsid w:val="00221BA1"/>
    <w:rsid w:val="00221BD9"/>
    <w:rsid w:val="00221F9C"/>
    <w:rsid w:val="00222562"/>
    <w:rsid w:val="002225BA"/>
    <w:rsid w:val="00222638"/>
    <w:rsid w:val="0022286F"/>
    <w:rsid w:val="00222900"/>
    <w:rsid w:val="00222B78"/>
    <w:rsid w:val="00222D24"/>
    <w:rsid w:val="00223333"/>
    <w:rsid w:val="0022396D"/>
    <w:rsid w:val="002239D1"/>
    <w:rsid w:val="00224211"/>
    <w:rsid w:val="00224437"/>
    <w:rsid w:val="00224911"/>
    <w:rsid w:val="0022495C"/>
    <w:rsid w:val="00224A39"/>
    <w:rsid w:val="00224AC0"/>
    <w:rsid w:val="00224B64"/>
    <w:rsid w:val="00224BD6"/>
    <w:rsid w:val="0022504C"/>
    <w:rsid w:val="002250B1"/>
    <w:rsid w:val="002251BC"/>
    <w:rsid w:val="002252EF"/>
    <w:rsid w:val="002253EF"/>
    <w:rsid w:val="00225464"/>
    <w:rsid w:val="00225856"/>
    <w:rsid w:val="00225879"/>
    <w:rsid w:val="002259DA"/>
    <w:rsid w:val="00225DB2"/>
    <w:rsid w:val="00225FA5"/>
    <w:rsid w:val="0022612F"/>
    <w:rsid w:val="00226194"/>
    <w:rsid w:val="00226341"/>
    <w:rsid w:val="00226928"/>
    <w:rsid w:val="002269CE"/>
    <w:rsid w:val="00226B42"/>
    <w:rsid w:val="00226BDD"/>
    <w:rsid w:val="00227618"/>
    <w:rsid w:val="0022786D"/>
    <w:rsid w:val="00227B93"/>
    <w:rsid w:val="00227C5E"/>
    <w:rsid w:val="00227D0D"/>
    <w:rsid w:val="002305EE"/>
    <w:rsid w:val="00230717"/>
    <w:rsid w:val="0023076B"/>
    <w:rsid w:val="00230888"/>
    <w:rsid w:val="00230D2E"/>
    <w:rsid w:val="00231234"/>
    <w:rsid w:val="002313B9"/>
    <w:rsid w:val="00231464"/>
    <w:rsid w:val="00231558"/>
    <w:rsid w:val="00231746"/>
    <w:rsid w:val="00231ACC"/>
    <w:rsid w:val="00231B37"/>
    <w:rsid w:val="00231F47"/>
    <w:rsid w:val="00232061"/>
    <w:rsid w:val="002322F1"/>
    <w:rsid w:val="002322FE"/>
    <w:rsid w:val="00232586"/>
    <w:rsid w:val="00232919"/>
    <w:rsid w:val="00232A94"/>
    <w:rsid w:val="00232E39"/>
    <w:rsid w:val="00233307"/>
    <w:rsid w:val="0023356D"/>
    <w:rsid w:val="002339BB"/>
    <w:rsid w:val="00233BAD"/>
    <w:rsid w:val="00233BC4"/>
    <w:rsid w:val="00233D3F"/>
    <w:rsid w:val="002349F1"/>
    <w:rsid w:val="00234ACC"/>
    <w:rsid w:val="00234AE7"/>
    <w:rsid w:val="00234B58"/>
    <w:rsid w:val="00234BA1"/>
    <w:rsid w:val="00234CBF"/>
    <w:rsid w:val="00234DE5"/>
    <w:rsid w:val="0023512A"/>
    <w:rsid w:val="00235453"/>
    <w:rsid w:val="0023551E"/>
    <w:rsid w:val="002359B2"/>
    <w:rsid w:val="002359D8"/>
    <w:rsid w:val="00235D2A"/>
    <w:rsid w:val="00235D3D"/>
    <w:rsid w:val="00235F89"/>
    <w:rsid w:val="002360D3"/>
    <w:rsid w:val="00236161"/>
    <w:rsid w:val="00236664"/>
    <w:rsid w:val="0023674C"/>
    <w:rsid w:val="00236AA1"/>
    <w:rsid w:val="00236BEE"/>
    <w:rsid w:val="00236D79"/>
    <w:rsid w:val="0023715C"/>
    <w:rsid w:val="00237557"/>
    <w:rsid w:val="00237BF0"/>
    <w:rsid w:val="00237D17"/>
    <w:rsid w:val="00237E4D"/>
    <w:rsid w:val="00237F45"/>
    <w:rsid w:val="00240507"/>
    <w:rsid w:val="00240615"/>
    <w:rsid w:val="00240B10"/>
    <w:rsid w:val="00240B8F"/>
    <w:rsid w:val="00240D1A"/>
    <w:rsid w:val="00240DB9"/>
    <w:rsid w:val="00240EF5"/>
    <w:rsid w:val="00241117"/>
    <w:rsid w:val="00241162"/>
    <w:rsid w:val="0024119A"/>
    <w:rsid w:val="00241520"/>
    <w:rsid w:val="00241587"/>
    <w:rsid w:val="00241972"/>
    <w:rsid w:val="00241A6E"/>
    <w:rsid w:val="00241B1C"/>
    <w:rsid w:val="00241F2B"/>
    <w:rsid w:val="00241FB7"/>
    <w:rsid w:val="0024222B"/>
    <w:rsid w:val="00242598"/>
    <w:rsid w:val="00242682"/>
    <w:rsid w:val="002429C8"/>
    <w:rsid w:val="00242A8A"/>
    <w:rsid w:val="00242C44"/>
    <w:rsid w:val="00242D5C"/>
    <w:rsid w:val="00242DEE"/>
    <w:rsid w:val="00243100"/>
    <w:rsid w:val="00243127"/>
    <w:rsid w:val="002432CA"/>
    <w:rsid w:val="00243602"/>
    <w:rsid w:val="00243922"/>
    <w:rsid w:val="00243A7C"/>
    <w:rsid w:val="00243D15"/>
    <w:rsid w:val="00243F26"/>
    <w:rsid w:val="00243F80"/>
    <w:rsid w:val="0024404B"/>
    <w:rsid w:val="002445E2"/>
    <w:rsid w:val="00244773"/>
    <w:rsid w:val="00244D66"/>
    <w:rsid w:val="00244E4B"/>
    <w:rsid w:val="00244E96"/>
    <w:rsid w:val="00244EA8"/>
    <w:rsid w:val="0024524F"/>
    <w:rsid w:val="002453C3"/>
    <w:rsid w:val="00245432"/>
    <w:rsid w:val="0024550D"/>
    <w:rsid w:val="0024555F"/>
    <w:rsid w:val="0024564E"/>
    <w:rsid w:val="00245679"/>
    <w:rsid w:val="00245780"/>
    <w:rsid w:val="002457B4"/>
    <w:rsid w:val="002457E9"/>
    <w:rsid w:val="00246153"/>
    <w:rsid w:val="00246529"/>
    <w:rsid w:val="00246820"/>
    <w:rsid w:val="00246DEE"/>
    <w:rsid w:val="00246E14"/>
    <w:rsid w:val="0024729D"/>
    <w:rsid w:val="00247465"/>
    <w:rsid w:val="0024770F"/>
    <w:rsid w:val="002478DE"/>
    <w:rsid w:val="002479BD"/>
    <w:rsid w:val="00247DAA"/>
    <w:rsid w:val="00247F32"/>
    <w:rsid w:val="002502F8"/>
    <w:rsid w:val="002506C4"/>
    <w:rsid w:val="0025081C"/>
    <w:rsid w:val="0025090D"/>
    <w:rsid w:val="00250A30"/>
    <w:rsid w:val="00250A34"/>
    <w:rsid w:val="00250B55"/>
    <w:rsid w:val="00251110"/>
    <w:rsid w:val="0025114E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439"/>
    <w:rsid w:val="00252450"/>
    <w:rsid w:val="00252500"/>
    <w:rsid w:val="002529ED"/>
    <w:rsid w:val="00252BCD"/>
    <w:rsid w:val="002531E9"/>
    <w:rsid w:val="00253235"/>
    <w:rsid w:val="002532D3"/>
    <w:rsid w:val="002533B2"/>
    <w:rsid w:val="002537A1"/>
    <w:rsid w:val="00253893"/>
    <w:rsid w:val="002538D2"/>
    <w:rsid w:val="00253A04"/>
    <w:rsid w:val="00253A73"/>
    <w:rsid w:val="00253ABD"/>
    <w:rsid w:val="00254957"/>
    <w:rsid w:val="00254BEA"/>
    <w:rsid w:val="00254FF4"/>
    <w:rsid w:val="0025503F"/>
    <w:rsid w:val="0025528F"/>
    <w:rsid w:val="00255338"/>
    <w:rsid w:val="0025567C"/>
    <w:rsid w:val="00255E1B"/>
    <w:rsid w:val="002562EA"/>
    <w:rsid w:val="002563FB"/>
    <w:rsid w:val="002564EE"/>
    <w:rsid w:val="002568D9"/>
    <w:rsid w:val="00256F0D"/>
    <w:rsid w:val="00256FF9"/>
    <w:rsid w:val="002575BC"/>
    <w:rsid w:val="002577D6"/>
    <w:rsid w:val="00257A18"/>
    <w:rsid w:val="0026078D"/>
    <w:rsid w:val="002607F5"/>
    <w:rsid w:val="00260865"/>
    <w:rsid w:val="002608E5"/>
    <w:rsid w:val="00260AC3"/>
    <w:rsid w:val="00260B3C"/>
    <w:rsid w:val="00260D03"/>
    <w:rsid w:val="00260D4C"/>
    <w:rsid w:val="00260F05"/>
    <w:rsid w:val="002610C5"/>
    <w:rsid w:val="002611C1"/>
    <w:rsid w:val="002619BD"/>
    <w:rsid w:val="00261DA9"/>
    <w:rsid w:val="00261DEC"/>
    <w:rsid w:val="00261F1D"/>
    <w:rsid w:val="002620F5"/>
    <w:rsid w:val="0026239E"/>
    <w:rsid w:val="0026247F"/>
    <w:rsid w:val="002625C1"/>
    <w:rsid w:val="002629DE"/>
    <w:rsid w:val="00262A6F"/>
    <w:rsid w:val="00262B2A"/>
    <w:rsid w:val="00262C97"/>
    <w:rsid w:val="00263413"/>
    <w:rsid w:val="002635B5"/>
    <w:rsid w:val="002636B0"/>
    <w:rsid w:val="00263765"/>
    <w:rsid w:val="002638D6"/>
    <w:rsid w:val="00263A1A"/>
    <w:rsid w:val="00263CFA"/>
    <w:rsid w:val="00263DA8"/>
    <w:rsid w:val="00263E8F"/>
    <w:rsid w:val="0026405F"/>
    <w:rsid w:val="002641AF"/>
    <w:rsid w:val="0026420D"/>
    <w:rsid w:val="002642EB"/>
    <w:rsid w:val="002642FF"/>
    <w:rsid w:val="00264621"/>
    <w:rsid w:val="002648DC"/>
    <w:rsid w:val="00264991"/>
    <w:rsid w:val="00264B10"/>
    <w:rsid w:val="002652E4"/>
    <w:rsid w:val="00265371"/>
    <w:rsid w:val="0026538C"/>
    <w:rsid w:val="002655AF"/>
    <w:rsid w:val="002656F1"/>
    <w:rsid w:val="0026589F"/>
    <w:rsid w:val="0026596B"/>
    <w:rsid w:val="00265BD4"/>
    <w:rsid w:val="00266169"/>
    <w:rsid w:val="00266722"/>
    <w:rsid w:val="0026672C"/>
    <w:rsid w:val="002668AE"/>
    <w:rsid w:val="002668F8"/>
    <w:rsid w:val="002669BC"/>
    <w:rsid w:val="002670FA"/>
    <w:rsid w:val="002675CE"/>
    <w:rsid w:val="002676D4"/>
    <w:rsid w:val="002677C9"/>
    <w:rsid w:val="002677FD"/>
    <w:rsid w:val="0026788B"/>
    <w:rsid w:val="002678AD"/>
    <w:rsid w:val="00267A64"/>
    <w:rsid w:val="0027012C"/>
    <w:rsid w:val="002707FD"/>
    <w:rsid w:val="00270A0F"/>
    <w:rsid w:val="00270C41"/>
    <w:rsid w:val="00271105"/>
    <w:rsid w:val="00271195"/>
    <w:rsid w:val="00271E5A"/>
    <w:rsid w:val="0027235D"/>
    <w:rsid w:val="0027250D"/>
    <w:rsid w:val="00272D3D"/>
    <w:rsid w:val="00272FA4"/>
    <w:rsid w:val="00273226"/>
    <w:rsid w:val="002733A1"/>
    <w:rsid w:val="0027344B"/>
    <w:rsid w:val="00273487"/>
    <w:rsid w:val="00273760"/>
    <w:rsid w:val="00273A43"/>
    <w:rsid w:val="00273B5D"/>
    <w:rsid w:val="00273DB5"/>
    <w:rsid w:val="002740B3"/>
    <w:rsid w:val="002740C4"/>
    <w:rsid w:val="00274182"/>
    <w:rsid w:val="002742BD"/>
    <w:rsid w:val="00274443"/>
    <w:rsid w:val="00274539"/>
    <w:rsid w:val="002745D5"/>
    <w:rsid w:val="0027464A"/>
    <w:rsid w:val="00274B38"/>
    <w:rsid w:val="00274D9D"/>
    <w:rsid w:val="00274DBA"/>
    <w:rsid w:val="002750A3"/>
    <w:rsid w:val="002750DF"/>
    <w:rsid w:val="002756B3"/>
    <w:rsid w:val="002757D1"/>
    <w:rsid w:val="00275924"/>
    <w:rsid w:val="0027595D"/>
    <w:rsid w:val="00275C31"/>
    <w:rsid w:val="00275DA5"/>
    <w:rsid w:val="00275F89"/>
    <w:rsid w:val="00276158"/>
    <w:rsid w:val="00276435"/>
    <w:rsid w:val="002766D4"/>
    <w:rsid w:val="00276850"/>
    <w:rsid w:val="00276900"/>
    <w:rsid w:val="002769F5"/>
    <w:rsid w:val="00276ECD"/>
    <w:rsid w:val="00277139"/>
    <w:rsid w:val="002771D2"/>
    <w:rsid w:val="002771D7"/>
    <w:rsid w:val="0027790D"/>
    <w:rsid w:val="00277982"/>
    <w:rsid w:val="00277D76"/>
    <w:rsid w:val="00277DF6"/>
    <w:rsid w:val="00277FD0"/>
    <w:rsid w:val="0028005E"/>
    <w:rsid w:val="002802E4"/>
    <w:rsid w:val="00280378"/>
    <w:rsid w:val="00280B5E"/>
    <w:rsid w:val="00280DE1"/>
    <w:rsid w:val="00280E0C"/>
    <w:rsid w:val="00281188"/>
    <w:rsid w:val="0028119B"/>
    <w:rsid w:val="0028136B"/>
    <w:rsid w:val="002815D7"/>
    <w:rsid w:val="00281614"/>
    <w:rsid w:val="00281867"/>
    <w:rsid w:val="00281958"/>
    <w:rsid w:val="00281A8B"/>
    <w:rsid w:val="002822F0"/>
    <w:rsid w:val="0028257A"/>
    <w:rsid w:val="00282C4F"/>
    <w:rsid w:val="0028329C"/>
    <w:rsid w:val="002832EC"/>
    <w:rsid w:val="002834BC"/>
    <w:rsid w:val="002834EF"/>
    <w:rsid w:val="002835BF"/>
    <w:rsid w:val="002836A7"/>
    <w:rsid w:val="002838CC"/>
    <w:rsid w:val="00283956"/>
    <w:rsid w:val="0028396F"/>
    <w:rsid w:val="00283AA0"/>
    <w:rsid w:val="00283AD6"/>
    <w:rsid w:val="00283B59"/>
    <w:rsid w:val="00283BD7"/>
    <w:rsid w:val="00283BD9"/>
    <w:rsid w:val="00283D71"/>
    <w:rsid w:val="00284200"/>
    <w:rsid w:val="00284A74"/>
    <w:rsid w:val="00284C04"/>
    <w:rsid w:val="00284CA3"/>
    <w:rsid w:val="002851CE"/>
    <w:rsid w:val="002858B9"/>
    <w:rsid w:val="00285902"/>
    <w:rsid w:val="002862C1"/>
    <w:rsid w:val="002863C0"/>
    <w:rsid w:val="00286812"/>
    <w:rsid w:val="00286B14"/>
    <w:rsid w:val="00286BF0"/>
    <w:rsid w:val="002876DA"/>
    <w:rsid w:val="002878B4"/>
    <w:rsid w:val="0028791C"/>
    <w:rsid w:val="00287921"/>
    <w:rsid w:val="00287989"/>
    <w:rsid w:val="00287B73"/>
    <w:rsid w:val="00287E96"/>
    <w:rsid w:val="002900B8"/>
    <w:rsid w:val="002907EF"/>
    <w:rsid w:val="00290CF8"/>
    <w:rsid w:val="00290D48"/>
    <w:rsid w:val="0029131E"/>
    <w:rsid w:val="00291348"/>
    <w:rsid w:val="0029186E"/>
    <w:rsid w:val="00291972"/>
    <w:rsid w:val="00291C78"/>
    <w:rsid w:val="002920BB"/>
    <w:rsid w:val="0029222A"/>
    <w:rsid w:val="002927AA"/>
    <w:rsid w:val="00292A02"/>
    <w:rsid w:val="00292C15"/>
    <w:rsid w:val="00292C53"/>
    <w:rsid w:val="00292C7A"/>
    <w:rsid w:val="00292DF6"/>
    <w:rsid w:val="00292E40"/>
    <w:rsid w:val="00292F4F"/>
    <w:rsid w:val="002931B2"/>
    <w:rsid w:val="0029320D"/>
    <w:rsid w:val="00293234"/>
    <w:rsid w:val="002932CB"/>
    <w:rsid w:val="0029334A"/>
    <w:rsid w:val="00293597"/>
    <w:rsid w:val="00293677"/>
    <w:rsid w:val="00293F16"/>
    <w:rsid w:val="002940BE"/>
    <w:rsid w:val="0029413F"/>
    <w:rsid w:val="002941A2"/>
    <w:rsid w:val="0029425F"/>
    <w:rsid w:val="00294582"/>
    <w:rsid w:val="0029460F"/>
    <w:rsid w:val="00294898"/>
    <w:rsid w:val="00294919"/>
    <w:rsid w:val="00294A7E"/>
    <w:rsid w:val="00294AC3"/>
    <w:rsid w:val="00294D9B"/>
    <w:rsid w:val="00294E27"/>
    <w:rsid w:val="0029503F"/>
    <w:rsid w:val="00295170"/>
    <w:rsid w:val="002951A4"/>
    <w:rsid w:val="00295725"/>
    <w:rsid w:val="002957FA"/>
    <w:rsid w:val="0029593A"/>
    <w:rsid w:val="00295A53"/>
    <w:rsid w:val="00295F19"/>
    <w:rsid w:val="0029628C"/>
    <w:rsid w:val="00296534"/>
    <w:rsid w:val="002966BF"/>
    <w:rsid w:val="0029677E"/>
    <w:rsid w:val="002967AD"/>
    <w:rsid w:val="002969D1"/>
    <w:rsid w:val="002972AF"/>
    <w:rsid w:val="00297680"/>
    <w:rsid w:val="00297B6B"/>
    <w:rsid w:val="002A024E"/>
    <w:rsid w:val="002A0264"/>
    <w:rsid w:val="002A032B"/>
    <w:rsid w:val="002A0411"/>
    <w:rsid w:val="002A0827"/>
    <w:rsid w:val="002A0829"/>
    <w:rsid w:val="002A0A67"/>
    <w:rsid w:val="002A0B00"/>
    <w:rsid w:val="002A0FCD"/>
    <w:rsid w:val="002A1378"/>
    <w:rsid w:val="002A16A4"/>
    <w:rsid w:val="002A18A0"/>
    <w:rsid w:val="002A1DE7"/>
    <w:rsid w:val="002A21BB"/>
    <w:rsid w:val="002A2257"/>
    <w:rsid w:val="002A2263"/>
    <w:rsid w:val="002A236E"/>
    <w:rsid w:val="002A23F4"/>
    <w:rsid w:val="002A2561"/>
    <w:rsid w:val="002A280E"/>
    <w:rsid w:val="002A293E"/>
    <w:rsid w:val="002A2ABF"/>
    <w:rsid w:val="002A305A"/>
    <w:rsid w:val="002A3158"/>
    <w:rsid w:val="002A31ED"/>
    <w:rsid w:val="002A33B1"/>
    <w:rsid w:val="002A359E"/>
    <w:rsid w:val="002A3BBC"/>
    <w:rsid w:val="002A3BD2"/>
    <w:rsid w:val="002A3DAD"/>
    <w:rsid w:val="002A3E16"/>
    <w:rsid w:val="002A3E2F"/>
    <w:rsid w:val="002A43DC"/>
    <w:rsid w:val="002A4A4E"/>
    <w:rsid w:val="002A4CD8"/>
    <w:rsid w:val="002A4D67"/>
    <w:rsid w:val="002A4D91"/>
    <w:rsid w:val="002A4E3C"/>
    <w:rsid w:val="002A50BE"/>
    <w:rsid w:val="002A50F9"/>
    <w:rsid w:val="002A581A"/>
    <w:rsid w:val="002A5850"/>
    <w:rsid w:val="002A5DFC"/>
    <w:rsid w:val="002A5E98"/>
    <w:rsid w:val="002A6089"/>
    <w:rsid w:val="002A61BC"/>
    <w:rsid w:val="002A6211"/>
    <w:rsid w:val="002A6256"/>
    <w:rsid w:val="002A689E"/>
    <w:rsid w:val="002A6900"/>
    <w:rsid w:val="002A6A60"/>
    <w:rsid w:val="002A6BD4"/>
    <w:rsid w:val="002A72EF"/>
    <w:rsid w:val="002A73E7"/>
    <w:rsid w:val="002A7985"/>
    <w:rsid w:val="002B024B"/>
    <w:rsid w:val="002B02B6"/>
    <w:rsid w:val="002B0338"/>
    <w:rsid w:val="002B0439"/>
    <w:rsid w:val="002B06F4"/>
    <w:rsid w:val="002B08E4"/>
    <w:rsid w:val="002B0E72"/>
    <w:rsid w:val="002B1014"/>
    <w:rsid w:val="002B1207"/>
    <w:rsid w:val="002B1637"/>
    <w:rsid w:val="002B1954"/>
    <w:rsid w:val="002B1F3B"/>
    <w:rsid w:val="002B20EE"/>
    <w:rsid w:val="002B220A"/>
    <w:rsid w:val="002B234C"/>
    <w:rsid w:val="002B23E0"/>
    <w:rsid w:val="002B2533"/>
    <w:rsid w:val="002B259F"/>
    <w:rsid w:val="002B272D"/>
    <w:rsid w:val="002B27B1"/>
    <w:rsid w:val="002B27FE"/>
    <w:rsid w:val="002B293D"/>
    <w:rsid w:val="002B2BAC"/>
    <w:rsid w:val="002B2CDE"/>
    <w:rsid w:val="002B2D1F"/>
    <w:rsid w:val="002B2D34"/>
    <w:rsid w:val="002B2E4B"/>
    <w:rsid w:val="002B33C7"/>
    <w:rsid w:val="002B36E0"/>
    <w:rsid w:val="002B3730"/>
    <w:rsid w:val="002B38F0"/>
    <w:rsid w:val="002B3A93"/>
    <w:rsid w:val="002B3CDA"/>
    <w:rsid w:val="002B4188"/>
    <w:rsid w:val="002B430E"/>
    <w:rsid w:val="002B44BF"/>
    <w:rsid w:val="002B49C3"/>
    <w:rsid w:val="002B4F08"/>
    <w:rsid w:val="002B5567"/>
    <w:rsid w:val="002B5CF4"/>
    <w:rsid w:val="002B5D6F"/>
    <w:rsid w:val="002B5D88"/>
    <w:rsid w:val="002B5FE7"/>
    <w:rsid w:val="002B63C6"/>
    <w:rsid w:val="002B6925"/>
    <w:rsid w:val="002B6C25"/>
    <w:rsid w:val="002B71A4"/>
    <w:rsid w:val="002B727B"/>
    <w:rsid w:val="002B7712"/>
    <w:rsid w:val="002B778A"/>
    <w:rsid w:val="002B77F5"/>
    <w:rsid w:val="002B789E"/>
    <w:rsid w:val="002B796B"/>
    <w:rsid w:val="002C0588"/>
    <w:rsid w:val="002C06A2"/>
    <w:rsid w:val="002C0BF1"/>
    <w:rsid w:val="002C0C64"/>
    <w:rsid w:val="002C0D25"/>
    <w:rsid w:val="002C0E18"/>
    <w:rsid w:val="002C10B1"/>
    <w:rsid w:val="002C128C"/>
    <w:rsid w:val="002C16C4"/>
    <w:rsid w:val="002C1955"/>
    <w:rsid w:val="002C1A19"/>
    <w:rsid w:val="002C1AB1"/>
    <w:rsid w:val="002C1E4A"/>
    <w:rsid w:val="002C27A6"/>
    <w:rsid w:val="002C2D4F"/>
    <w:rsid w:val="002C2ED4"/>
    <w:rsid w:val="002C3426"/>
    <w:rsid w:val="002C37CB"/>
    <w:rsid w:val="002C3974"/>
    <w:rsid w:val="002C3A1F"/>
    <w:rsid w:val="002C3A56"/>
    <w:rsid w:val="002C4162"/>
    <w:rsid w:val="002C4216"/>
    <w:rsid w:val="002C426E"/>
    <w:rsid w:val="002C42B1"/>
    <w:rsid w:val="002C4792"/>
    <w:rsid w:val="002C48D9"/>
    <w:rsid w:val="002C4B86"/>
    <w:rsid w:val="002C517A"/>
    <w:rsid w:val="002C565B"/>
    <w:rsid w:val="002C5732"/>
    <w:rsid w:val="002C5868"/>
    <w:rsid w:val="002C5B78"/>
    <w:rsid w:val="002C5EFD"/>
    <w:rsid w:val="002C648E"/>
    <w:rsid w:val="002C6585"/>
    <w:rsid w:val="002C67D7"/>
    <w:rsid w:val="002C6C7D"/>
    <w:rsid w:val="002C6DF7"/>
    <w:rsid w:val="002C6E67"/>
    <w:rsid w:val="002C7012"/>
    <w:rsid w:val="002C79BF"/>
    <w:rsid w:val="002C7A0C"/>
    <w:rsid w:val="002C7B7D"/>
    <w:rsid w:val="002C7CEC"/>
    <w:rsid w:val="002C7E54"/>
    <w:rsid w:val="002D0224"/>
    <w:rsid w:val="002D0417"/>
    <w:rsid w:val="002D065B"/>
    <w:rsid w:val="002D06F5"/>
    <w:rsid w:val="002D0B1C"/>
    <w:rsid w:val="002D0B3A"/>
    <w:rsid w:val="002D0C2B"/>
    <w:rsid w:val="002D0CBC"/>
    <w:rsid w:val="002D0F3D"/>
    <w:rsid w:val="002D11CD"/>
    <w:rsid w:val="002D1A4A"/>
    <w:rsid w:val="002D1A70"/>
    <w:rsid w:val="002D1E12"/>
    <w:rsid w:val="002D21C7"/>
    <w:rsid w:val="002D2297"/>
    <w:rsid w:val="002D23A0"/>
    <w:rsid w:val="002D243A"/>
    <w:rsid w:val="002D26AD"/>
    <w:rsid w:val="002D27FD"/>
    <w:rsid w:val="002D2AC3"/>
    <w:rsid w:val="002D2B71"/>
    <w:rsid w:val="002D2EE3"/>
    <w:rsid w:val="002D30D8"/>
    <w:rsid w:val="002D3251"/>
    <w:rsid w:val="002D3C8C"/>
    <w:rsid w:val="002D3ED5"/>
    <w:rsid w:val="002D3FBD"/>
    <w:rsid w:val="002D3FE6"/>
    <w:rsid w:val="002D4208"/>
    <w:rsid w:val="002D46E8"/>
    <w:rsid w:val="002D4932"/>
    <w:rsid w:val="002D4948"/>
    <w:rsid w:val="002D52B5"/>
    <w:rsid w:val="002D585B"/>
    <w:rsid w:val="002D5D11"/>
    <w:rsid w:val="002D5D63"/>
    <w:rsid w:val="002D6246"/>
    <w:rsid w:val="002D65FD"/>
    <w:rsid w:val="002D6AB2"/>
    <w:rsid w:val="002D6C44"/>
    <w:rsid w:val="002D712C"/>
    <w:rsid w:val="002D71E0"/>
    <w:rsid w:val="002D75FE"/>
    <w:rsid w:val="002D767B"/>
    <w:rsid w:val="002D76E3"/>
    <w:rsid w:val="002D7700"/>
    <w:rsid w:val="002D7A59"/>
    <w:rsid w:val="002D7B03"/>
    <w:rsid w:val="002D7BA3"/>
    <w:rsid w:val="002D7BBF"/>
    <w:rsid w:val="002D7F67"/>
    <w:rsid w:val="002E01CE"/>
    <w:rsid w:val="002E020D"/>
    <w:rsid w:val="002E0260"/>
    <w:rsid w:val="002E040A"/>
    <w:rsid w:val="002E0A2F"/>
    <w:rsid w:val="002E0A39"/>
    <w:rsid w:val="002E0BA5"/>
    <w:rsid w:val="002E0C0C"/>
    <w:rsid w:val="002E0D44"/>
    <w:rsid w:val="002E14D7"/>
    <w:rsid w:val="002E154B"/>
    <w:rsid w:val="002E1C55"/>
    <w:rsid w:val="002E1C59"/>
    <w:rsid w:val="002E1CBD"/>
    <w:rsid w:val="002E1CE1"/>
    <w:rsid w:val="002E1E5F"/>
    <w:rsid w:val="002E1EFA"/>
    <w:rsid w:val="002E20AE"/>
    <w:rsid w:val="002E2436"/>
    <w:rsid w:val="002E2544"/>
    <w:rsid w:val="002E26AD"/>
    <w:rsid w:val="002E2836"/>
    <w:rsid w:val="002E29FE"/>
    <w:rsid w:val="002E2D46"/>
    <w:rsid w:val="002E329E"/>
    <w:rsid w:val="002E36FC"/>
    <w:rsid w:val="002E3AA7"/>
    <w:rsid w:val="002E3F63"/>
    <w:rsid w:val="002E3F82"/>
    <w:rsid w:val="002E407D"/>
    <w:rsid w:val="002E4153"/>
    <w:rsid w:val="002E44D2"/>
    <w:rsid w:val="002E4642"/>
    <w:rsid w:val="002E4EB8"/>
    <w:rsid w:val="002E4FD7"/>
    <w:rsid w:val="002E5147"/>
    <w:rsid w:val="002E5175"/>
    <w:rsid w:val="002E5334"/>
    <w:rsid w:val="002E539C"/>
    <w:rsid w:val="002E545C"/>
    <w:rsid w:val="002E5497"/>
    <w:rsid w:val="002E55D4"/>
    <w:rsid w:val="002E5760"/>
    <w:rsid w:val="002E5788"/>
    <w:rsid w:val="002E5B81"/>
    <w:rsid w:val="002E5C7E"/>
    <w:rsid w:val="002E604C"/>
    <w:rsid w:val="002E60C6"/>
    <w:rsid w:val="002E695E"/>
    <w:rsid w:val="002E69F0"/>
    <w:rsid w:val="002E6AB7"/>
    <w:rsid w:val="002E6B9F"/>
    <w:rsid w:val="002E6FBF"/>
    <w:rsid w:val="002E72BD"/>
    <w:rsid w:val="002E7403"/>
    <w:rsid w:val="002E7BC6"/>
    <w:rsid w:val="002E7D8D"/>
    <w:rsid w:val="002F00EC"/>
    <w:rsid w:val="002F043A"/>
    <w:rsid w:val="002F0460"/>
    <w:rsid w:val="002F053A"/>
    <w:rsid w:val="002F0A02"/>
    <w:rsid w:val="002F0CF1"/>
    <w:rsid w:val="002F0D72"/>
    <w:rsid w:val="002F1105"/>
    <w:rsid w:val="002F1149"/>
    <w:rsid w:val="002F1288"/>
    <w:rsid w:val="002F129F"/>
    <w:rsid w:val="002F1C40"/>
    <w:rsid w:val="002F1E76"/>
    <w:rsid w:val="002F1EFA"/>
    <w:rsid w:val="002F1FF1"/>
    <w:rsid w:val="002F202B"/>
    <w:rsid w:val="002F2134"/>
    <w:rsid w:val="002F287E"/>
    <w:rsid w:val="002F29EA"/>
    <w:rsid w:val="002F2D5A"/>
    <w:rsid w:val="002F2FD6"/>
    <w:rsid w:val="002F30D1"/>
    <w:rsid w:val="002F3486"/>
    <w:rsid w:val="002F3550"/>
    <w:rsid w:val="002F3617"/>
    <w:rsid w:val="002F3658"/>
    <w:rsid w:val="002F36F2"/>
    <w:rsid w:val="002F371D"/>
    <w:rsid w:val="002F3892"/>
    <w:rsid w:val="002F3954"/>
    <w:rsid w:val="002F3B86"/>
    <w:rsid w:val="002F442E"/>
    <w:rsid w:val="002F461E"/>
    <w:rsid w:val="002F4B4C"/>
    <w:rsid w:val="002F543E"/>
    <w:rsid w:val="002F5445"/>
    <w:rsid w:val="002F554D"/>
    <w:rsid w:val="002F573A"/>
    <w:rsid w:val="002F5761"/>
    <w:rsid w:val="002F57B4"/>
    <w:rsid w:val="002F5A86"/>
    <w:rsid w:val="002F5CE0"/>
    <w:rsid w:val="002F5E47"/>
    <w:rsid w:val="002F6344"/>
    <w:rsid w:val="002F639A"/>
    <w:rsid w:val="002F63F3"/>
    <w:rsid w:val="002F6420"/>
    <w:rsid w:val="002F65B3"/>
    <w:rsid w:val="002F6792"/>
    <w:rsid w:val="002F6CA0"/>
    <w:rsid w:val="002F6D80"/>
    <w:rsid w:val="002F6E8C"/>
    <w:rsid w:val="002F7186"/>
    <w:rsid w:val="002F7304"/>
    <w:rsid w:val="002F73C1"/>
    <w:rsid w:val="002F7447"/>
    <w:rsid w:val="002F7774"/>
    <w:rsid w:val="002F7B37"/>
    <w:rsid w:val="002F7B4E"/>
    <w:rsid w:val="002F7BB9"/>
    <w:rsid w:val="00300073"/>
    <w:rsid w:val="00300649"/>
    <w:rsid w:val="00300760"/>
    <w:rsid w:val="0030084A"/>
    <w:rsid w:val="0030094B"/>
    <w:rsid w:val="00301024"/>
    <w:rsid w:val="0030117F"/>
    <w:rsid w:val="003011CA"/>
    <w:rsid w:val="003014B4"/>
    <w:rsid w:val="003014BF"/>
    <w:rsid w:val="003014DD"/>
    <w:rsid w:val="0030194D"/>
    <w:rsid w:val="00301A97"/>
    <w:rsid w:val="00301BE1"/>
    <w:rsid w:val="00301CA6"/>
    <w:rsid w:val="00301E10"/>
    <w:rsid w:val="003023F7"/>
    <w:rsid w:val="00302B4F"/>
    <w:rsid w:val="0030311B"/>
    <w:rsid w:val="00303C50"/>
    <w:rsid w:val="00303F1E"/>
    <w:rsid w:val="0030416F"/>
    <w:rsid w:val="00304512"/>
    <w:rsid w:val="00304518"/>
    <w:rsid w:val="003045C2"/>
    <w:rsid w:val="0030466D"/>
    <w:rsid w:val="00304DBD"/>
    <w:rsid w:val="00304FC0"/>
    <w:rsid w:val="0030542F"/>
    <w:rsid w:val="00305A55"/>
    <w:rsid w:val="00305BEC"/>
    <w:rsid w:val="00305C45"/>
    <w:rsid w:val="00305C88"/>
    <w:rsid w:val="00305FC5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87B"/>
    <w:rsid w:val="0030791F"/>
    <w:rsid w:val="00307BFA"/>
    <w:rsid w:val="00307DF1"/>
    <w:rsid w:val="00307E63"/>
    <w:rsid w:val="003100E7"/>
    <w:rsid w:val="00310288"/>
    <w:rsid w:val="003102EB"/>
    <w:rsid w:val="0031059B"/>
    <w:rsid w:val="00310B00"/>
    <w:rsid w:val="00310C8D"/>
    <w:rsid w:val="00310CA5"/>
    <w:rsid w:val="00310F03"/>
    <w:rsid w:val="00310FC8"/>
    <w:rsid w:val="00311736"/>
    <w:rsid w:val="00311758"/>
    <w:rsid w:val="00311898"/>
    <w:rsid w:val="00311AAC"/>
    <w:rsid w:val="00311BC4"/>
    <w:rsid w:val="00311D9A"/>
    <w:rsid w:val="00312074"/>
    <w:rsid w:val="003120EB"/>
    <w:rsid w:val="003121E5"/>
    <w:rsid w:val="00312216"/>
    <w:rsid w:val="003127B9"/>
    <w:rsid w:val="00312B06"/>
    <w:rsid w:val="00312B3E"/>
    <w:rsid w:val="00312BA0"/>
    <w:rsid w:val="00313028"/>
    <w:rsid w:val="003136D5"/>
    <w:rsid w:val="0031393E"/>
    <w:rsid w:val="003139DD"/>
    <w:rsid w:val="00313C3E"/>
    <w:rsid w:val="00313DCA"/>
    <w:rsid w:val="00313EC5"/>
    <w:rsid w:val="00313F3A"/>
    <w:rsid w:val="00313F79"/>
    <w:rsid w:val="0031419E"/>
    <w:rsid w:val="0031433D"/>
    <w:rsid w:val="003143FF"/>
    <w:rsid w:val="003144A0"/>
    <w:rsid w:val="00314A8C"/>
    <w:rsid w:val="00314BB6"/>
    <w:rsid w:val="00314ECE"/>
    <w:rsid w:val="00314F2D"/>
    <w:rsid w:val="00314F5C"/>
    <w:rsid w:val="00315120"/>
    <w:rsid w:val="003151A1"/>
    <w:rsid w:val="003151A7"/>
    <w:rsid w:val="003152F8"/>
    <w:rsid w:val="003154BE"/>
    <w:rsid w:val="00315605"/>
    <w:rsid w:val="0031581B"/>
    <w:rsid w:val="003159CF"/>
    <w:rsid w:val="00315BC3"/>
    <w:rsid w:val="00315DBC"/>
    <w:rsid w:val="00315E45"/>
    <w:rsid w:val="00315EA4"/>
    <w:rsid w:val="00315EA8"/>
    <w:rsid w:val="003165EE"/>
    <w:rsid w:val="0031660F"/>
    <w:rsid w:val="00316826"/>
    <w:rsid w:val="00316925"/>
    <w:rsid w:val="00316A26"/>
    <w:rsid w:val="00316C3C"/>
    <w:rsid w:val="00316DCF"/>
    <w:rsid w:val="00316FA0"/>
    <w:rsid w:val="00317AFC"/>
    <w:rsid w:val="00317F24"/>
    <w:rsid w:val="00317F2B"/>
    <w:rsid w:val="00317FC4"/>
    <w:rsid w:val="003200C4"/>
    <w:rsid w:val="0032010C"/>
    <w:rsid w:val="00320520"/>
    <w:rsid w:val="0032065D"/>
    <w:rsid w:val="00320D1F"/>
    <w:rsid w:val="00320DD0"/>
    <w:rsid w:val="00320E67"/>
    <w:rsid w:val="00321135"/>
    <w:rsid w:val="00321434"/>
    <w:rsid w:val="00321794"/>
    <w:rsid w:val="00321821"/>
    <w:rsid w:val="00321939"/>
    <w:rsid w:val="00321B9F"/>
    <w:rsid w:val="00321CDD"/>
    <w:rsid w:val="00321ECB"/>
    <w:rsid w:val="003220F5"/>
    <w:rsid w:val="003221A4"/>
    <w:rsid w:val="003224AE"/>
    <w:rsid w:val="003224C3"/>
    <w:rsid w:val="003227D7"/>
    <w:rsid w:val="003228E9"/>
    <w:rsid w:val="00322DDA"/>
    <w:rsid w:val="0032303D"/>
    <w:rsid w:val="00323656"/>
    <w:rsid w:val="003237F3"/>
    <w:rsid w:val="00323CC5"/>
    <w:rsid w:val="00323D5D"/>
    <w:rsid w:val="0032418C"/>
    <w:rsid w:val="003241A1"/>
    <w:rsid w:val="003241B0"/>
    <w:rsid w:val="0032447B"/>
    <w:rsid w:val="00324582"/>
    <w:rsid w:val="00324A2A"/>
    <w:rsid w:val="00324AA0"/>
    <w:rsid w:val="00324B9C"/>
    <w:rsid w:val="003250BD"/>
    <w:rsid w:val="00325307"/>
    <w:rsid w:val="00325410"/>
    <w:rsid w:val="003255C6"/>
    <w:rsid w:val="003255D2"/>
    <w:rsid w:val="0032568B"/>
    <w:rsid w:val="00325706"/>
    <w:rsid w:val="003257C4"/>
    <w:rsid w:val="00325F0B"/>
    <w:rsid w:val="00325F43"/>
    <w:rsid w:val="0032610E"/>
    <w:rsid w:val="0032631B"/>
    <w:rsid w:val="0032634C"/>
    <w:rsid w:val="00326392"/>
    <w:rsid w:val="003263CC"/>
    <w:rsid w:val="003264A4"/>
    <w:rsid w:val="003264BF"/>
    <w:rsid w:val="003264C3"/>
    <w:rsid w:val="0032655D"/>
    <w:rsid w:val="003269AA"/>
    <w:rsid w:val="00326A91"/>
    <w:rsid w:val="00326CC3"/>
    <w:rsid w:val="00326F87"/>
    <w:rsid w:val="00327205"/>
    <w:rsid w:val="00327240"/>
    <w:rsid w:val="003275BB"/>
    <w:rsid w:val="003276F0"/>
    <w:rsid w:val="0032776D"/>
    <w:rsid w:val="00327AD9"/>
    <w:rsid w:val="00327BE9"/>
    <w:rsid w:val="00327D46"/>
    <w:rsid w:val="00327D4B"/>
    <w:rsid w:val="003304C9"/>
    <w:rsid w:val="00330809"/>
    <w:rsid w:val="00331377"/>
    <w:rsid w:val="0033138C"/>
    <w:rsid w:val="0033139A"/>
    <w:rsid w:val="0033141B"/>
    <w:rsid w:val="0033164B"/>
    <w:rsid w:val="00331E62"/>
    <w:rsid w:val="003321AD"/>
    <w:rsid w:val="003322A7"/>
    <w:rsid w:val="00332578"/>
    <w:rsid w:val="0033268B"/>
    <w:rsid w:val="00332A13"/>
    <w:rsid w:val="00332C60"/>
    <w:rsid w:val="00332EA7"/>
    <w:rsid w:val="00333052"/>
    <w:rsid w:val="00333075"/>
    <w:rsid w:val="003330F8"/>
    <w:rsid w:val="00333241"/>
    <w:rsid w:val="00333297"/>
    <w:rsid w:val="0033346B"/>
    <w:rsid w:val="00333669"/>
    <w:rsid w:val="00333833"/>
    <w:rsid w:val="0033455B"/>
    <w:rsid w:val="0033458D"/>
    <w:rsid w:val="00334785"/>
    <w:rsid w:val="003348CF"/>
    <w:rsid w:val="00334AAB"/>
    <w:rsid w:val="00334C09"/>
    <w:rsid w:val="00334C87"/>
    <w:rsid w:val="00334D16"/>
    <w:rsid w:val="00334D45"/>
    <w:rsid w:val="00334E48"/>
    <w:rsid w:val="00334E99"/>
    <w:rsid w:val="00335227"/>
    <w:rsid w:val="003357C1"/>
    <w:rsid w:val="00335C87"/>
    <w:rsid w:val="00335DE8"/>
    <w:rsid w:val="00335F97"/>
    <w:rsid w:val="00336096"/>
    <w:rsid w:val="003362D6"/>
    <w:rsid w:val="0033653A"/>
    <w:rsid w:val="00336592"/>
    <w:rsid w:val="00336656"/>
    <w:rsid w:val="00337366"/>
    <w:rsid w:val="003375B9"/>
    <w:rsid w:val="00337713"/>
    <w:rsid w:val="0033773F"/>
    <w:rsid w:val="00337749"/>
    <w:rsid w:val="00337779"/>
    <w:rsid w:val="00337BAE"/>
    <w:rsid w:val="00337DFF"/>
    <w:rsid w:val="00340048"/>
    <w:rsid w:val="003401E3"/>
    <w:rsid w:val="00340707"/>
    <w:rsid w:val="00340B60"/>
    <w:rsid w:val="00340B77"/>
    <w:rsid w:val="00341329"/>
    <w:rsid w:val="003417E4"/>
    <w:rsid w:val="003418A2"/>
    <w:rsid w:val="00341ABC"/>
    <w:rsid w:val="00341C67"/>
    <w:rsid w:val="00342022"/>
    <w:rsid w:val="003427A8"/>
    <w:rsid w:val="003428EB"/>
    <w:rsid w:val="00342925"/>
    <w:rsid w:val="003429B5"/>
    <w:rsid w:val="00342F5F"/>
    <w:rsid w:val="00342F7B"/>
    <w:rsid w:val="0034324A"/>
    <w:rsid w:val="003434BD"/>
    <w:rsid w:val="00343526"/>
    <w:rsid w:val="003435AB"/>
    <w:rsid w:val="00343793"/>
    <w:rsid w:val="00343B80"/>
    <w:rsid w:val="00343C4B"/>
    <w:rsid w:val="00344060"/>
    <w:rsid w:val="003441CB"/>
    <w:rsid w:val="00344287"/>
    <w:rsid w:val="00344532"/>
    <w:rsid w:val="003446D9"/>
    <w:rsid w:val="00344B6B"/>
    <w:rsid w:val="00344B83"/>
    <w:rsid w:val="00344D7D"/>
    <w:rsid w:val="0034518A"/>
    <w:rsid w:val="003454CC"/>
    <w:rsid w:val="00345772"/>
    <w:rsid w:val="003459CE"/>
    <w:rsid w:val="00345A22"/>
    <w:rsid w:val="00345C61"/>
    <w:rsid w:val="00346060"/>
    <w:rsid w:val="00346311"/>
    <w:rsid w:val="00346626"/>
    <w:rsid w:val="00346CD5"/>
    <w:rsid w:val="00346D62"/>
    <w:rsid w:val="00346D94"/>
    <w:rsid w:val="0034730D"/>
    <w:rsid w:val="00347708"/>
    <w:rsid w:val="0034770C"/>
    <w:rsid w:val="0034775C"/>
    <w:rsid w:val="00347A20"/>
    <w:rsid w:val="00347A54"/>
    <w:rsid w:val="00347C2A"/>
    <w:rsid w:val="00347C7B"/>
    <w:rsid w:val="00347CD0"/>
    <w:rsid w:val="003500C1"/>
    <w:rsid w:val="00350338"/>
    <w:rsid w:val="00350B68"/>
    <w:rsid w:val="00350EDB"/>
    <w:rsid w:val="0035121A"/>
    <w:rsid w:val="0035126B"/>
    <w:rsid w:val="00351325"/>
    <w:rsid w:val="00351616"/>
    <w:rsid w:val="003526C5"/>
    <w:rsid w:val="0035281B"/>
    <w:rsid w:val="00352945"/>
    <w:rsid w:val="00352A78"/>
    <w:rsid w:val="00352BCC"/>
    <w:rsid w:val="00352C63"/>
    <w:rsid w:val="00352D96"/>
    <w:rsid w:val="00353068"/>
    <w:rsid w:val="0035333E"/>
    <w:rsid w:val="003536E2"/>
    <w:rsid w:val="00353C94"/>
    <w:rsid w:val="00353EB2"/>
    <w:rsid w:val="00353F65"/>
    <w:rsid w:val="003541B9"/>
    <w:rsid w:val="003547F3"/>
    <w:rsid w:val="00354BD9"/>
    <w:rsid w:val="00354C7B"/>
    <w:rsid w:val="0035518A"/>
    <w:rsid w:val="003551A1"/>
    <w:rsid w:val="003555B9"/>
    <w:rsid w:val="00355614"/>
    <w:rsid w:val="00355936"/>
    <w:rsid w:val="00355C3A"/>
    <w:rsid w:val="00356190"/>
    <w:rsid w:val="00356BAB"/>
    <w:rsid w:val="0035700A"/>
    <w:rsid w:val="00357289"/>
    <w:rsid w:val="00357957"/>
    <w:rsid w:val="00357B25"/>
    <w:rsid w:val="00357F3A"/>
    <w:rsid w:val="00357F8F"/>
    <w:rsid w:val="00360016"/>
    <w:rsid w:val="00360073"/>
    <w:rsid w:val="00360392"/>
    <w:rsid w:val="003603FE"/>
    <w:rsid w:val="0036040E"/>
    <w:rsid w:val="003604C0"/>
    <w:rsid w:val="003604E9"/>
    <w:rsid w:val="00360A71"/>
    <w:rsid w:val="00360B43"/>
    <w:rsid w:val="00360CF0"/>
    <w:rsid w:val="0036128F"/>
    <w:rsid w:val="00361414"/>
    <w:rsid w:val="003615AF"/>
    <w:rsid w:val="00361AB0"/>
    <w:rsid w:val="00361CC0"/>
    <w:rsid w:val="00361E61"/>
    <w:rsid w:val="0036225F"/>
    <w:rsid w:val="0036226C"/>
    <w:rsid w:val="0036274D"/>
    <w:rsid w:val="00362DEC"/>
    <w:rsid w:val="0036315E"/>
    <w:rsid w:val="00363406"/>
    <w:rsid w:val="003637E4"/>
    <w:rsid w:val="00363B2B"/>
    <w:rsid w:val="00363CD7"/>
    <w:rsid w:val="00363EDD"/>
    <w:rsid w:val="00363EF6"/>
    <w:rsid w:val="00364520"/>
    <w:rsid w:val="00364942"/>
    <w:rsid w:val="00364AF0"/>
    <w:rsid w:val="00364C35"/>
    <w:rsid w:val="00365056"/>
    <w:rsid w:val="0036509E"/>
    <w:rsid w:val="00365453"/>
    <w:rsid w:val="0036556C"/>
    <w:rsid w:val="00365607"/>
    <w:rsid w:val="0036597E"/>
    <w:rsid w:val="00365CC1"/>
    <w:rsid w:val="00366595"/>
    <w:rsid w:val="003665DF"/>
    <w:rsid w:val="00366AEF"/>
    <w:rsid w:val="00366DBC"/>
    <w:rsid w:val="0036708F"/>
    <w:rsid w:val="0036725F"/>
    <w:rsid w:val="00367687"/>
    <w:rsid w:val="00367FBF"/>
    <w:rsid w:val="003704E5"/>
    <w:rsid w:val="00370592"/>
    <w:rsid w:val="0037060C"/>
    <w:rsid w:val="00370635"/>
    <w:rsid w:val="0037064B"/>
    <w:rsid w:val="003709E3"/>
    <w:rsid w:val="00370A7A"/>
    <w:rsid w:val="00370DA5"/>
    <w:rsid w:val="003710CE"/>
    <w:rsid w:val="00371804"/>
    <w:rsid w:val="00371B0F"/>
    <w:rsid w:val="00371B6E"/>
    <w:rsid w:val="00371C89"/>
    <w:rsid w:val="00371E44"/>
    <w:rsid w:val="00371E4D"/>
    <w:rsid w:val="003724A6"/>
    <w:rsid w:val="003725DE"/>
    <w:rsid w:val="00372994"/>
    <w:rsid w:val="00372AF5"/>
    <w:rsid w:val="00372C8B"/>
    <w:rsid w:val="00372D4C"/>
    <w:rsid w:val="00372FFC"/>
    <w:rsid w:val="0037333A"/>
    <w:rsid w:val="003733AF"/>
    <w:rsid w:val="00373666"/>
    <w:rsid w:val="0037382A"/>
    <w:rsid w:val="00373ADC"/>
    <w:rsid w:val="00373AFA"/>
    <w:rsid w:val="00373B60"/>
    <w:rsid w:val="00373F24"/>
    <w:rsid w:val="00373F64"/>
    <w:rsid w:val="003740B8"/>
    <w:rsid w:val="00374331"/>
    <w:rsid w:val="0037467A"/>
    <w:rsid w:val="003746B2"/>
    <w:rsid w:val="003747AD"/>
    <w:rsid w:val="00374A4D"/>
    <w:rsid w:val="00374C54"/>
    <w:rsid w:val="00374F0F"/>
    <w:rsid w:val="00374F3D"/>
    <w:rsid w:val="0037535E"/>
    <w:rsid w:val="0037548A"/>
    <w:rsid w:val="0037578D"/>
    <w:rsid w:val="00375A50"/>
    <w:rsid w:val="00375C74"/>
    <w:rsid w:val="00375EEA"/>
    <w:rsid w:val="003762F0"/>
    <w:rsid w:val="00376607"/>
    <w:rsid w:val="003766D2"/>
    <w:rsid w:val="00376927"/>
    <w:rsid w:val="00376B25"/>
    <w:rsid w:val="00376BD9"/>
    <w:rsid w:val="00376C62"/>
    <w:rsid w:val="00376E44"/>
    <w:rsid w:val="00376F0A"/>
    <w:rsid w:val="00376F2F"/>
    <w:rsid w:val="00377039"/>
    <w:rsid w:val="00377085"/>
    <w:rsid w:val="00377346"/>
    <w:rsid w:val="00377441"/>
    <w:rsid w:val="003774E1"/>
    <w:rsid w:val="0037787A"/>
    <w:rsid w:val="00377A0F"/>
    <w:rsid w:val="00377C76"/>
    <w:rsid w:val="00377DDC"/>
    <w:rsid w:val="00377E7E"/>
    <w:rsid w:val="003801DF"/>
    <w:rsid w:val="00380DA9"/>
    <w:rsid w:val="00380E02"/>
    <w:rsid w:val="00380FE7"/>
    <w:rsid w:val="003811B4"/>
    <w:rsid w:val="003816C1"/>
    <w:rsid w:val="003817B5"/>
    <w:rsid w:val="00381875"/>
    <w:rsid w:val="003819D6"/>
    <w:rsid w:val="00381C5C"/>
    <w:rsid w:val="00381CC4"/>
    <w:rsid w:val="00381FFA"/>
    <w:rsid w:val="003821B0"/>
    <w:rsid w:val="003821CF"/>
    <w:rsid w:val="0038226D"/>
    <w:rsid w:val="0038242F"/>
    <w:rsid w:val="003825FA"/>
    <w:rsid w:val="00382A17"/>
    <w:rsid w:val="00382A53"/>
    <w:rsid w:val="00382ADE"/>
    <w:rsid w:val="00382AE3"/>
    <w:rsid w:val="00382B22"/>
    <w:rsid w:val="00382BE3"/>
    <w:rsid w:val="00382C65"/>
    <w:rsid w:val="00382E17"/>
    <w:rsid w:val="00383342"/>
    <w:rsid w:val="003833D5"/>
    <w:rsid w:val="00383553"/>
    <w:rsid w:val="00383613"/>
    <w:rsid w:val="0038372A"/>
    <w:rsid w:val="00383BE5"/>
    <w:rsid w:val="00383DD3"/>
    <w:rsid w:val="003841B0"/>
    <w:rsid w:val="00384282"/>
    <w:rsid w:val="003847D0"/>
    <w:rsid w:val="00384848"/>
    <w:rsid w:val="0038486A"/>
    <w:rsid w:val="00384D5C"/>
    <w:rsid w:val="00384E2A"/>
    <w:rsid w:val="00384EF7"/>
    <w:rsid w:val="0038506B"/>
    <w:rsid w:val="00385111"/>
    <w:rsid w:val="0038514F"/>
    <w:rsid w:val="00385161"/>
    <w:rsid w:val="00385618"/>
    <w:rsid w:val="00385805"/>
    <w:rsid w:val="00385BB2"/>
    <w:rsid w:val="00385C92"/>
    <w:rsid w:val="00385EE5"/>
    <w:rsid w:val="00386344"/>
    <w:rsid w:val="00386494"/>
    <w:rsid w:val="003864A8"/>
    <w:rsid w:val="0038689D"/>
    <w:rsid w:val="003868F8"/>
    <w:rsid w:val="003869E2"/>
    <w:rsid w:val="00386A2D"/>
    <w:rsid w:val="00386D5E"/>
    <w:rsid w:val="00386EC2"/>
    <w:rsid w:val="003871E0"/>
    <w:rsid w:val="003872AB"/>
    <w:rsid w:val="003874BF"/>
    <w:rsid w:val="00387504"/>
    <w:rsid w:val="00387710"/>
    <w:rsid w:val="00387A54"/>
    <w:rsid w:val="00387D7B"/>
    <w:rsid w:val="00390164"/>
    <w:rsid w:val="00390286"/>
    <w:rsid w:val="00390DF0"/>
    <w:rsid w:val="00391238"/>
    <w:rsid w:val="00391523"/>
    <w:rsid w:val="00391580"/>
    <w:rsid w:val="003916A3"/>
    <w:rsid w:val="003918DF"/>
    <w:rsid w:val="00391975"/>
    <w:rsid w:val="0039199D"/>
    <w:rsid w:val="00391A9E"/>
    <w:rsid w:val="00391C53"/>
    <w:rsid w:val="00391F25"/>
    <w:rsid w:val="0039229B"/>
    <w:rsid w:val="0039242C"/>
    <w:rsid w:val="003927E6"/>
    <w:rsid w:val="00392964"/>
    <w:rsid w:val="00392AB8"/>
    <w:rsid w:val="00392B52"/>
    <w:rsid w:val="00392C35"/>
    <w:rsid w:val="00392D83"/>
    <w:rsid w:val="00392E3B"/>
    <w:rsid w:val="00393155"/>
    <w:rsid w:val="003934D1"/>
    <w:rsid w:val="003936F2"/>
    <w:rsid w:val="00393CF2"/>
    <w:rsid w:val="00393D3A"/>
    <w:rsid w:val="00394018"/>
    <w:rsid w:val="00394343"/>
    <w:rsid w:val="0039435C"/>
    <w:rsid w:val="0039461D"/>
    <w:rsid w:val="003947AF"/>
    <w:rsid w:val="003947C9"/>
    <w:rsid w:val="003947F9"/>
    <w:rsid w:val="00394954"/>
    <w:rsid w:val="00394A5B"/>
    <w:rsid w:val="00394B94"/>
    <w:rsid w:val="00394C91"/>
    <w:rsid w:val="00394EE3"/>
    <w:rsid w:val="00394F48"/>
    <w:rsid w:val="00395037"/>
    <w:rsid w:val="00395A7F"/>
    <w:rsid w:val="00395EBA"/>
    <w:rsid w:val="0039609F"/>
    <w:rsid w:val="003961BB"/>
    <w:rsid w:val="003967E2"/>
    <w:rsid w:val="003967E7"/>
    <w:rsid w:val="00396842"/>
    <w:rsid w:val="003969A7"/>
    <w:rsid w:val="00396A48"/>
    <w:rsid w:val="00396E27"/>
    <w:rsid w:val="00396E4A"/>
    <w:rsid w:val="00396F69"/>
    <w:rsid w:val="003970E0"/>
    <w:rsid w:val="003975FB"/>
    <w:rsid w:val="003977BB"/>
    <w:rsid w:val="00397822"/>
    <w:rsid w:val="00397D4D"/>
    <w:rsid w:val="00397D82"/>
    <w:rsid w:val="00397EB9"/>
    <w:rsid w:val="003A0010"/>
    <w:rsid w:val="003A0362"/>
    <w:rsid w:val="003A05DB"/>
    <w:rsid w:val="003A0958"/>
    <w:rsid w:val="003A09BA"/>
    <w:rsid w:val="003A09D4"/>
    <w:rsid w:val="003A0AEA"/>
    <w:rsid w:val="003A0BEA"/>
    <w:rsid w:val="003A0C95"/>
    <w:rsid w:val="003A0F2F"/>
    <w:rsid w:val="003A0FE5"/>
    <w:rsid w:val="003A126A"/>
    <w:rsid w:val="003A12EE"/>
    <w:rsid w:val="003A15BF"/>
    <w:rsid w:val="003A19A4"/>
    <w:rsid w:val="003A2048"/>
    <w:rsid w:val="003A2103"/>
    <w:rsid w:val="003A23AF"/>
    <w:rsid w:val="003A27D2"/>
    <w:rsid w:val="003A28B9"/>
    <w:rsid w:val="003A2AD5"/>
    <w:rsid w:val="003A2BB4"/>
    <w:rsid w:val="003A3045"/>
    <w:rsid w:val="003A3096"/>
    <w:rsid w:val="003A32F5"/>
    <w:rsid w:val="003A3373"/>
    <w:rsid w:val="003A3395"/>
    <w:rsid w:val="003A39EC"/>
    <w:rsid w:val="003A3B44"/>
    <w:rsid w:val="003A3D72"/>
    <w:rsid w:val="003A4196"/>
    <w:rsid w:val="003A41B7"/>
    <w:rsid w:val="003A4748"/>
    <w:rsid w:val="003A4A52"/>
    <w:rsid w:val="003A4C48"/>
    <w:rsid w:val="003A4D60"/>
    <w:rsid w:val="003A4DC4"/>
    <w:rsid w:val="003A52CC"/>
    <w:rsid w:val="003A56EF"/>
    <w:rsid w:val="003A6607"/>
    <w:rsid w:val="003A6676"/>
    <w:rsid w:val="003A66AF"/>
    <w:rsid w:val="003A6B60"/>
    <w:rsid w:val="003A6BB5"/>
    <w:rsid w:val="003A6EBE"/>
    <w:rsid w:val="003A6EBF"/>
    <w:rsid w:val="003A72E1"/>
    <w:rsid w:val="003A73D5"/>
    <w:rsid w:val="003A7616"/>
    <w:rsid w:val="003A770D"/>
    <w:rsid w:val="003A7856"/>
    <w:rsid w:val="003A7AF5"/>
    <w:rsid w:val="003A7B3B"/>
    <w:rsid w:val="003B000E"/>
    <w:rsid w:val="003B043E"/>
    <w:rsid w:val="003B045A"/>
    <w:rsid w:val="003B08E1"/>
    <w:rsid w:val="003B0BBA"/>
    <w:rsid w:val="003B0C3B"/>
    <w:rsid w:val="003B0D1A"/>
    <w:rsid w:val="003B107E"/>
    <w:rsid w:val="003B10F1"/>
    <w:rsid w:val="003B1125"/>
    <w:rsid w:val="003B128C"/>
    <w:rsid w:val="003B12E6"/>
    <w:rsid w:val="003B1385"/>
    <w:rsid w:val="003B1639"/>
    <w:rsid w:val="003B18BA"/>
    <w:rsid w:val="003B19A4"/>
    <w:rsid w:val="003B1A92"/>
    <w:rsid w:val="003B1C33"/>
    <w:rsid w:val="003B1C83"/>
    <w:rsid w:val="003B205B"/>
    <w:rsid w:val="003B2177"/>
    <w:rsid w:val="003B2592"/>
    <w:rsid w:val="003B28A8"/>
    <w:rsid w:val="003B299A"/>
    <w:rsid w:val="003B2A73"/>
    <w:rsid w:val="003B2E85"/>
    <w:rsid w:val="003B2F36"/>
    <w:rsid w:val="003B3240"/>
    <w:rsid w:val="003B3526"/>
    <w:rsid w:val="003B35CA"/>
    <w:rsid w:val="003B3671"/>
    <w:rsid w:val="003B372C"/>
    <w:rsid w:val="003B37D6"/>
    <w:rsid w:val="003B3C21"/>
    <w:rsid w:val="003B400B"/>
    <w:rsid w:val="003B4145"/>
    <w:rsid w:val="003B418B"/>
    <w:rsid w:val="003B4438"/>
    <w:rsid w:val="003B4614"/>
    <w:rsid w:val="003B47A3"/>
    <w:rsid w:val="003B4950"/>
    <w:rsid w:val="003B4D44"/>
    <w:rsid w:val="003B4F4F"/>
    <w:rsid w:val="003B50CF"/>
    <w:rsid w:val="003B50D5"/>
    <w:rsid w:val="003B547E"/>
    <w:rsid w:val="003B562B"/>
    <w:rsid w:val="003B590D"/>
    <w:rsid w:val="003B5F4C"/>
    <w:rsid w:val="003B6365"/>
    <w:rsid w:val="003B6416"/>
    <w:rsid w:val="003B65AD"/>
    <w:rsid w:val="003B6874"/>
    <w:rsid w:val="003B6B90"/>
    <w:rsid w:val="003B6E99"/>
    <w:rsid w:val="003B71B4"/>
    <w:rsid w:val="003B7309"/>
    <w:rsid w:val="003B7443"/>
    <w:rsid w:val="003B74DE"/>
    <w:rsid w:val="003B755B"/>
    <w:rsid w:val="003B7645"/>
    <w:rsid w:val="003B7B1B"/>
    <w:rsid w:val="003B7B98"/>
    <w:rsid w:val="003B7C64"/>
    <w:rsid w:val="003B7C92"/>
    <w:rsid w:val="003B7D3B"/>
    <w:rsid w:val="003C0156"/>
    <w:rsid w:val="003C0380"/>
    <w:rsid w:val="003C0418"/>
    <w:rsid w:val="003C041A"/>
    <w:rsid w:val="003C0448"/>
    <w:rsid w:val="003C0835"/>
    <w:rsid w:val="003C0BFA"/>
    <w:rsid w:val="003C0D22"/>
    <w:rsid w:val="003C0E48"/>
    <w:rsid w:val="003C0EA1"/>
    <w:rsid w:val="003C0F5A"/>
    <w:rsid w:val="003C106D"/>
    <w:rsid w:val="003C13A7"/>
    <w:rsid w:val="003C1711"/>
    <w:rsid w:val="003C1820"/>
    <w:rsid w:val="003C18D0"/>
    <w:rsid w:val="003C1C82"/>
    <w:rsid w:val="003C1D0D"/>
    <w:rsid w:val="003C1F3C"/>
    <w:rsid w:val="003C2088"/>
    <w:rsid w:val="003C23CF"/>
    <w:rsid w:val="003C24A6"/>
    <w:rsid w:val="003C25FE"/>
    <w:rsid w:val="003C26F8"/>
    <w:rsid w:val="003C2C40"/>
    <w:rsid w:val="003C2E17"/>
    <w:rsid w:val="003C2ED5"/>
    <w:rsid w:val="003C3480"/>
    <w:rsid w:val="003C3845"/>
    <w:rsid w:val="003C3E56"/>
    <w:rsid w:val="003C3F74"/>
    <w:rsid w:val="003C4342"/>
    <w:rsid w:val="003C476B"/>
    <w:rsid w:val="003C4971"/>
    <w:rsid w:val="003C4B14"/>
    <w:rsid w:val="003C4B6C"/>
    <w:rsid w:val="003C4D9C"/>
    <w:rsid w:val="003C57BF"/>
    <w:rsid w:val="003C59C9"/>
    <w:rsid w:val="003C63E6"/>
    <w:rsid w:val="003C65E8"/>
    <w:rsid w:val="003C6680"/>
    <w:rsid w:val="003C67E9"/>
    <w:rsid w:val="003C6CF4"/>
    <w:rsid w:val="003C7597"/>
    <w:rsid w:val="003C776D"/>
    <w:rsid w:val="003C78A5"/>
    <w:rsid w:val="003C78EA"/>
    <w:rsid w:val="003C7BB2"/>
    <w:rsid w:val="003C7C9E"/>
    <w:rsid w:val="003C7DB5"/>
    <w:rsid w:val="003C7DC1"/>
    <w:rsid w:val="003C7E85"/>
    <w:rsid w:val="003D043E"/>
    <w:rsid w:val="003D0441"/>
    <w:rsid w:val="003D0508"/>
    <w:rsid w:val="003D05B7"/>
    <w:rsid w:val="003D0832"/>
    <w:rsid w:val="003D0907"/>
    <w:rsid w:val="003D0A08"/>
    <w:rsid w:val="003D0ACC"/>
    <w:rsid w:val="003D133F"/>
    <w:rsid w:val="003D14AC"/>
    <w:rsid w:val="003D1BBA"/>
    <w:rsid w:val="003D1C70"/>
    <w:rsid w:val="003D276D"/>
    <w:rsid w:val="003D2840"/>
    <w:rsid w:val="003D2C38"/>
    <w:rsid w:val="003D2CA1"/>
    <w:rsid w:val="003D2F0C"/>
    <w:rsid w:val="003D3134"/>
    <w:rsid w:val="003D32DF"/>
    <w:rsid w:val="003D362C"/>
    <w:rsid w:val="003D3633"/>
    <w:rsid w:val="003D392B"/>
    <w:rsid w:val="003D39EB"/>
    <w:rsid w:val="003D3AFB"/>
    <w:rsid w:val="003D3BF3"/>
    <w:rsid w:val="003D3C11"/>
    <w:rsid w:val="003D3F2A"/>
    <w:rsid w:val="003D4111"/>
    <w:rsid w:val="003D43BD"/>
    <w:rsid w:val="003D4B72"/>
    <w:rsid w:val="003D4DE9"/>
    <w:rsid w:val="003D4FEA"/>
    <w:rsid w:val="003D5250"/>
    <w:rsid w:val="003D527D"/>
    <w:rsid w:val="003D54FF"/>
    <w:rsid w:val="003D563A"/>
    <w:rsid w:val="003D577E"/>
    <w:rsid w:val="003D5804"/>
    <w:rsid w:val="003D5819"/>
    <w:rsid w:val="003D5869"/>
    <w:rsid w:val="003D58C6"/>
    <w:rsid w:val="003D5A28"/>
    <w:rsid w:val="003D5AA0"/>
    <w:rsid w:val="003D5D21"/>
    <w:rsid w:val="003D5DEA"/>
    <w:rsid w:val="003D5DFD"/>
    <w:rsid w:val="003D5EA5"/>
    <w:rsid w:val="003D5F73"/>
    <w:rsid w:val="003D6179"/>
    <w:rsid w:val="003D62DD"/>
    <w:rsid w:val="003D66D8"/>
    <w:rsid w:val="003D6A25"/>
    <w:rsid w:val="003D7691"/>
    <w:rsid w:val="003D769B"/>
    <w:rsid w:val="003D76DC"/>
    <w:rsid w:val="003D779E"/>
    <w:rsid w:val="003D792F"/>
    <w:rsid w:val="003D7AA3"/>
    <w:rsid w:val="003D7B62"/>
    <w:rsid w:val="003D7C0E"/>
    <w:rsid w:val="003D7D9F"/>
    <w:rsid w:val="003D7F41"/>
    <w:rsid w:val="003D7FC0"/>
    <w:rsid w:val="003D7FD1"/>
    <w:rsid w:val="003E020E"/>
    <w:rsid w:val="003E03D1"/>
    <w:rsid w:val="003E1124"/>
    <w:rsid w:val="003E1396"/>
    <w:rsid w:val="003E1774"/>
    <w:rsid w:val="003E19A1"/>
    <w:rsid w:val="003E1D1C"/>
    <w:rsid w:val="003E2185"/>
    <w:rsid w:val="003E2339"/>
    <w:rsid w:val="003E2781"/>
    <w:rsid w:val="003E27FA"/>
    <w:rsid w:val="003E2A18"/>
    <w:rsid w:val="003E2F1C"/>
    <w:rsid w:val="003E2F23"/>
    <w:rsid w:val="003E2F3E"/>
    <w:rsid w:val="003E3066"/>
    <w:rsid w:val="003E335A"/>
    <w:rsid w:val="003E37EB"/>
    <w:rsid w:val="003E38FB"/>
    <w:rsid w:val="003E3C39"/>
    <w:rsid w:val="003E40CB"/>
    <w:rsid w:val="003E425E"/>
    <w:rsid w:val="003E4421"/>
    <w:rsid w:val="003E4486"/>
    <w:rsid w:val="003E45B5"/>
    <w:rsid w:val="003E48E2"/>
    <w:rsid w:val="003E49FE"/>
    <w:rsid w:val="003E4A03"/>
    <w:rsid w:val="003E4D4C"/>
    <w:rsid w:val="003E5220"/>
    <w:rsid w:val="003E525F"/>
    <w:rsid w:val="003E5365"/>
    <w:rsid w:val="003E573F"/>
    <w:rsid w:val="003E5D2E"/>
    <w:rsid w:val="003E6280"/>
    <w:rsid w:val="003E62A8"/>
    <w:rsid w:val="003E656C"/>
    <w:rsid w:val="003E663E"/>
    <w:rsid w:val="003E6F21"/>
    <w:rsid w:val="003E6FC8"/>
    <w:rsid w:val="003E7113"/>
    <w:rsid w:val="003E72AC"/>
    <w:rsid w:val="003E72C9"/>
    <w:rsid w:val="003E74BA"/>
    <w:rsid w:val="003E7535"/>
    <w:rsid w:val="003E76C2"/>
    <w:rsid w:val="003E772D"/>
    <w:rsid w:val="003E79BE"/>
    <w:rsid w:val="003E7B15"/>
    <w:rsid w:val="003E7C16"/>
    <w:rsid w:val="003E7C26"/>
    <w:rsid w:val="003F0027"/>
    <w:rsid w:val="003F0070"/>
    <w:rsid w:val="003F01BC"/>
    <w:rsid w:val="003F01FC"/>
    <w:rsid w:val="003F0450"/>
    <w:rsid w:val="003F05F1"/>
    <w:rsid w:val="003F06CF"/>
    <w:rsid w:val="003F0813"/>
    <w:rsid w:val="003F0A1F"/>
    <w:rsid w:val="003F0DFF"/>
    <w:rsid w:val="003F0E0D"/>
    <w:rsid w:val="003F0E22"/>
    <w:rsid w:val="003F0F09"/>
    <w:rsid w:val="003F1225"/>
    <w:rsid w:val="003F156E"/>
    <w:rsid w:val="003F167B"/>
    <w:rsid w:val="003F1A71"/>
    <w:rsid w:val="003F1BD1"/>
    <w:rsid w:val="003F1D5C"/>
    <w:rsid w:val="003F1F30"/>
    <w:rsid w:val="003F225C"/>
    <w:rsid w:val="003F238F"/>
    <w:rsid w:val="003F2485"/>
    <w:rsid w:val="003F2791"/>
    <w:rsid w:val="003F289D"/>
    <w:rsid w:val="003F2DF3"/>
    <w:rsid w:val="003F2E41"/>
    <w:rsid w:val="003F308A"/>
    <w:rsid w:val="003F3214"/>
    <w:rsid w:val="003F334B"/>
    <w:rsid w:val="003F3F42"/>
    <w:rsid w:val="003F4321"/>
    <w:rsid w:val="003F4352"/>
    <w:rsid w:val="003F4553"/>
    <w:rsid w:val="003F455E"/>
    <w:rsid w:val="003F464D"/>
    <w:rsid w:val="003F4C3B"/>
    <w:rsid w:val="003F5289"/>
    <w:rsid w:val="003F5427"/>
    <w:rsid w:val="003F55D6"/>
    <w:rsid w:val="003F5803"/>
    <w:rsid w:val="003F59E2"/>
    <w:rsid w:val="003F59EF"/>
    <w:rsid w:val="003F5A10"/>
    <w:rsid w:val="003F5BD2"/>
    <w:rsid w:val="003F5C09"/>
    <w:rsid w:val="003F5E80"/>
    <w:rsid w:val="003F5F57"/>
    <w:rsid w:val="003F6012"/>
    <w:rsid w:val="003F626A"/>
    <w:rsid w:val="003F6282"/>
    <w:rsid w:val="003F6961"/>
    <w:rsid w:val="003F6972"/>
    <w:rsid w:val="003F6A87"/>
    <w:rsid w:val="003F6ACE"/>
    <w:rsid w:val="003F6DF4"/>
    <w:rsid w:val="003F6EB1"/>
    <w:rsid w:val="003F7529"/>
    <w:rsid w:val="003F77A5"/>
    <w:rsid w:val="003F77E9"/>
    <w:rsid w:val="003F79EE"/>
    <w:rsid w:val="003F7A2C"/>
    <w:rsid w:val="004001A9"/>
    <w:rsid w:val="0040042F"/>
    <w:rsid w:val="00400781"/>
    <w:rsid w:val="00400979"/>
    <w:rsid w:val="0040098E"/>
    <w:rsid w:val="00400A45"/>
    <w:rsid w:val="00400A82"/>
    <w:rsid w:val="00401205"/>
    <w:rsid w:val="00401220"/>
    <w:rsid w:val="004014CA"/>
    <w:rsid w:val="0040159C"/>
    <w:rsid w:val="0040186E"/>
    <w:rsid w:val="0040194A"/>
    <w:rsid w:val="0040199C"/>
    <w:rsid w:val="00401C4B"/>
    <w:rsid w:val="0040208D"/>
    <w:rsid w:val="004021FF"/>
    <w:rsid w:val="00402372"/>
    <w:rsid w:val="0040249F"/>
    <w:rsid w:val="0040250C"/>
    <w:rsid w:val="004028CD"/>
    <w:rsid w:val="00402A04"/>
    <w:rsid w:val="00402B5C"/>
    <w:rsid w:val="00402DD5"/>
    <w:rsid w:val="00402FC4"/>
    <w:rsid w:val="00403111"/>
    <w:rsid w:val="004037BE"/>
    <w:rsid w:val="00403976"/>
    <w:rsid w:val="004039B9"/>
    <w:rsid w:val="00404007"/>
    <w:rsid w:val="00404021"/>
    <w:rsid w:val="00404240"/>
    <w:rsid w:val="00404657"/>
    <w:rsid w:val="00404998"/>
    <w:rsid w:val="00404E57"/>
    <w:rsid w:val="00405046"/>
    <w:rsid w:val="004051EB"/>
    <w:rsid w:val="004053E8"/>
    <w:rsid w:val="00405598"/>
    <w:rsid w:val="004056E1"/>
    <w:rsid w:val="004059CB"/>
    <w:rsid w:val="004059CC"/>
    <w:rsid w:val="00405AB7"/>
    <w:rsid w:val="00405DA0"/>
    <w:rsid w:val="00405E87"/>
    <w:rsid w:val="0040637A"/>
    <w:rsid w:val="004064BE"/>
    <w:rsid w:val="00406623"/>
    <w:rsid w:val="004066EE"/>
    <w:rsid w:val="00407120"/>
    <w:rsid w:val="00407171"/>
    <w:rsid w:val="004073A9"/>
    <w:rsid w:val="004076B4"/>
    <w:rsid w:val="004076F4"/>
    <w:rsid w:val="00407C8D"/>
    <w:rsid w:val="00407D76"/>
    <w:rsid w:val="00407DC4"/>
    <w:rsid w:val="00410709"/>
    <w:rsid w:val="0041083A"/>
    <w:rsid w:val="00410BBE"/>
    <w:rsid w:val="0041107C"/>
    <w:rsid w:val="004111B3"/>
    <w:rsid w:val="00411488"/>
    <w:rsid w:val="004115EF"/>
    <w:rsid w:val="00411898"/>
    <w:rsid w:val="00411A8E"/>
    <w:rsid w:val="00411E26"/>
    <w:rsid w:val="0041244C"/>
    <w:rsid w:val="00412576"/>
    <w:rsid w:val="0041259A"/>
    <w:rsid w:val="00412842"/>
    <w:rsid w:val="00412AC3"/>
    <w:rsid w:val="00412B0F"/>
    <w:rsid w:val="00412C26"/>
    <w:rsid w:val="00412D04"/>
    <w:rsid w:val="00412DE2"/>
    <w:rsid w:val="00412EE8"/>
    <w:rsid w:val="00412FF7"/>
    <w:rsid w:val="004136BD"/>
    <w:rsid w:val="00413A07"/>
    <w:rsid w:val="00413D11"/>
    <w:rsid w:val="00413EB4"/>
    <w:rsid w:val="00414128"/>
    <w:rsid w:val="00414315"/>
    <w:rsid w:val="0041439C"/>
    <w:rsid w:val="0041466D"/>
    <w:rsid w:val="0041487F"/>
    <w:rsid w:val="004148A9"/>
    <w:rsid w:val="00414A73"/>
    <w:rsid w:val="00414C1A"/>
    <w:rsid w:val="00414EB9"/>
    <w:rsid w:val="00414FD5"/>
    <w:rsid w:val="004152DE"/>
    <w:rsid w:val="0041547D"/>
    <w:rsid w:val="004155CB"/>
    <w:rsid w:val="00415934"/>
    <w:rsid w:val="00415CF4"/>
    <w:rsid w:val="00415E4D"/>
    <w:rsid w:val="00416206"/>
    <w:rsid w:val="0041621B"/>
    <w:rsid w:val="004163B5"/>
    <w:rsid w:val="004167B3"/>
    <w:rsid w:val="00416841"/>
    <w:rsid w:val="004169E4"/>
    <w:rsid w:val="00416A76"/>
    <w:rsid w:val="00416F5A"/>
    <w:rsid w:val="00416FEF"/>
    <w:rsid w:val="00417686"/>
    <w:rsid w:val="00417849"/>
    <w:rsid w:val="0041796D"/>
    <w:rsid w:val="00417CD4"/>
    <w:rsid w:val="00420137"/>
    <w:rsid w:val="0042021B"/>
    <w:rsid w:val="00420286"/>
    <w:rsid w:val="00420395"/>
    <w:rsid w:val="004203FF"/>
    <w:rsid w:val="0042087E"/>
    <w:rsid w:val="004208F2"/>
    <w:rsid w:val="00420D28"/>
    <w:rsid w:val="00420F1A"/>
    <w:rsid w:val="00421A3F"/>
    <w:rsid w:val="004222CB"/>
    <w:rsid w:val="004222CE"/>
    <w:rsid w:val="0042238D"/>
    <w:rsid w:val="004224B7"/>
    <w:rsid w:val="004227F3"/>
    <w:rsid w:val="00422A61"/>
    <w:rsid w:val="00422B9D"/>
    <w:rsid w:val="004231CE"/>
    <w:rsid w:val="004233A3"/>
    <w:rsid w:val="0042341F"/>
    <w:rsid w:val="00423471"/>
    <w:rsid w:val="00423549"/>
    <w:rsid w:val="0042360A"/>
    <w:rsid w:val="00423774"/>
    <w:rsid w:val="00423C92"/>
    <w:rsid w:val="00423FC8"/>
    <w:rsid w:val="004240B9"/>
    <w:rsid w:val="0042427C"/>
    <w:rsid w:val="00424617"/>
    <w:rsid w:val="00424761"/>
    <w:rsid w:val="004249FC"/>
    <w:rsid w:val="00424E84"/>
    <w:rsid w:val="00425303"/>
    <w:rsid w:val="00425593"/>
    <w:rsid w:val="0042568B"/>
    <w:rsid w:val="004256F1"/>
    <w:rsid w:val="0042573B"/>
    <w:rsid w:val="004257DA"/>
    <w:rsid w:val="004257F1"/>
    <w:rsid w:val="00425B5F"/>
    <w:rsid w:val="00425EBF"/>
    <w:rsid w:val="00426062"/>
    <w:rsid w:val="00426087"/>
    <w:rsid w:val="00426100"/>
    <w:rsid w:val="00426131"/>
    <w:rsid w:val="0042616B"/>
    <w:rsid w:val="004261E9"/>
    <w:rsid w:val="0042652F"/>
    <w:rsid w:val="00426ADB"/>
    <w:rsid w:val="00426C2C"/>
    <w:rsid w:val="00426DAB"/>
    <w:rsid w:val="0042754F"/>
    <w:rsid w:val="0042761B"/>
    <w:rsid w:val="0042767E"/>
    <w:rsid w:val="004276A7"/>
    <w:rsid w:val="00427767"/>
    <w:rsid w:val="00427854"/>
    <w:rsid w:val="004278B7"/>
    <w:rsid w:val="00427A66"/>
    <w:rsid w:val="00427CC7"/>
    <w:rsid w:val="0043035C"/>
    <w:rsid w:val="0043050E"/>
    <w:rsid w:val="0043056A"/>
    <w:rsid w:val="00430849"/>
    <w:rsid w:val="00431276"/>
    <w:rsid w:val="00431328"/>
    <w:rsid w:val="004313B1"/>
    <w:rsid w:val="00431462"/>
    <w:rsid w:val="00431CA4"/>
    <w:rsid w:val="00431DD3"/>
    <w:rsid w:val="00431E9D"/>
    <w:rsid w:val="00432859"/>
    <w:rsid w:val="00432AC7"/>
    <w:rsid w:val="004330AD"/>
    <w:rsid w:val="004331E3"/>
    <w:rsid w:val="00433848"/>
    <w:rsid w:val="00433942"/>
    <w:rsid w:val="00433A52"/>
    <w:rsid w:val="00433B78"/>
    <w:rsid w:val="0043409E"/>
    <w:rsid w:val="00434112"/>
    <w:rsid w:val="0043412A"/>
    <w:rsid w:val="004341C8"/>
    <w:rsid w:val="0043429C"/>
    <w:rsid w:val="004342B6"/>
    <w:rsid w:val="00434395"/>
    <w:rsid w:val="00434DAF"/>
    <w:rsid w:val="00434DD3"/>
    <w:rsid w:val="00434F61"/>
    <w:rsid w:val="00435189"/>
    <w:rsid w:val="00435321"/>
    <w:rsid w:val="004353B4"/>
    <w:rsid w:val="00435441"/>
    <w:rsid w:val="004354B7"/>
    <w:rsid w:val="004357BA"/>
    <w:rsid w:val="0043586C"/>
    <w:rsid w:val="00435900"/>
    <w:rsid w:val="004359C8"/>
    <w:rsid w:val="0043604A"/>
    <w:rsid w:val="00436334"/>
    <w:rsid w:val="0043635D"/>
    <w:rsid w:val="004366C9"/>
    <w:rsid w:val="0043673F"/>
    <w:rsid w:val="0043693B"/>
    <w:rsid w:val="00436B6C"/>
    <w:rsid w:val="00436DB1"/>
    <w:rsid w:val="00436EAA"/>
    <w:rsid w:val="004370DC"/>
    <w:rsid w:val="0043729F"/>
    <w:rsid w:val="0043741F"/>
    <w:rsid w:val="00437615"/>
    <w:rsid w:val="0043762F"/>
    <w:rsid w:val="00437690"/>
    <w:rsid w:val="004376E4"/>
    <w:rsid w:val="004377C1"/>
    <w:rsid w:val="00437854"/>
    <w:rsid w:val="00437A40"/>
    <w:rsid w:val="00437AF7"/>
    <w:rsid w:val="00437C8E"/>
    <w:rsid w:val="00437CED"/>
    <w:rsid w:val="00437D1B"/>
    <w:rsid w:val="00437D7F"/>
    <w:rsid w:val="00437DA4"/>
    <w:rsid w:val="00437DFE"/>
    <w:rsid w:val="00437EAF"/>
    <w:rsid w:val="00437F40"/>
    <w:rsid w:val="00440085"/>
    <w:rsid w:val="004402F4"/>
    <w:rsid w:val="00440604"/>
    <w:rsid w:val="00440678"/>
    <w:rsid w:val="00440752"/>
    <w:rsid w:val="00440830"/>
    <w:rsid w:val="004408C8"/>
    <w:rsid w:val="00440C60"/>
    <w:rsid w:val="00441111"/>
    <w:rsid w:val="00441118"/>
    <w:rsid w:val="0044121C"/>
    <w:rsid w:val="00441590"/>
    <w:rsid w:val="0044178A"/>
    <w:rsid w:val="00441829"/>
    <w:rsid w:val="00441836"/>
    <w:rsid w:val="00441C74"/>
    <w:rsid w:val="00441E2A"/>
    <w:rsid w:val="00441FAA"/>
    <w:rsid w:val="004422A2"/>
    <w:rsid w:val="00442480"/>
    <w:rsid w:val="00442523"/>
    <w:rsid w:val="004425B5"/>
    <w:rsid w:val="00442829"/>
    <w:rsid w:val="00442929"/>
    <w:rsid w:val="00442E2B"/>
    <w:rsid w:val="00443438"/>
    <w:rsid w:val="00443586"/>
    <w:rsid w:val="004436DC"/>
    <w:rsid w:val="00443988"/>
    <w:rsid w:val="00443C90"/>
    <w:rsid w:val="00443D09"/>
    <w:rsid w:val="0044434B"/>
    <w:rsid w:val="004443CA"/>
    <w:rsid w:val="004444DA"/>
    <w:rsid w:val="004445DC"/>
    <w:rsid w:val="00444C5C"/>
    <w:rsid w:val="00445171"/>
    <w:rsid w:val="004452C5"/>
    <w:rsid w:val="004454AB"/>
    <w:rsid w:val="004457BF"/>
    <w:rsid w:val="00445882"/>
    <w:rsid w:val="004459FB"/>
    <w:rsid w:val="00445C30"/>
    <w:rsid w:val="00446273"/>
    <w:rsid w:val="00446384"/>
    <w:rsid w:val="00446547"/>
    <w:rsid w:val="004465EC"/>
    <w:rsid w:val="0044663B"/>
    <w:rsid w:val="00446677"/>
    <w:rsid w:val="0044676C"/>
    <w:rsid w:val="0044688B"/>
    <w:rsid w:val="00446AC6"/>
    <w:rsid w:val="00446D5C"/>
    <w:rsid w:val="00446EE5"/>
    <w:rsid w:val="00446F81"/>
    <w:rsid w:val="00447204"/>
    <w:rsid w:val="004474BF"/>
    <w:rsid w:val="004476A2"/>
    <w:rsid w:val="00447B49"/>
    <w:rsid w:val="00450CD4"/>
    <w:rsid w:val="004511D9"/>
    <w:rsid w:val="00451293"/>
    <w:rsid w:val="00451300"/>
    <w:rsid w:val="0045155B"/>
    <w:rsid w:val="0045165A"/>
    <w:rsid w:val="004516C8"/>
    <w:rsid w:val="00451805"/>
    <w:rsid w:val="00451A0A"/>
    <w:rsid w:val="00451A76"/>
    <w:rsid w:val="00452485"/>
    <w:rsid w:val="00452531"/>
    <w:rsid w:val="0045286D"/>
    <w:rsid w:val="00452922"/>
    <w:rsid w:val="00452D7E"/>
    <w:rsid w:val="00452E60"/>
    <w:rsid w:val="004535B5"/>
    <w:rsid w:val="00453661"/>
    <w:rsid w:val="0045374E"/>
    <w:rsid w:val="00453970"/>
    <w:rsid w:val="00453ABA"/>
    <w:rsid w:val="00453AD5"/>
    <w:rsid w:val="00453B2D"/>
    <w:rsid w:val="00453C79"/>
    <w:rsid w:val="004540F1"/>
    <w:rsid w:val="00454156"/>
    <w:rsid w:val="0045415D"/>
    <w:rsid w:val="00454EE0"/>
    <w:rsid w:val="00455172"/>
    <w:rsid w:val="00455348"/>
    <w:rsid w:val="004553BB"/>
    <w:rsid w:val="00455710"/>
    <w:rsid w:val="00455A7B"/>
    <w:rsid w:val="00455E05"/>
    <w:rsid w:val="0045621A"/>
    <w:rsid w:val="00456520"/>
    <w:rsid w:val="00456719"/>
    <w:rsid w:val="0045684F"/>
    <w:rsid w:val="0045699A"/>
    <w:rsid w:val="00457112"/>
    <w:rsid w:val="0045788A"/>
    <w:rsid w:val="0045790E"/>
    <w:rsid w:val="00457B19"/>
    <w:rsid w:val="00457B41"/>
    <w:rsid w:val="00457C67"/>
    <w:rsid w:val="00457D7C"/>
    <w:rsid w:val="00460096"/>
    <w:rsid w:val="004602D6"/>
    <w:rsid w:val="0046030E"/>
    <w:rsid w:val="004606FA"/>
    <w:rsid w:val="004613A5"/>
    <w:rsid w:val="004614E7"/>
    <w:rsid w:val="004617AC"/>
    <w:rsid w:val="00461888"/>
    <w:rsid w:val="00461C88"/>
    <w:rsid w:val="00461CF8"/>
    <w:rsid w:val="00462453"/>
    <w:rsid w:val="00462F4E"/>
    <w:rsid w:val="00463033"/>
    <w:rsid w:val="00463148"/>
    <w:rsid w:val="00463474"/>
    <w:rsid w:val="004636CF"/>
    <w:rsid w:val="004637ED"/>
    <w:rsid w:val="0046385D"/>
    <w:rsid w:val="00463D25"/>
    <w:rsid w:val="004640CF"/>
    <w:rsid w:val="004641D9"/>
    <w:rsid w:val="004641FD"/>
    <w:rsid w:val="0046430A"/>
    <w:rsid w:val="004645E0"/>
    <w:rsid w:val="0046460C"/>
    <w:rsid w:val="00464CCD"/>
    <w:rsid w:val="00464DE8"/>
    <w:rsid w:val="004650E7"/>
    <w:rsid w:val="004654CB"/>
    <w:rsid w:val="00465509"/>
    <w:rsid w:val="0046570D"/>
    <w:rsid w:val="004658DC"/>
    <w:rsid w:val="004659B0"/>
    <w:rsid w:val="00466168"/>
    <w:rsid w:val="00466221"/>
    <w:rsid w:val="00466493"/>
    <w:rsid w:val="00466DB3"/>
    <w:rsid w:val="00466DDC"/>
    <w:rsid w:val="00466F9B"/>
    <w:rsid w:val="00467213"/>
    <w:rsid w:val="004672BB"/>
    <w:rsid w:val="004673C9"/>
    <w:rsid w:val="00467A7B"/>
    <w:rsid w:val="00467D97"/>
    <w:rsid w:val="00467EC6"/>
    <w:rsid w:val="00467F6B"/>
    <w:rsid w:val="00467FB7"/>
    <w:rsid w:val="00470266"/>
    <w:rsid w:val="0047028B"/>
    <w:rsid w:val="00470735"/>
    <w:rsid w:val="00470B49"/>
    <w:rsid w:val="00470BEF"/>
    <w:rsid w:val="00471102"/>
    <w:rsid w:val="0047128D"/>
    <w:rsid w:val="00471318"/>
    <w:rsid w:val="004714F3"/>
    <w:rsid w:val="004717FA"/>
    <w:rsid w:val="00471969"/>
    <w:rsid w:val="00471B1C"/>
    <w:rsid w:val="00471C13"/>
    <w:rsid w:val="00471C1B"/>
    <w:rsid w:val="00471C45"/>
    <w:rsid w:val="00471DA7"/>
    <w:rsid w:val="00471F01"/>
    <w:rsid w:val="00472009"/>
    <w:rsid w:val="004723DC"/>
    <w:rsid w:val="00472525"/>
    <w:rsid w:val="00472A39"/>
    <w:rsid w:val="00472C03"/>
    <w:rsid w:val="00472D43"/>
    <w:rsid w:val="00472E12"/>
    <w:rsid w:val="00472ED4"/>
    <w:rsid w:val="00472FA5"/>
    <w:rsid w:val="00473592"/>
    <w:rsid w:val="0047370E"/>
    <w:rsid w:val="0047424D"/>
    <w:rsid w:val="004745DB"/>
    <w:rsid w:val="004746FF"/>
    <w:rsid w:val="00474A91"/>
    <w:rsid w:val="00474CD1"/>
    <w:rsid w:val="00474D12"/>
    <w:rsid w:val="00474E68"/>
    <w:rsid w:val="00475012"/>
    <w:rsid w:val="0047561B"/>
    <w:rsid w:val="00475697"/>
    <w:rsid w:val="00475A06"/>
    <w:rsid w:val="00475A55"/>
    <w:rsid w:val="00476215"/>
    <w:rsid w:val="0047622D"/>
    <w:rsid w:val="00476667"/>
    <w:rsid w:val="004766CA"/>
    <w:rsid w:val="00476844"/>
    <w:rsid w:val="00476890"/>
    <w:rsid w:val="004768C9"/>
    <w:rsid w:val="00476E60"/>
    <w:rsid w:val="0047708E"/>
    <w:rsid w:val="004771A9"/>
    <w:rsid w:val="004771E6"/>
    <w:rsid w:val="00477476"/>
    <w:rsid w:val="00477477"/>
    <w:rsid w:val="00477A16"/>
    <w:rsid w:val="00477C2B"/>
    <w:rsid w:val="00477C7C"/>
    <w:rsid w:val="0048046B"/>
    <w:rsid w:val="0048091A"/>
    <w:rsid w:val="00480A5D"/>
    <w:rsid w:val="00480A5F"/>
    <w:rsid w:val="004813A0"/>
    <w:rsid w:val="004814EC"/>
    <w:rsid w:val="0048180E"/>
    <w:rsid w:val="0048192E"/>
    <w:rsid w:val="00481A6D"/>
    <w:rsid w:val="00481B76"/>
    <w:rsid w:val="00481BDD"/>
    <w:rsid w:val="004821BA"/>
    <w:rsid w:val="004822D9"/>
    <w:rsid w:val="00482353"/>
    <w:rsid w:val="0048272D"/>
    <w:rsid w:val="00482807"/>
    <w:rsid w:val="004828E9"/>
    <w:rsid w:val="004829BE"/>
    <w:rsid w:val="00482EFE"/>
    <w:rsid w:val="00482FDA"/>
    <w:rsid w:val="0048307D"/>
    <w:rsid w:val="004834E2"/>
    <w:rsid w:val="00484281"/>
    <w:rsid w:val="00484322"/>
    <w:rsid w:val="004844D8"/>
    <w:rsid w:val="00484699"/>
    <w:rsid w:val="00484D23"/>
    <w:rsid w:val="0048501B"/>
    <w:rsid w:val="00485041"/>
    <w:rsid w:val="00485088"/>
    <w:rsid w:val="0048523B"/>
    <w:rsid w:val="0048528F"/>
    <w:rsid w:val="0048559D"/>
    <w:rsid w:val="004859F9"/>
    <w:rsid w:val="00485A60"/>
    <w:rsid w:val="00485D77"/>
    <w:rsid w:val="004862E8"/>
    <w:rsid w:val="00486583"/>
    <w:rsid w:val="00486777"/>
    <w:rsid w:val="004869DA"/>
    <w:rsid w:val="00486C26"/>
    <w:rsid w:val="00486C2F"/>
    <w:rsid w:val="0048741B"/>
    <w:rsid w:val="0048768C"/>
    <w:rsid w:val="00487EB5"/>
    <w:rsid w:val="00487F0B"/>
    <w:rsid w:val="004902A0"/>
    <w:rsid w:val="0049098E"/>
    <w:rsid w:val="004909B0"/>
    <w:rsid w:val="00490CF6"/>
    <w:rsid w:val="00490E06"/>
    <w:rsid w:val="00491060"/>
    <w:rsid w:val="0049136E"/>
    <w:rsid w:val="0049245D"/>
    <w:rsid w:val="0049252A"/>
    <w:rsid w:val="00492572"/>
    <w:rsid w:val="0049284C"/>
    <w:rsid w:val="00492B7E"/>
    <w:rsid w:val="00492C8C"/>
    <w:rsid w:val="0049309E"/>
    <w:rsid w:val="0049315B"/>
    <w:rsid w:val="004935D0"/>
    <w:rsid w:val="004935D9"/>
    <w:rsid w:val="004936C0"/>
    <w:rsid w:val="00493800"/>
    <w:rsid w:val="00493C6D"/>
    <w:rsid w:val="00493CF6"/>
    <w:rsid w:val="00493DE4"/>
    <w:rsid w:val="00493F7B"/>
    <w:rsid w:val="004940AE"/>
    <w:rsid w:val="004941AD"/>
    <w:rsid w:val="00494239"/>
    <w:rsid w:val="00494641"/>
    <w:rsid w:val="00494B03"/>
    <w:rsid w:val="00494D59"/>
    <w:rsid w:val="004951DF"/>
    <w:rsid w:val="004951FE"/>
    <w:rsid w:val="004955D1"/>
    <w:rsid w:val="00495620"/>
    <w:rsid w:val="00495A1B"/>
    <w:rsid w:val="00495A52"/>
    <w:rsid w:val="00495C3F"/>
    <w:rsid w:val="00495C52"/>
    <w:rsid w:val="00495CAF"/>
    <w:rsid w:val="00496086"/>
    <w:rsid w:val="004960A9"/>
    <w:rsid w:val="004963E8"/>
    <w:rsid w:val="004964CC"/>
    <w:rsid w:val="00496568"/>
    <w:rsid w:val="00496587"/>
    <w:rsid w:val="0049688E"/>
    <w:rsid w:val="00496A4B"/>
    <w:rsid w:val="00497054"/>
    <w:rsid w:val="00497920"/>
    <w:rsid w:val="004979D6"/>
    <w:rsid w:val="00497AD5"/>
    <w:rsid w:val="00497DE8"/>
    <w:rsid w:val="00497E58"/>
    <w:rsid w:val="004A0616"/>
    <w:rsid w:val="004A074F"/>
    <w:rsid w:val="004A0756"/>
    <w:rsid w:val="004A07C1"/>
    <w:rsid w:val="004A0810"/>
    <w:rsid w:val="004A09B5"/>
    <w:rsid w:val="004A0E04"/>
    <w:rsid w:val="004A0EA6"/>
    <w:rsid w:val="004A10FC"/>
    <w:rsid w:val="004A11C4"/>
    <w:rsid w:val="004A1253"/>
    <w:rsid w:val="004A1429"/>
    <w:rsid w:val="004A1D38"/>
    <w:rsid w:val="004A2080"/>
    <w:rsid w:val="004A220D"/>
    <w:rsid w:val="004A2342"/>
    <w:rsid w:val="004A235F"/>
    <w:rsid w:val="004A25FB"/>
    <w:rsid w:val="004A2B70"/>
    <w:rsid w:val="004A2D0D"/>
    <w:rsid w:val="004A2FB5"/>
    <w:rsid w:val="004A34B7"/>
    <w:rsid w:val="004A35F2"/>
    <w:rsid w:val="004A3826"/>
    <w:rsid w:val="004A394B"/>
    <w:rsid w:val="004A3A7B"/>
    <w:rsid w:val="004A3D1B"/>
    <w:rsid w:val="004A3EB2"/>
    <w:rsid w:val="004A3ED4"/>
    <w:rsid w:val="004A3EF3"/>
    <w:rsid w:val="004A3F17"/>
    <w:rsid w:val="004A4040"/>
    <w:rsid w:val="004A4099"/>
    <w:rsid w:val="004A40E3"/>
    <w:rsid w:val="004A40E9"/>
    <w:rsid w:val="004A4263"/>
    <w:rsid w:val="004A4268"/>
    <w:rsid w:val="004A4640"/>
    <w:rsid w:val="004A4DC9"/>
    <w:rsid w:val="004A4FEF"/>
    <w:rsid w:val="004A502B"/>
    <w:rsid w:val="004A50A9"/>
    <w:rsid w:val="004A5130"/>
    <w:rsid w:val="004A542C"/>
    <w:rsid w:val="004A5B4A"/>
    <w:rsid w:val="004A5E67"/>
    <w:rsid w:val="004A6072"/>
    <w:rsid w:val="004A6129"/>
    <w:rsid w:val="004A6274"/>
    <w:rsid w:val="004A6368"/>
    <w:rsid w:val="004A63D5"/>
    <w:rsid w:val="004A63E7"/>
    <w:rsid w:val="004A6414"/>
    <w:rsid w:val="004A6457"/>
    <w:rsid w:val="004A6CF1"/>
    <w:rsid w:val="004A6D2F"/>
    <w:rsid w:val="004A6F56"/>
    <w:rsid w:val="004A74D1"/>
    <w:rsid w:val="004A7513"/>
    <w:rsid w:val="004A784D"/>
    <w:rsid w:val="004A7BC1"/>
    <w:rsid w:val="004A7EC0"/>
    <w:rsid w:val="004A7EDC"/>
    <w:rsid w:val="004B00CF"/>
    <w:rsid w:val="004B0159"/>
    <w:rsid w:val="004B05F4"/>
    <w:rsid w:val="004B0686"/>
    <w:rsid w:val="004B0697"/>
    <w:rsid w:val="004B0C53"/>
    <w:rsid w:val="004B0DF1"/>
    <w:rsid w:val="004B0E29"/>
    <w:rsid w:val="004B10B7"/>
    <w:rsid w:val="004B1165"/>
    <w:rsid w:val="004B1192"/>
    <w:rsid w:val="004B1345"/>
    <w:rsid w:val="004B13F9"/>
    <w:rsid w:val="004B1588"/>
    <w:rsid w:val="004B1ABA"/>
    <w:rsid w:val="004B1B96"/>
    <w:rsid w:val="004B1DFD"/>
    <w:rsid w:val="004B1EEA"/>
    <w:rsid w:val="004B1EF0"/>
    <w:rsid w:val="004B1F7D"/>
    <w:rsid w:val="004B1FB4"/>
    <w:rsid w:val="004B21E3"/>
    <w:rsid w:val="004B2283"/>
    <w:rsid w:val="004B2990"/>
    <w:rsid w:val="004B2D76"/>
    <w:rsid w:val="004B311F"/>
    <w:rsid w:val="004B3717"/>
    <w:rsid w:val="004B392A"/>
    <w:rsid w:val="004B392D"/>
    <w:rsid w:val="004B3A80"/>
    <w:rsid w:val="004B3AF8"/>
    <w:rsid w:val="004B3B01"/>
    <w:rsid w:val="004B3B7F"/>
    <w:rsid w:val="004B3C09"/>
    <w:rsid w:val="004B3C73"/>
    <w:rsid w:val="004B3C9D"/>
    <w:rsid w:val="004B4864"/>
    <w:rsid w:val="004B4A86"/>
    <w:rsid w:val="004B4AC0"/>
    <w:rsid w:val="004B4ED3"/>
    <w:rsid w:val="004B4FBA"/>
    <w:rsid w:val="004B5406"/>
    <w:rsid w:val="004B5791"/>
    <w:rsid w:val="004B5BA2"/>
    <w:rsid w:val="004B5BCB"/>
    <w:rsid w:val="004B5E77"/>
    <w:rsid w:val="004B5F39"/>
    <w:rsid w:val="004B6003"/>
    <w:rsid w:val="004B64FD"/>
    <w:rsid w:val="004B6691"/>
    <w:rsid w:val="004B6923"/>
    <w:rsid w:val="004B6B3B"/>
    <w:rsid w:val="004B6E46"/>
    <w:rsid w:val="004B7058"/>
    <w:rsid w:val="004B79ED"/>
    <w:rsid w:val="004B7B21"/>
    <w:rsid w:val="004C0039"/>
    <w:rsid w:val="004C0175"/>
    <w:rsid w:val="004C0693"/>
    <w:rsid w:val="004C06F9"/>
    <w:rsid w:val="004C083A"/>
    <w:rsid w:val="004C0A0E"/>
    <w:rsid w:val="004C1183"/>
    <w:rsid w:val="004C1427"/>
    <w:rsid w:val="004C142D"/>
    <w:rsid w:val="004C1749"/>
    <w:rsid w:val="004C1C07"/>
    <w:rsid w:val="004C1DA7"/>
    <w:rsid w:val="004C1EA8"/>
    <w:rsid w:val="004C2028"/>
    <w:rsid w:val="004C20EB"/>
    <w:rsid w:val="004C2499"/>
    <w:rsid w:val="004C27A6"/>
    <w:rsid w:val="004C27D6"/>
    <w:rsid w:val="004C28BC"/>
    <w:rsid w:val="004C29B1"/>
    <w:rsid w:val="004C2DC9"/>
    <w:rsid w:val="004C2E71"/>
    <w:rsid w:val="004C2EF5"/>
    <w:rsid w:val="004C31B7"/>
    <w:rsid w:val="004C33BE"/>
    <w:rsid w:val="004C359F"/>
    <w:rsid w:val="004C360A"/>
    <w:rsid w:val="004C364F"/>
    <w:rsid w:val="004C380F"/>
    <w:rsid w:val="004C3A58"/>
    <w:rsid w:val="004C3EF1"/>
    <w:rsid w:val="004C4012"/>
    <w:rsid w:val="004C40E2"/>
    <w:rsid w:val="004C435E"/>
    <w:rsid w:val="004C45C1"/>
    <w:rsid w:val="004C4728"/>
    <w:rsid w:val="004C4729"/>
    <w:rsid w:val="004C491B"/>
    <w:rsid w:val="004C49E1"/>
    <w:rsid w:val="004C4E56"/>
    <w:rsid w:val="004C4E8B"/>
    <w:rsid w:val="004C4F05"/>
    <w:rsid w:val="004C5160"/>
    <w:rsid w:val="004C5395"/>
    <w:rsid w:val="004C5BC1"/>
    <w:rsid w:val="004C5C78"/>
    <w:rsid w:val="004C5E05"/>
    <w:rsid w:val="004C6297"/>
    <w:rsid w:val="004C650D"/>
    <w:rsid w:val="004C6541"/>
    <w:rsid w:val="004C67EF"/>
    <w:rsid w:val="004C6832"/>
    <w:rsid w:val="004C6A47"/>
    <w:rsid w:val="004C6AD5"/>
    <w:rsid w:val="004C6DFF"/>
    <w:rsid w:val="004C719F"/>
    <w:rsid w:val="004C7320"/>
    <w:rsid w:val="004C73AC"/>
    <w:rsid w:val="004C74F4"/>
    <w:rsid w:val="004C78B4"/>
    <w:rsid w:val="004C79B0"/>
    <w:rsid w:val="004D0061"/>
    <w:rsid w:val="004D0167"/>
    <w:rsid w:val="004D0205"/>
    <w:rsid w:val="004D048B"/>
    <w:rsid w:val="004D0A0F"/>
    <w:rsid w:val="004D0A62"/>
    <w:rsid w:val="004D0C3B"/>
    <w:rsid w:val="004D0E1D"/>
    <w:rsid w:val="004D0F85"/>
    <w:rsid w:val="004D10D5"/>
    <w:rsid w:val="004D1438"/>
    <w:rsid w:val="004D152A"/>
    <w:rsid w:val="004D1B16"/>
    <w:rsid w:val="004D1BDC"/>
    <w:rsid w:val="004D1D77"/>
    <w:rsid w:val="004D209B"/>
    <w:rsid w:val="004D2615"/>
    <w:rsid w:val="004D2AA9"/>
    <w:rsid w:val="004D30D1"/>
    <w:rsid w:val="004D318E"/>
    <w:rsid w:val="004D333F"/>
    <w:rsid w:val="004D3852"/>
    <w:rsid w:val="004D3891"/>
    <w:rsid w:val="004D3BBF"/>
    <w:rsid w:val="004D3DC3"/>
    <w:rsid w:val="004D413F"/>
    <w:rsid w:val="004D4269"/>
    <w:rsid w:val="004D42E6"/>
    <w:rsid w:val="004D43CB"/>
    <w:rsid w:val="004D43D5"/>
    <w:rsid w:val="004D4950"/>
    <w:rsid w:val="004D4B63"/>
    <w:rsid w:val="004D4C7B"/>
    <w:rsid w:val="004D4CDE"/>
    <w:rsid w:val="004D4D7D"/>
    <w:rsid w:val="004D51B4"/>
    <w:rsid w:val="004D56BA"/>
    <w:rsid w:val="004D5966"/>
    <w:rsid w:val="004D5A5E"/>
    <w:rsid w:val="004D5C5B"/>
    <w:rsid w:val="004D5D06"/>
    <w:rsid w:val="004D5D3C"/>
    <w:rsid w:val="004D609D"/>
    <w:rsid w:val="004D61DD"/>
    <w:rsid w:val="004D64FE"/>
    <w:rsid w:val="004D6506"/>
    <w:rsid w:val="004D67EA"/>
    <w:rsid w:val="004D6B38"/>
    <w:rsid w:val="004D6C28"/>
    <w:rsid w:val="004D6DE4"/>
    <w:rsid w:val="004D72EE"/>
    <w:rsid w:val="004D75F2"/>
    <w:rsid w:val="004D77D4"/>
    <w:rsid w:val="004D7820"/>
    <w:rsid w:val="004D7858"/>
    <w:rsid w:val="004D785E"/>
    <w:rsid w:val="004D7926"/>
    <w:rsid w:val="004D7BDF"/>
    <w:rsid w:val="004D7CAD"/>
    <w:rsid w:val="004D7F90"/>
    <w:rsid w:val="004E0555"/>
    <w:rsid w:val="004E05D8"/>
    <w:rsid w:val="004E0A19"/>
    <w:rsid w:val="004E0B65"/>
    <w:rsid w:val="004E0C6A"/>
    <w:rsid w:val="004E1239"/>
    <w:rsid w:val="004E1320"/>
    <w:rsid w:val="004E145C"/>
    <w:rsid w:val="004E17BA"/>
    <w:rsid w:val="004E1946"/>
    <w:rsid w:val="004E1EBE"/>
    <w:rsid w:val="004E21D1"/>
    <w:rsid w:val="004E23DE"/>
    <w:rsid w:val="004E2456"/>
    <w:rsid w:val="004E2B35"/>
    <w:rsid w:val="004E2BE8"/>
    <w:rsid w:val="004E2C44"/>
    <w:rsid w:val="004E2C83"/>
    <w:rsid w:val="004E30CF"/>
    <w:rsid w:val="004E3234"/>
    <w:rsid w:val="004E341D"/>
    <w:rsid w:val="004E3783"/>
    <w:rsid w:val="004E3A28"/>
    <w:rsid w:val="004E3ACD"/>
    <w:rsid w:val="004E3BE4"/>
    <w:rsid w:val="004E3E71"/>
    <w:rsid w:val="004E3ECD"/>
    <w:rsid w:val="004E4104"/>
    <w:rsid w:val="004E42C6"/>
    <w:rsid w:val="004E4516"/>
    <w:rsid w:val="004E453E"/>
    <w:rsid w:val="004E465E"/>
    <w:rsid w:val="004E4A25"/>
    <w:rsid w:val="004E4B9C"/>
    <w:rsid w:val="004E4E11"/>
    <w:rsid w:val="004E4FA1"/>
    <w:rsid w:val="004E5268"/>
    <w:rsid w:val="004E5293"/>
    <w:rsid w:val="004E597E"/>
    <w:rsid w:val="004E5EA0"/>
    <w:rsid w:val="004E5F48"/>
    <w:rsid w:val="004E6478"/>
    <w:rsid w:val="004E64E0"/>
    <w:rsid w:val="004E68F0"/>
    <w:rsid w:val="004E6A19"/>
    <w:rsid w:val="004E6CCA"/>
    <w:rsid w:val="004E6D65"/>
    <w:rsid w:val="004E6E0C"/>
    <w:rsid w:val="004E6F95"/>
    <w:rsid w:val="004E71FE"/>
    <w:rsid w:val="004E7270"/>
    <w:rsid w:val="004E7288"/>
    <w:rsid w:val="004E742A"/>
    <w:rsid w:val="004E75EF"/>
    <w:rsid w:val="004E79AB"/>
    <w:rsid w:val="004E7A56"/>
    <w:rsid w:val="004E7D08"/>
    <w:rsid w:val="004E7FDA"/>
    <w:rsid w:val="004F0026"/>
    <w:rsid w:val="004F025D"/>
    <w:rsid w:val="004F02B1"/>
    <w:rsid w:val="004F0535"/>
    <w:rsid w:val="004F0665"/>
    <w:rsid w:val="004F09AB"/>
    <w:rsid w:val="004F0B42"/>
    <w:rsid w:val="004F0BE8"/>
    <w:rsid w:val="004F0CFF"/>
    <w:rsid w:val="004F0DD6"/>
    <w:rsid w:val="004F10CF"/>
    <w:rsid w:val="004F15B1"/>
    <w:rsid w:val="004F15E7"/>
    <w:rsid w:val="004F17E0"/>
    <w:rsid w:val="004F19D8"/>
    <w:rsid w:val="004F21CC"/>
    <w:rsid w:val="004F2684"/>
    <w:rsid w:val="004F2917"/>
    <w:rsid w:val="004F2EBC"/>
    <w:rsid w:val="004F2EFB"/>
    <w:rsid w:val="004F2FF7"/>
    <w:rsid w:val="004F3034"/>
    <w:rsid w:val="004F3076"/>
    <w:rsid w:val="004F320C"/>
    <w:rsid w:val="004F3803"/>
    <w:rsid w:val="004F39C3"/>
    <w:rsid w:val="004F3ED2"/>
    <w:rsid w:val="004F4A87"/>
    <w:rsid w:val="004F513F"/>
    <w:rsid w:val="004F52EF"/>
    <w:rsid w:val="004F58C0"/>
    <w:rsid w:val="004F58D9"/>
    <w:rsid w:val="004F5F02"/>
    <w:rsid w:val="004F5F2A"/>
    <w:rsid w:val="004F5F3C"/>
    <w:rsid w:val="004F661D"/>
    <w:rsid w:val="004F6B7B"/>
    <w:rsid w:val="004F6B93"/>
    <w:rsid w:val="004F7521"/>
    <w:rsid w:val="004F7781"/>
    <w:rsid w:val="004F7A88"/>
    <w:rsid w:val="004F7C59"/>
    <w:rsid w:val="005000F1"/>
    <w:rsid w:val="00500144"/>
    <w:rsid w:val="005003F1"/>
    <w:rsid w:val="00500742"/>
    <w:rsid w:val="005007F7"/>
    <w:rsid w:val="005008BB"/>
    <w:rsid w:val="00500E0A"/>
    <w:rsid w:val="00500ED3"/>
    <w:rsid w:val="00500FE9"/>
    <w:rsid w:val="005017B8"/>
    <w:rsid w:val="00501A65"/>
    <w:rsid w:val="00502100"/>
    <w:rsid w:val="005021B1"/>
    <w:rsid w:val="00502220"/>
    <w:rsid w:val="00502298"/>
    <w:rsid w:val="00502587"/>
    <w:rsid w:val="005026CA"/>
    <w:rsid w:val="0050291F"/>
    <w:rsid w:val="00502A11"/>
    <w:rsid w:val="00503129"/>
    <w:rsid w:val="00503441"/>
    <w:rsid w:val="005035C8"/>
    <w:rsid w:val="0050390B"/>
    <w:rsid w:val="00503A77"/>
    <w:rsid w:val="00503B0A"/>
    <w:rsid w:val="00503C84"/>
    <w:rsid w:val="00503D3A"/>
    <w:rsid w:val="00503EE9"/>
    <w:rsid w:val="0050414B"/>
    <w:rsid w:val="005042AF"/>
    <w:rsid w:val="0050437E"/>
    <w:rsid w:val="00504517"/>
    <w:rsid w:val="005045A2"/>
    <w:rsid w:val="0050475A"/>
    <w:rsid w:val="00504A42"/>
    <w:rsid w:val="00504DB3"/>
    <w:rsid w:val="00504E15"/>
    <w:rsid w:val="00504E94"/>
    <w:rsid w:val="00504F3E"/>
    <w:rsid w:val="005051A5"/>
    <w:rsid w:val="005051A9"/>
    <w:rsid w:val="00505279"/>
    <w:rsid w:val="00505382"/>
    <w:rsid w:val="005055B0"/>
    <w:rsid w:val="005055CE"/>
    <w:rsid w:val="00505680"/>
    <w:rsid w:val="0050574C"/>
    <w:rsid w:val="0050578B"/>
    <w:rsid w:val="00505A87"/>
    <w:rsid w:val="00506002"/>
    <w:rsid w:val="00506159"/>
    <w:rsid w:val="005062A0"/>
    <w:rsid w:val="00506423"/>
    <w:rsid w:val="0050691B"/>
    <w:rsid w:val="00506934"/>
    <w:rsid w:val="00506FD5"/>
    <w:rsid w:val="0050747A"/>
    <w:rsid w:val="005074FF"/>
    <w:rsid w:val="00507829"/>
    <w:rsid w:val="00507C62"/>
    <w:rsid w:val="00510158"/>
    <w:rsid w:val="0051017B"/>
    <w:rsid w:val="005103D8"/>
    <w:rsid w:val="0051046E"/>
    <w:rsid w:val="005105F9"/>
    <w:rsid w:val="0051068C"/>
    <w:rsid w:val="00510A9E"/>
    <w:rsid w:val="00510BED"/>
    <w:rsid w:val="00510F38"/>
    <w:rsid w:val="00511373"/>
    <w:rsid w:val="00511D94"/>
    <w:rsid w:val="00511F49"/>
    <w:rsid w:val="00512042"/>
    <w:rsid w:val="005120A4"/>
    <w:rsid w:val="0051211A"/>
    <w:rsid w:val="00512336"/>
    <w:rsid w:val="0051266A"/>
    <w:rsid w:val="00512704"/>
    <w:rsid w:val="00512BEA"/>
    <w:rsid w:val="00513167"/>
    <w:rsid w:val="00513663"/>
    <w:rsid w:val="005136A2"/>
    <w:rsid w:val="00513769"/>
    <w:rsid w:val="00513910"/>
    <w:rsid w:val="00513CC5"/>
    <w:rsid w:val="00513EF6"/>
    <w:rsid w:val="00514076"/>
    <w:rsid w:val="00514593"/>
    <w:rsid w:val="005145E1"/>
    <w:rsid w:val="00514628"/>
    <w:rsid w:val="00514795"/>
    <w:rsid w:val="00514B3E"/>
    <w:rsid w:val="00514B6E"/>
    <w:rsid w:val="00514C78"/>
    <w:rsid w:val="0051502F"/>
    <w:rsid w:val="0051505E"/>
    <w:rsid w:val="005156E7"/>
    <w:rsid w:val="00515782"/>
    <w:rsid w:val="005157F6"/>
    <w:rsid w:val="00515A74"/>
    <w:rsid w:val="00515C6A"/>
    <w:rsid w:val="00515D30"/>
    <w:rsid w:val="00515EBF"/>
    <w:rsid w:val="005161CF"/>
    <w:rsid w:val="00516208"/>
    <w:rsid w:val="00516667"/>
    <w:rsid w:val="00516F48"/>
    <w:rsid w:val="0051749E"/>
    <w:rsid w:val="00517631"/>
    <w:rsid w:val="00517897"/>
    <w:rsid w:val="00517C98"/>
    <w:rsid w:val="005200E5"/>
    <w:rsid w:val="00520467"/>
    <w:rsid w:val="00520638"/>
    <w:rsid w:val="005209FB"/>
    <w:rsid w:val="00521019"/>
    <w:rsid w:val="00521261"/>
    <w:rsid w:val="00521331"/>
    <w:rsid w:val="005213B9"/>
    <w:rsid w:val="00521537"/>
    <w:rsid w:val="005215CD"/>
    <w:rsid w:val="005215D1"/>
    <w:rsid w:val="005216B4"/>
    <w:rsid w:val="00521941"/>
    <w:rsid w:val="00521C3A"/>
    <w:rsid w:val="00521DE1"/>
    <w:rsid w:val="00521EF4"/>
    <w:rsid w:val="005222A8"/>
    <w:rsid w:val="0052265C"/>
    <w:rsid w:val="00522881"/>
    <w:rsid w:val="005231BE"/>
    <w:rsid w:val="005233B5"/>
    <w:rsid w:val="005233E0"/>
    <w:rsid w:val="00523428"/>
    <w:rsid w:val="00523657"/>
    <w:rsid w:val="00523764"/>
    <w:rsid w:val="00523765"/>
    <w:rsid w:val="0052397A"/>
    <w:rsid w:val="00523C78"/>
    <w:rsid w:val="00523D00"/>
    <w:rsid w:val="00523D61"/>
    <w:rsid w:val="0052413D"/>
    <w:rsid w:val="00524403"/>
    <w:rsid w:val="005246D0"/>
    <w:rsid w:val="00524A61"/>
    <w:rsid w:val="00524A6E"/>
    <w:rsid w:val="00524D22"/>
    <w:rsid w:val="00524F4B"/>
    <w:rsid w:val="00525018"/>
    <w:rsid w:val="0052504E"/>
    <w:rsid w:val="0052567E"/>
    <w:rsid w:val="005258EB"/>
    <w:rsid w:val="00525B77"/>
    <w:rsid w:val="00525CD8"/>
    <w:rsid w:val="00525FEA"/>
    <w:rsid w:val="00526036"/>
    <w:rsid w:val="00526394"/>
    <w:rsid w:val="00526611"/>
    <w:rsid w:val="00526681"/>
    <w:rsid w:val="00526C7B"/>
    <w:rsid w:val="00526E3B"/>
    <w:rsid w:val="00526F68"/>
    <w:rsid w:val="00527792"/>
    <w:rsid w:val="0052790C"/>
    <w:rsid w:val="00527C31"/>
    <w:rsid w:val="00527C7E"/>
    <w:rsid w:val="00530044"/>
    <w:rsid w:val="00530180"/>
    <w:rsid w:val="00530187"/>
    <w:rsid w:val="005301FB"/>
    <w:rsid w:val="00530273"/>
    <w:rsid w:val="005302EA"/>
    <w:rsid w:val="005304D2"/>
    <w:rsid w:val="00530587"/>
    <w:rsid w:val="005305DE"/>
    <w:rsid w:val="005308E0"/>
    <w:rsid w:val="00530A5E"/>
    <w:rsid w:val="00530B07"/>
    <w:rsid w:val="00530BDD"/>
    <w:rsid w:val="00531303"/>
    <w:rsid w:val="00531313"/>
    <w:rsid w:val="0053144B"/>
    <w:rsid w:val="00531557"/>
    <w:rsid w:val="0053168C"/>
    <w:rsid w:val="00531755"/>
    <w:rsid w:val="00531A1C"/>
    <w:rsid w:val="00531A32"/>
    <w:rsid w:val="00531BAF"/>
    <w:rsid w:val="00531D51"/>
    <w:rsid w:val="00531DF1"/>
    <w:rsid w:val="00531E63"/>
    <w:rsid w:val="00532148"/>
    <w:rsid w:val="00532326"/>
    <w:rsid w:val="00532BAC"/>
    <w:rsid w:val="00532EEA"/>
    <w:rsid w:val="00532FBC"/>
    <w:rsid w:val="00533062"/>
    <w:rsid w:val="00533201"/>
    <w:rsid w:val="005332B0"/>
    <w:rsid w:val="00533569"/>
    <w:rsid w:val="00533582"/>
    <w:rsid w:val="0053402E"/>
    <w:rsid w:val="005340BC"/>
    <w:rsid w:val="00534418"/>
    <w:rsid w:val="005345A2"/>
    <w:rsid w:val="0053478F"/>
    <w:rsid w:val="00534844"/>
    <w:rsid w:val="00534A1B"/>
    <w:rsid w:val="00534A2C"/>
    <w:rsid w:val="00534E04"/>
    <w:rsid w:val="005351B1"/>
    <w:rsid w:val="0053546B"/>
    <w:rsid w:val="005358B8"/>
    <w:rsid w:val="00535985"/>
    <w:rsid w:val="0053598B"/>
    <w:rsid w:val="00535990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86E"/>
    <w:rsid w:val="00536916"/>
    <w:rsid w:val="00536A11"/>
    <w:rsid w:val="00536B19"/>
    <w:rsid w:val="00536C63"/>
    <w:rsid w:val="00536D1C"/>
    <w:rsid w:val="00537235"/>
    <w:rsid w:val="005372DB"/>
    <w:rsid w:val="005376F5"/>
    <w:rsid w:val="00537736"/>
    <w:rsid w:val="00537826"/>
    <w:rsid w:val="00537A54"/>
    <w:rsid w:val="00537D7C"/>
    <w:rsid w:val="00537E2B"/>
    <w:rsid w:val="00537E84"/>
    <w:rsid w:val="00540025"/>
    <w:rsid w:val="00540145"/>
    <w:rsid w:val="00540659"/>
    <w:rsid w:val="005407E2"/>
    <w:rsid w:val="005407F6"/>
    <w:rsid w:val="0054081B"/>
    <w:rsid w:val="005409CB"/>
    <w:rsid w:val="00540B6C"/>
    <w:rsid w:val="00540BE4"/>
    <w:rsid w:val="00540C4E"/>
    <w:rsid w:val="00541081"/>
    <w:rsid w:val="0054123B"/>
    <w:rsid w:val="0054133D"/>
    <w:rsid w:val="005415DF"/>
    <w:rsid w:val="00541733"/>
    <w:rsid w:val="00541768"/>
    <w:rsid w:val="0054176F"/>
    <w:rsid w:val="0054181F"/>
    <w:rsid w:val="0054195C"/>
    <w:rsid w:val="005421FB"/>
    <w:rsid w:val="00542228"/>
    <w:rsid w:val="0054245D"/>
    <w:rsid w:val="005424B2"/>
    <w:rsid w:val="0054262D"/>
    <w:rsid w:val="00542677"/>
    <w:rsid w:val="005426ED"/>
    <w:rsid w:val="00542706"/>
    <w:rsid w:val="005429D3"/>
    <w:rsid w:val="00542B96"/>
    <w:rsid w:val="00542FFA"/>
    <w:rsid w:val="005430C0"/>
    <w:rsid w:val="005430DB"/>
    <w:rsid w:val="00543235"/>
    <w:rsid w:val="0054329D"/>
    <w:rsid w:val="0054360D"/>
    <w:rsid w:val="00543976"/>
    <w:rsid w:val="00543D1E"/>
    <w:rsid w:val="00543DDD"/>
    <w:rsid w:val="0054403D"/>
    <w:rsid w:val="005443CA"/>
    <w:rsid w:val="00544680"/>
    <w:rsid w:val="005448DC"/>
    <w:rsid w:val="0054495E"/>
    <w:rsid w:val="00544972"/>
    <w:rsid w:val="00544A0A"/>
    <w:rsid w:val="00544A28"/>
    <w:rsid w:val="00544C03"/>
    <w:rsid w:val="00544DA1"/>
    <w:rsid w:val="00544E97"/>
    <w:rsid w:val="0054563B"/>
    <w:rsid w:val="005456D5"/>
    <w:rsid w:val="0054587E"/>
    <w:rsid w:val="00545C5F"/>
    <w:rsid w:val="0054605E"/>
    <w:rsid w:val="005463D6"/>
    <w:rsid w:val="00546449"/>
    <w:rsid w:val="0054646B"/>
    <w:rsid w:val="005464C7"/>
    <w:rsid w:val="005466B9"/>
    <w:rsid w:val="00546783"/>
    <w:rsid w:val="00546812"/>
    <w:rsid w:val="00546C44"/>
    <w:rsid w:val="00546E11"/>
    <w:rsid w:val="00546E60"/>
    <w:rsid w:val="00546EA4"/>
    <w:rsid w:val="00547122"/>
    <w:rsid w:val="005471A8"/>
    <w:rsid w:val="00547226"/>
    <w:rsid w:val="005473B9"/>
    <w:rsid w:val="005474DA"/>
    <w:rsid w:val="00547877"/>
    <w:rsid w:val="005478E7"/>
    <w:rsid w:val="00547ACA"/>
    <w:rsid w:val="00547FC7"/>
    <w:rsid w:val="0055009F"/>
    <w:rsid w:val="00550210"/>
    <w:rsid w:val="00550301"/>
    <w:rsid w:val="005503D3"/>
    <w:rsid w:val="00550B42"/>
    <w:rsid w:val="00550BAD"/>
    <w:rsid w:val="00550CE1"/>
    <w:rsid w:val="00550CF4"/>
    <w:rsid w:val="00550F86"/>
    <w:rsid w:val="00551106"/>
    <w:rsid w:val="00551131"/>
    <w:rsid w:val="005513B7"/>
    <w:rsid w:val="0055164A"/>
    <w:rsid w:val="005516B1"/>
    <w:rsid w:val="0055172E"/>
    <w:rsid w:val="00551A27"/>
    <w:rsid w:val="00551AB3"/>
    <w:rsid w:val="00551C67"/>
    <w:rsid w:val="00551DC7"/>
    <w:rsid w:val="00551FF2"/>
    <w:rsid w:val="0055216D"/>
    <w:rsid w:val="00552271"/>
    <w:rsid w:val="005525A5"/>
    <w:rsid w:val="0055261E"/>
    <w:rsid w:val="00552723"/>
    <w:rsid w:val="0055295D"/>
    <w:rsid w:val="00552D80"/>
    <w:rsid w:val="00552F1C"/>
    <w:rsid w:val="005530EB"/>
    <w:rsid w:val="0055346E"/>
    <w:rsid w:val="005537E4"/>
    <w:rsid w:val="00553B52"/>
    <w:rsid w:val="005540B5"/>
    <w:rsid w:val="00554136"/>
    <w:rsid w:val="005541D9"/>
    <w:rsid w:val="005542B7"/>
    <w:rsid w:val="00554612"/>
    <w:rsid w:val="005546DD"/>
    <w:rsid w:val="00554729"/>
    <w:rsid w:val="005548EA"/>
    <w:rsid w:val="00554B09"/>
    <w:rsid w:val="00554CA2"/>
    <w:rsid w:val="00554E18"/>
    <w:rsid w:val="00554FF5"/>
    <w:rsid w:val="005553AB"/>
    <w:rsid w:val="00555A30"/>
    <w:rsid w:val="00555E8C"/>
    <w:rsid w:val="00555FA8"/>
    <w:rsid w:val="00556010"/>
    <w:rsid w:val="00556081"/>
    <w:rsid w:val="005568B8"/>
    <w:rsid w:val="00556A25"/>
    <w:rsid w:val="00556C92"/>
    <w:rsid w:val="00556F93"/>
    <w:rsid w:val="00557049"/>
    <w:rsid w:val="0055708D"/>
    <w:rsid w:val="005573F4"/>
    <w:rsid w:val="0055776F"/>
    <w:rsid w:val="005577AA"/>
    <w:rsid w:val="005577E2"/>
    <w:rsid w:val="0055795A"/>
    <w:rsid w:val="00557EEA"/>
    <w:rsid w:val="00557F9C"/>
    <w:rsid w:val="005602A2"/>
    <w:rsid w:val="005604F9"/>
    <w:rsid w:val="005606F8"/>
    <w:rsid w:val="005609C3"/>
    <w:rsid w:val="00560AE0"/>
    <w:rsid w:val="00560EE8"/>
    <w:rsid w:val="00560EF0"/>
    <w:rsid w:val="00560F91"/>
    <w:rsid w:val="00560FE9"/>
    <w:rsid w:val="005616CD"/>
    <w:rsid w:val="005616F7"/>
    <w:rsid w:val="00561FC5"/>
    <w:rsid w:val="00561FCA"/>
    <w:rsid w:val="00561FE9"/>
    <w:rsid w:val="00562176"/>
    <w:rsid w:val="005625CA"/>
    <w:rsid w:val="00562FE0"/>
    <w:rsid w:val="0056320D"/>
    <w:rsid w:val="005633D8"/>
    <w:rsid w:val="00563575"/>
    <w:rsid w:val="00563A3B"/>
    <w:rsid w:val="00563ADB"/>
    <w:rsid w:val="00563C0F"/>
    <w:rsid w:val="005640A9"/>
    <w:rsid w:val="005640C4"/>
    <w:rsid w:val="00564A0B"/>
    <w:rsid w:val="00564A1A"/>
    <w:rsid w:val="00564C7A"/>
    <w:rsid w:val="00564F10"/>
    <w:rsid w:val="00565482"/>
    <w:rsid w:val="00565650"/>
    <w:rsid w:val="00565664"/>
    <w:rsid w:val="005657E4"/>
    <w:rsid w:val="005658F3"/>
    <w:rsid w:val="00565B69"/>
    <w:rsid w:val="00565DDC"/>
    <w:rsid w:val="00565DE0"/>
    <w:rsid w:val="00566515"/>
    <w:rsid w:val="00567050"/>
    <w:rsid w:val="005676A7"/>
    <w:rsid w:val="005703CE"/>
    <w:rsid w:val="00570790"/>
    <w:rsid w:val="00570AF4"/>
    <w:rsid w:val="00570D8B"/>
    <w:rsid w:val="0057100B"/>
    <w:rsid w:val="00571117"/>
    <w:rsid w:val="00571398"/>
    <w:rsid w:val="00571584"/>
    <w:rsid w:val="00571B54"/>
    <w:rsid w:val="00571C97"/>
    <w:rsid w:val="00571E08"/>
    <w:rsid w:val="00571F34"/>
    <w:rsid w:val="00571FB4"/>
    <w:rsid w:val="0057237E"/>
    <w:rsid w:val="005726C8"/>
    <w:rsid w:val="00572874"/>
    <w:rsid w:val="0057294C"/>
    <w:rsid w:val="00573175"/>
    <w:rsid w:val="00573917"/>
    <w:rsid w:val="00573964"/>
    <w:rsid w:val="00573AE5"/>
    <w:rsid w:val="00573CB5"/>
    <w:rsid w:val="00574975"/>
    <w:rsid w:val="00574B34"/>
    <w:rsid w:val="005750E2"/>
    <w:rsid w:val="00575120"/>
    <w:rsid w:val="005753AA"/>
    <w:rsid w:val="00575468"/>
    <w:rsid w:val="005754BD"/>
    <w:rsid w:val="0057581F"/>
    <w:rsid w:val="00575AA5"/>
    <w:rsid w:val="00575D22"/>
    <w:rsid w:val="005767C4"/>
    <w:rsid w:val="0057691F"/>
    <w:rsid w:val="005769AF"/>
    <w:rsid w:val="00576BF6"/>
    <w:rsid w:val="00576C67"/>
    <w:rsid w:val="00576E69"/>
    <w:rsid w:val="00576EBB"/>
    <w:rsid w:val="00576ECA"/>
    <w:rsid w:val="0057745F"/>
    <w:rsid w:val="00580112"/>
    <w:rsid w:val="00580397"/>
    <w:rsid w:val="005807B9"/>
    <w:rsid w:val="00580812"/>
    <w:rsid w:val="00580B4C"/>
    <w:rsid w:val="00580D16"/>
    <w:rsid w:val="00580DD6"/>
    <w:rsid w:val="00581036"/>
    <w:rsid w:val="0058129D"/>
    <w:rsid w:val="005815BB"/>
    <w:rsid w:val="00581686"/>
    <w:rsid w:val="00581A8B"/>
    <w:rsid w:val="00581D28"/>
    <w:rsid w:val="00581E14"/>
    <w:rsid w:val="00582161"/>
    <w:rsid w:val="005821F2"/>
    <w:rsid w:val="0058235C"/>
    <w:rsid w:val="005829DB"/>
    <w:rsid w:val="00582A15"/>
    <w:rsid w:val="00582A82"/>
    <w:rsid w:val="00582DF6"/>
    <w:rsid w:val="00583150"/>
    <w:rsid w:val="0058364F"/>
    <w:rsid w:val="00583866"/>
    <w:rsid w:val="00583A03"/>
    <w:rsid w:val="00583ACD"/>
    <w:rsid w:val="00583B7D"/>
    <w:rsid w:val="00583BE4"/>
    <w:rsid w:val="00584117"/>
    <w:rsid w:val="00584240"/>
    <w:rsid w:val="00584288"/>
    <w:rsid w:val="005842F4"/>
    <w:rsid w:val="005844E8"/>
    <w:rsid w:val="00584A31"/>
    <w:rsid w:val="00584B75"/>
    <w:rsid w:val="00584B95"/>
    <w:rsid w:val="00584E2F"/>
    <w:rsid w:val="00584FFA"/>
    <w:rsid w:val="00585548"/>
    <w:rsid w:val="005855DB"/>
    <w:rsid w:val="00585656"/>
    <w:rsid w:val="00585979"/>
    <w:rsid w:val="005859B7"/>
    <w:rsid w:val="00585A32"/>
    <w:rsid w:val="00585D82"/>
    <w:rsid w:val="00585E63"/>
    <w:rsid w:val="005864E8"/>
    <w:rsid w:val="0058683A"/>
    <w:rsid w:val="00586DE4"/>
    <w:rsid w:val="00586F2F"/>
    <w:rsid w:val="005871AD"/>
    <w:rsid w:val="00587299"/>
    <w:rsid w:val="00587391"/>
    <w:rsid w:val="00587BC8"/>
    <w:rsid w:val="00587FDC"/>
    <w:rsid w:val="0059013E"/>
    <w:rsid w:val="005903A0"/>
    <w:rsid w:val="00590716"/>
    <w:rsid w:val="0059078A"/>
    <w:rsid w:val="00590D0A"/>
    <w:rsid w:val="00590D5C"/>
    <w:rsid w:val="00590F53"/>
    <w:rsid w:val="00590FA0"/>
    <w:rsid w:val="005911AD"/>
    <w:rsid w:val="0059176F"/>
    <w:rsid w:val="005919AD"/>
    <w:rsid w:val="00591AB1"/>
    <w:rsid w:val="00591AB8"/>
    <w:rsid w:val="00591B05"/>
    <w:rsid w:val="00591CA1"/>
    <w:rsid w:val="00591DD5"/>
    <w:rsid w:val="00591EFB"/>
    <w:rsid w:val="00592144"/>
    <w:rsid w:val="0059222B"/>
    <w:rsid w:val="0059244B"/>
    <w:rsid w:val="00592727"/>
    <w:rsid w:val="00592BF9"/>
    <w:rsid w:val="00592DA4"/>
    <w:rsid w:val="00592FF5"/>
    <w:rsid w:val="005936AE"/>
    <w:rsid w:val="005937ED"/>
    <w:rsid w:val="0059398A"/>
    <w:rsid w:val="00593ABF"/>
    <w:rsid w:val="00593C20"/>
    <w:rsid w:val="00593DA3"/>
    <w:rsid w:val="00593F13"/>
    <w:rsid w:val="005942AB"/>
    <w:rsid w:val="005942CF"/>
    <w:rsid w:val="00594637"/>
    <w:rsid w:val="00594710"/>
    <w:rsid w:val="005948BF"/>
    <w:rsid w:val="00594946"/>
    <w:rsid w:val="0059494F"/>
    <w:rsid w:val="00594957"/>
    <w:rsid w:val="005949BA"/>
    <w:rsid w:val="00594B6A"/>
    <w:rsid w:val="00594BFA"/>
    <w:rsid w:val="00594C1E"/>
    <w:rsid w:val="00594D71"/>
    <w:rsid w:val="00594D8B"/>
    <w:rsid w:val="00595101"/>
    <w:rsid w:val="00595249"/>
    <w:rsid w:val="005953D7"/>
    <w:rsid w:val="00595B11"/>
    <w:rsid w:val="00595B5C"/>
    <w:rsid w:val="00595E3C"/>
    <w:rsid w:val="00595EA7"/>
    <w:rsid w:val="0059612D"/>
    <w:rsid w:val="00596240"/>
    <w:rsid w:val="0059649B"/>
    <w:rsid w:val="005964B2"/>
    <w:rsid w:val="0059660F"/>
    <w:rsid w:val="00596677"/>
    <w:rsid w:val="005966CA"/>
    <w:rsid w:val="00596707"/>
    <w:rsid w:val="0059670E"/>
    <w:rsid w:val="00596BC3"/>
    <w:rsid w:val="00596C7A"/>
    <w:rsid w:val="00597122"/>
    <w:rsid w:val="005975B2"/>
    <w:rsid w:val="0059764D"/>
    <w:rsid w:val="005976B4"/>
    <w:rsid w:val="0059773B"/>
    <w:rsid w:val="005977A0"/>
    <w:rsid w:val="00597972"/>
    <w:rsid w:val="00597DE5"/>
    <w:rsid w:val="005A0519"/>
    <w:rsid w:val="005A0C6C"/>
    <w:rsid w:val="005A0EFC"/>
    <w:rsid w:val="005A0F65"/>
    <w:rsid w:val="005A111A"/>
    <w:rsid w:val="005A1214"/>
    <w:rsid w:val="005A1419"/>
    <w:rsid w:val="005A17FB"/>
    <w:rsid w:val="005A1EE9"/>
    <w:rsid w:val="005A201C"/>
    <w:rsid w:val="005A2044"/>
    <w:rsid w:val="005A2306"/>
    <w:rsid w:val="005A2DFD"/>
    <w:rsid w:val="005A2E6D"/>
    <w:rsid w:val="005A2FB3"/>
    <w:rsid w:val="005A3026"/>
    <w:rsid w:val="005A355A"/>
    <w:rsid w:val="005A36DF"/>
    <w:rsid w:val="005A36E9"/>
    <w:rsid w:val="005A3802"/>
    <w:rsid w:val="005A396F"/>
    <w:rsid w:val="005A3A02"/>
    <w:rsid w:val="005A3A37"/>
    <w:rsid w:val="005A3CCB"/>
    <w:rsid w:val="005A3CD8"/>
    <w:rsid w:val="005A3E58"/>
    <w:rsid w:val="005A3E78"/>
    <w:rsid w:val="005A409E"/>
    <w:rsid w:val="005A42AD"/>
    <w:rsid w:val="005A42B4"/>
    <w:rsid w:val="005A450D"/>
    <w:rsid w:val="005A52BF"/>
    <w:rsid w:val="005A548C"/>
    <w:rsid w:val="005A5EED"/>
    <w:rsid w:val="005A616B"/>
    <w:rsid w:val="005A62BB"/>
    <w:rsid w:val="005A64AA"/>
    <w:rsid w:val="005A64E9"/>
    <w:rsid w:val="005A69CA"/>
    <w:rsid w:val="005A6B92"/>
    <w:rsid w:val="005A6E0D"/>
    <w:rsid w:val="005A70A3"/>
    <w:rsid w:val="005A711E"/>
    <w:rsid w:val="005A71FA"/>
    <w:rsid w:val="005A71FF"/>
    <w:rsid w:val="005A7589"/>
    <w:rsid w:val="005A7AC6"/>
    <w:rsid w:val="005A7D85"/>
    <w:rsid w:val="005A7F78"/>
    <w:rsid w:val="005B00D0"/>
    <w:rsid w:val="005B0877"/>
    <w:rsid w:val="005B0A71"/>
    <w:rsid w:val="005B0BF3"/>
    <w:rsid w:val="005B1375"/>
    <w:rsid w:val="005B1566"/>
    <w:rsid w:val="005B15F5"/>
    <w:rsid w:val="005B182C"/>
    <w:rsid w:val="005B1FBE"/>
    <w:rsid w:val="005B218C"/>
    <w:rsid w:val="005B2393"/>
    <w:rsid w:val="005B2578"/>
    <w:rsid w:val="005B280E"/>
    <w:rsid w:val="005B290F"/>
    <w:rsid w:val="005B29F0"/>
    <w:rsid w:val="005B2B28"/>
    <w:rsid w:val="005B2DC4"/>
    <w:rsid w:val="005B2E1B"/>
    <w:rsid w:val="005B2E4B"/>
    <w:rsid w:val="005B2E98"/>
    <w:rsid w:val="005B3382"/>
    <w:rsid w:val="005B349B"/>
    <w:rsid w:val="005B351E"/>
    <w:rsid w:val="005B3521"/>
    <w:rsid w:val="005B36F1"/>
    <w:rsid w:val="005B3819"/>
    <w:rsid w:val="005B3840"/>
    <w:rsid w:val="005B387E"/>
    <w:rsid w:val="005B3902"/>
    <w:rsid w:val="005B3B95"/>
    <w:rsid w:val="005B3CEF"/>
    <w:rsid w:val="005B3DC3"/>
    <w:rsid w:val="005B3FE8"/>
    <w:rsid w:val="005B4240"/>
    <w:rsid w:val="005B506D"/>
    <w:rsid w:val="005B5124"/>
    <w:rsid w:val="005B515A"/>
    <w:rsid w:val="005B51FB"/>
    <w:rsid w:val="005B5234"/>
    <w:rsid w:val="005B535B"/>
    <w:rsid w:val="005B62E0"/>
    <w:rsid w:val="005B6315"/>
    <w:rsid w:val="005B638F"/>
    <w:rsid w:val="005B66E9"/>
    <w:rsid w:val="005B6A07"/>
    <w:rsid w:val="005B6AD7"/>
    <w:rsid w:val="005B6F7A"/>
    <w:rsid w:val="005B70AD"/>
    <w:rsid w:val="005B75CE"/>
    <w:rsid w:val="005B7928"/>
    <w:rsid w:val="005B7AE1"/>
    <w:rsid w:val="005B7D2F"/>
    <w:rsid w:val="005B7D9A"/>
    <w:rsid w:val="005B7FC9"/>
    <w:rsid w:val="005C03E1"/>
    <w:rsid w:val="005C0472"/>
    <w:rsid w:val="005C0906"/>
    <w:rsid w:val="005C0B40"/>
    <w:rsid w:val="005C0BF2"/>
    <w:rsid w:val="005C1571"/>
    <w:rsid w:val="005C17F8"/>
    <w:rsid w:val="005C1AA7"/>
    <w:rsid w:val="005C1C49"/>
    <w:rsid w:val="005C1DDF"/>
    <w:rsid w:val="005C2164"/>
    <w:rsid w:val="005C2432"/>
    <w:rsid w:val="005C2733"/>
    <w:rsid w:val="005C29E8"/>
    <w:rsid w:val="005C2A73"/>
    <w:rsid w:val="005C2F50"/>
    <w:rsid w:val="005C3006"/>
    <w:rsid w:val="005C315E"/>
    <w:rsid w:val="005C322F"/>
    <w:rsid w:val="005C3322"/>
    <w:rsid w:val="005C3565"/>
    <w:rsid w:val="005C362F"/>
    <w:rsid w:val="005C3B11"/>
    <w:rsid w:val="005C3F86"/>
    <w:rsid w:val="005C45F1"/>
    <w:rsid w:val="005C4807"/>
    <w:rsid w:val="005C498F"/>
    <w:rsid w:val="005C4B3D"/>
    <w:rsid w:val="005C4E76"/>
    <w:rsid w:val="005C5111"/>
    <w:rsid w:val="005C532E"/>
    <w:rsid w:val="005C5492"/>
    <w:rsid w:val="005C54D4"/>
    <w:rsid w:val="005C5771"/>
    <w:rsid w:val="005C57A1"/>
    <w:rsid w:val="005C59D5"/>
    <w:rsid w:val="005C5BB5"/>
    <w:rsid w:val="005C5F9F"/>
    <w:rsid w:val="005C600D"/>
    <w:rsid w:val="005C6048"/>
    <w:rsid w:val="005C60F5"/>
    <w:rsid w:val="005C62B5"/>
    <w:rsid w:val="005C64C4"/>
    <w:rsid w:val="005C6506"/>
    <w:rsid w:val="005C6817"/>
    <w:rsid w:val="005C68EA"/>
    <w:rsid w:val="005C68ED"/>
    <w:rsid w:val="005C68EF"/>
    <w:rsid w:val="005C6E2C"/>
    <w:rsid w:val="005C6EEA"/>
    <w:rsid w:val="005C7080"/>
    <w:rsid w:val="005C710C"/>
    <w:rsid w:val="005C740E"/>
    <w:rsid w:val="005C77E7"/>
    <w:rsid w:val="005C7877"/>
    <w:rsid w:val="005C7A9F"/>
    <w:rsid w:val="005C7B4B"/>
    <w:rsid w:val="005C7C4A"/>
    <w:rsid w:val="005C7D89"/>
    <w:rsid w:val="005D0011"/>
    <w:rsid w:val="005D01DD"/>
    <w:rsid w:val="005D057C"/>
    <w:rsid w:val="005D0950"/>
    <w:rsid w:val="005D0989"/>
    <w:rsid w:val="005D0E81"/>
    <w:rsid w:val="005D0EEB"/>
    <w:rsid w:val="005D15AA"/>
    <w:rsid w:val="005D17AC"/>
    <w:rsid w:val="005D1FF0"/>
    <w:rsid w:val="005D2066"/>
    <w:rsid w:val="005D2196"/>
    <w:rsid w:val="005D2212"/>
    <w:rsid w:val="005D25C9"/>
    <w:rsid w:val="005D27F4"/>
    <w:rsid w:val="005D2C76"/>
    <w:rsid w:val="005D2D0B"/>
    <w:rsid w:val="005D36ED"/>
    <w:rsid w:val="005D3813"/>
    <w:rsid w:val="005D3D9B"/>
    <w:rsid w:val="005D41D7"/>
    <w:rsid w:val="005D4502"/>
    <w:rsid w:val="005D45FF"/>
    <w:rsid w:val="005D538D"/>
    <w:rsid w:val="005D584F"/>
    <w:rsid w:val="005D5887"/>
    <w:rsid w:val="005D5BCB"/>
    <w:rsid w:val="005D5C83"/>
    <w:rsid w:val="005D5E81"/>
    <w:rsid w:val="005D5FB4"/>
    <w:rsid w:val="005D6047"/>
    <w:rsid w:val="005D662B"/>
    <w:rsid w:val="005D68A1"/>
    <w:rsid w:val="005D75C5"/>
    <w:rsid w:val="005D7778"/>
    <w:rsid w:val="005D7893"/>
    <w:rsid w:val="005D7921"/>
    <w:rsid w:val="005D7C94"/>
    <w:rsid w:val="005D7CDA"/>
    <w:rsid w:val="005E03A3"/>
    <w:rsid w:val="005E03DD"/>
    <w:rsid w:val="005E0760"/>
    <w:rsid w:val="005E0766"/>
    <w:rsid w:val="005E0DC0"/>
    <w:rsid w:val="005E0E98"/>
    <w:rsid w:val="005E0FDF"/>
    <w:rsid w:val="005E12BD"/>
    <w:rsid w:val="005E1596"/>
    <w:rsid w:val="005E18AE"/>
    <w:rsid w:val="005E205D"/>
    <w:rsid w:val="005E2122"/>
    <w:rsid w:val="005E269A"/>
    <w:rsid w:val="005E2CAD"/>
    <w:rsid w:val="005E2DC5"/>
    <w:rsid w:val="005E2DF1"/>
    <w:rsid w:val="005E3102"/>
    <w:rsid w:val="005E312C"/>
    <w:rsid w:val="005E3323"/>
    <w:rsid w:val="005E3D23"/>
    <w:rsid w:val="005E40D9"/>
    <w:rsid w:val="005E4324"/>
    <w:rsid w:val="005E449B"/>
    <w:rsid w:val="005E4689"/>
    <w:rsid w:val="005E4853"/>
    <w:rsid w:val="005E48C9"/>
    <w:rsid w:val="005E490D"/>
    <w:rsid w:val="005E491B"/>
    <w:rsid w:val="005E4A32"/>
    <w:rsid w:val="005E4BFC"/>
    <w:rsid w:val="005E4C2F"/>
    <w:rsid w:val="005E5046"/>
    <w:rsid w:val="005E590B"/>
    <w:rsid w:val="005E5A7F"/>
    <w:rsid w:val="005E5BF3"/>
    <w:rsid w:val="005E5C0F"/>
    <w:rsid w:val="005E5F78"/>
    <w:rsid w:val="005E5FF7"/>
    <w:rsid w:val="005E6024"/>
    <w:rsid w:val="005E61AE"/>
    <w:rsid w:val="005E62C1"/>
    <w:rsid w:val="005E6340"/>
    <w:rsid w:val="005E65DD"/>
    <w:rsid w:val="005E6985"/>
    <w:rsid w:val="005E69EE"/>
    <w:rsid w:val="005E6E26"/>
    <w:rsid w:val="005E6E3C"/>
    <w:rsid w:val="005E6E56"/>
    <w:rsid w:val="005E7470"/>
    <w:rsid w:val="005E7843"/>
    <w:rsid w:val="005E7BE5"/>
    <w:rsid w:val="005E7C27"/>
    <w:rsid w:val="005F01C2"/>
    <w:rsid w:val="005F04F4"/>
    <w:rsid w:val="005F05C4"/>
    <w:rsid w:val="005F0763"/>
    <w:rsid w:val="005F078E"/>
    <w:rsid w:val="005F083C"/>
    <w:rsid w:val="005F094D"/>
    <w:rsid w:val="005F0D1C"/>
    <w:rsid w:val="005F0F13"/>
    <w:rsid w:val="005F0FE1"/>
    <w:rsid w:val="005F13CB"/>
    <w:rsid w:val="005F1741"/>
    <w:rsid w:val="005F1A59"/>
    <w:rsid w:val="005F1E03"/>
    <w:rsid w:val="005F201E"/>
    <w:rsid w:val="005F22D1"/>
    <w:rsid w:val="005F2382"/>
    <w:rsid w:val="005F23F1"/>
    <w:rsid w:val="005F252F"/>
    <w:rsid w:val="005F29E5"/>
    <w:rsid w:val="005F2DE9"/>
    <w:rsid w:val="005F2FB0"/>
    <w:rsid w:val="005F304A"/>
    <w:rsid w:val="005F31B7"/>
    <w:rsid w:val="005F3793"/>
    <w:rsid w:val="005F3A2A"/>
    <w:rsid w:val="005F3DB9"/>
    <w:rsid w:val="005F3E51"/>
    <w:rsid w:val="005F4367"/>
    <w:rsid w:val="005F45AA"/>
    <w:rsid w:val="005F47CF"/>
    <w:rsid w:val="005F487A"/>
    <w:rsid w:val="005F4FC0"/>
    <w:rsid w:val="005F5333"/>
    <w:rsid w:val="005F54C8"/>
    <w:rsid w:val="005F5535"/>
    <w:rsid w:val="005F55B6"/>
    <w:rsid w:val="005F5663"/>
    <w:rsid w:val="005F592F"/>
    <w:rsid w:val="005F5976"/>
    <w:rsid w:val="005F5AC8"/>
    <w:rsid w:val="005F5BBC"/>
    <w:rsid w:val="005F5F38"/>
    <w:rsid w:val="005F620B"/>
    <w:rsid w:val="005F63EC"/>
    <w:rsid w:val="005F6435"/>
    <w:rsid w:val="005F6796"/>
    <w:rsid w:val="005F67CE"/>
    <w:rsid w:val="005F692E"/>
    <w:rsid w:val="005F6AE7"/>
    <w:rsid w:val="005F6B6D"/>
    <w:rsid w:val="005F71F8"/>
    <w:rsid w:val="005F7433"/>
    <w:rsid w:val="005F77C2"/>
    <w:rsid w:val="005F7835"/>
    <w:rsid w:val="005F79E4"/>
    <w:rsid w:val="005F7A4B"/>
    <w:rsid w:val="005F7CE2"/>
    <w:rsid w:val="006002F1"/>
    <w:rsid w:val="00600D31"/>
    <w:rsid w:val="00600FAC"/>
    <w:rsid w:val="00601045"/>
    <w:rsid w:val="0060109C"/>
    <w:rsid w:val="0060140D"/>
    <w:rsid w:val="006017D6"/>
    <w:rsid w:val="0060182A"/>
    <w:rsid w:val="0060184A"/>
    <w:rsid w:val="00601AC5"/>
    <w:rsid w:val="00601C18"/>
    <w:rsid w:val="00601D2F"/>
    <w:rsid w:val="00601FCE"/>
    <w:rsid w:val="00602520"/>
    <w:rsid w:val="00602536"/>
    <w:rsid w:val="00602603"/>
    <w:rsid w:val="00602853"/>
    <w:rsid w:val="00602913"/>
    <w:rsid w:val="00602BD1"/>
    <w:rsid w:val="00602D36"/>
    <w:rsid w:val="0060334E"/>
    <w:rsid w:val="00603510"/>
    <w:rsid w:val="00603B5F"/>
    <w:rsid w:val="00604239"/>
    <w:rsid w:val="006048E6"/>
    <w:rsid w:val="006049DD"/>
    <w:rsid w:val="00604B27"/>
    <w:rsid w:val="00604E5C"/>
    <w:rsid w:val="00604EB6"/>
    <w:rsid w:val="00605042"/>
    <w:rsid w:val="0060512A"/>
    <w:rsid w:val="006052AD"/>
    <w:rsid w:val="006053A3"/>
    <w:rsid w:val="00605EEC"/>
    <w:rsid w:val="00605FF7"/>
    <w:rsid w:val="006063F3"/>
    <w:rsid w:val="00606624"/>
    <w:rsid w:val="00606884"/>
    <w:rsid w:val="006068BD"/>
    <w:rsid w:val="00606927"/>
    <w:rsid w:val="00606939"/>
    <w:rsid w:val="00606A55"/>
    <w:rsid w:val="00606AA4"/>
    <w:rsid w:val="00606BA9"/>
    <w:rsid w:val="00606C8B"/>
    <w:rsid w:val="00606DFF"/>
    <w:rsid w:val="00606E17"/>
    <w:rsid w:val="0060709F"/>
    <w:rsid w:val="00607428"/>
    <w:rsid w:val="0060764A"/>
    <w:rsid w:val="00607BC9"/>
    <w:rsid w:val="00607D5D"/>
    <w:rsid w:val="00607E6F"/>
    <w:rsid w:val="00610345"/>
    <w:rsid w:val="006103E7"/>
    <w:rsid w:val="006103E8"/>
    <w:rsid w:val="006104A8"/>
    <w:rsid w:val="006104E0"/>
    <w:rsid w:val="006105AB"/>
    <w:rsid w:val="00610833"/>
    <w:rsid w:val="00610A89"/>
    <w:rsid w:val="00610D5B"/>
    <w:rsid w:val="00610DA0"/>
    <w:rsid w:val="00610EFA"/>
    <w:rsid w:val="00610F75"/>
    <w:rsid w:val="00610F81"/>
    <w:rsid w:val="0061140F"/>
    <w:rsid w:val="006116E5"/>
    <w:rsid w:val="00611D71"/>
    <w:rsid w:val="00611E1D"/>
    <w:rsid w:val="00611F72"/>
    <w:rsid w:val="006123A0"/>
    <w:rsid w:val="00612409"/>
    <w:rsid w:val="00612527"/>
    <w:rsid w:val="006125DF"/>
    <w:rsid w:val="00612BCA"/>
    <w:rsid w:val="00612FDB"/>
    <w:rsid w:val="00613164"/>
    <w:rsid w:val="006134E6"/>
    <w:rsid w:val="006135E8"/>
    <w:rsid w:val="006137E5"/>
    <w:rsid w:val="00613802"/>
    <w:rsid w:val="00613861"/>
    <w:rsid w:val="00613EED"/>
    <w:rsid w:val="00614037"/>
    <w:rsid w:val="0061413E"/>
    <w:rsid w:val="00614D02"/>
    <w:rsid w:val="00614E39"/>
    <w:rsid w:val="006150F9"/>
    <w:rsid w:val="00615118"/>
    <w:rsid w:val="00615179"/>
    <w:rsid w:val="00615244"/>
    <w:rsid w:val="0061566F"/>
    <w:rsid w:val="0061577F"/>
    <w:rsid w:val="00615AFF"/>
    <w:rsid w:val="00616049"/>
    <w:rsid w:val="006161DA"/>
    <w:rsid w:val="0061627A"/>
    <w:rsid w:val="006162B5"/>
    <w:rsid w:val="0061667B"/>
    <w:rsid w:val="0061673A"/>
    <w:rsid w:val="00616805"/>
    <w:rsid w:val="006168F1"/>
    <w:rsid w:val="0061692A"/>
    <w:rsid w:val="00616ABF"/>
    <w:rsid w:val="00616F2F"/>
    <w:rsid w:val="00617481"/>
    <w:rsid w:val="006176D8"/>
    <w:rsid w:val="0061778C"/>
    <w:rsid w:val="00617986"/>
    <w:rsid w:val="006179B1"/>
    <w:rsid w:val="006179D1"/>
    <w:rsid w:val="00617B03"/>
    <w:rsid w:val="00617D21"/>
    <w:rsid w:val="00617DD9"/>
    <w:rsid w:val="00620047"/>
    <w:rsid w:val="00620171"/>
    <w:rsid w:val="006201F7"/>
    <w:rsid w:val="0062022E"/>
    <w:rsid w:val="00620645"/>
    <w:rsid w:val="00620815"/>
    <w:rsid w:val="006208EB"/>
    <w:rsid w:val="00620B15"/>
    <w:rsid w:val="006213CD"/>
    <w:rsid w:val="0062149B"/>
    <w:rsid w:val="00621672"/>
    <w:rsid w:val="006216AB"/>
    <w:rsid w:val="0062178E"/>
    <w:rsid w:val="006219A5"/>
    <w:rsid w:val="00621A54"/>
    <w:rsid w:val="00621BC1"/>
    <w:rsid w:val="0062245F"/>
    <w:rsid w:val="00622460"/>
    <w:rsid w:val="00622858"/>
    <w:rsid w:val="00622A93"/>
    <w:rsid w:val="00622AF1"/>
    <w:rsid w:val="00622EB6"/>
    <w:rsid w:val="00623239"/>
    <w:rsid w:val="00623561"/>
    <w:rsid w:val="00623F62"/>
    <w:rsid w:val="00624289"/>
    <w:rsid w:val="0062435F"/>
    <w:rsid w:val="00624447"/>
    <w:rsid w:val="00624486"/>
    <w:rsid w:val="00624696"/>
    <w:rsid w:val="00624E77"/>
    <w:rsid w:val="00624FD9"/>
    <w:rsid w:val="006252BE"/>
    <w:rsid w:val="0062544B"/>
    <w:rsid w:val="006254D1"/>
    <w:rsid w:val="006255EA"/>
    <w:rsid w:val="00625844"/>
    <w:rsid w:val="00625BA9"/>
    <w:rsid w:val="00625D02"/>
    <w:rsid w:val="00625EFC"/>
    <w:rsid w:val="00626096"/>
    <w:rsid w:val="006261CB"/>
    <w:rsid w:val="0062675F"/>
    <w:rsid w:val="00626761"/>
    <w:rsid w:val="006267E7"/>
    <w:rsid w:val="00626A21"/>
    <w:rsid w:val="00626CE4"/>
    <w:rsid w:val="006270F0"/>
    <w:rsid w:val="006271D5"/>
    <w:rsid w:val="00627670"/>
    <w:rsid w:val="00627D1F"/>
    <w:rsid w:val="00630039"/>
    <w:rsid w:val="00630139"/>
    <w:rsid w:val="0063049A"/>
    <w:rsid w:val="006309DE"/>
    <w:rsid w:val="00630C09"/>
    <w:rsid w:val="00630D8F"/>
    <w:rsid w:val="006311F7"/>
    <w:rsid w:val="00631454"/>
    <w:rsid w:val="00631487"/>
    <w:rsid w:val="0063178F"/>
    <w:rsid w:val="006319DC"/>
    <w:rsid w:val="00631A76"/>
    <w:rsid w:val="00631B09"/>
    <w:rsid w:val="00631DED"/>
    <w:rsid w:val="00631E77"/>
    <w:rsid w:val="006320E2"/>
    <w:rsid w:val="0063212C"/>
    <w:rsid w:val="006322FA"/>
    <w:rsid w:val="00632335"/>
    <w:rsid w:val="006328EC"/>
    <w:rsid w:val="006329E1"/>
    <w:rsid w:val="00632B23"/>
    <w:rsid w:val="00632C25"/>
    <w:rsid w:val="00632D80"/>
    <w:rsid w:val="00633061"/>
    <w:rsid w:val="00633489"/>
    <w:rsid w:val="00633B99"/>
    <w:rsid w:val="00633F0D"/>
    <w:rsid w:val="0063492A"/>
    <w:rsid w:val="00634944"/>
    <w:rsid w:val="00634A30"/>
    <w:rsid w:val="00634AD9"/>
    <w:rsid w:val="00634F5E"/>
    <w:rsid w:val="006350FC"/>
    <w:rsid w:val="006351CD"/>
    <w:rsid w:val="0063531A"/>
    <w:rsid w:val="006354B5"/>
    <w:rsid w:val="006354F0"/>
    <w:rsid w:val="0063579E"/>
    <w:rsid w:val="00635B40"/>
    <w:rsid w:val="00635C5E"/>
    <w:rsid w:val="00635CF0"/>
    <w:rsid w:val="00635E3D"/>
    <w:rsid w:val="00635F72"/>
    <w:rsid w:val="006360C4"/>
    <w:rsid w:val="006360EB"/>
    <w:rsid w:val="0063631B"/>
    <w:rsid w:val="006365CA"/>
    <w:rsid w:val="006368D7"/>
    <w:rsid w:val="006369D2"/>
    <w:rsid w:val="00636F35"/>
    <w:rsid w:val="00636F78"/>
    <w:rsid w:val="006370EB"/>
    <w:rsid w:val="006373FA"/>
    <w:rsid w:val="0063751D"/>
    <w:rsid w:val="00637967"/>
    <w:rsid w:val="00637A7B"/>
    <w:rsid w:val="006404B0"/>
    <w:rsid w:val="006407F1"/>
    <w:rsid w:val="0064091F"/>
    <w:rsid w:val="00640AA9"/>
    <w:rsid w:val="00640B28"/>
    <w:rsid w:val="00640CD5"/>
    <w:rsid w:val="00640D6A"/>
    <w:rsid w:val="00640D86"/>
    <w:rsid w:val="00640E1B"/>
    <w:rsid w:val="00640FB8"/>
    <w:rsid w:val="006410CE"/>
    <w:rsid w:val="00641A44"/>
    <w:rsid w:val="00641DE8"/>
    <w:rsid w:val="00641E88"/>
    <w:rsid w:val="00642036"/>
    <w:rsid w:val="00642512"/>
    <w:rsid w:val="006426F2"/>
    <w:rsid w:val="0064282A"/>
    <w:rsid w:val="00642B54"/>
    <w:rsid w:val="00642CAC"/>
    <w:rsid w:val="00642CDC"/>
    <w:rsid w:val="006430EB"/>
    <w:rsid w:val="006434C7"/>
    <w:rsid w:val="00643590"/>
    <w:rsid w:val="00643708"/>
    <w:rsid w:val="006439CC"/>
    <w:rsid w:val="00643D82"/>
    <w:rsid w:val="00643F54"/>
    <w:rsid w:val="00643F6D"/>
    <w:rsid w:val="006443E1"/>
    <w:rsid w:val="00644543"/>
    <w:rsid w:val="0064454C"/>
    <w:rsid w:val="0064461D"/>
    <w:rsid w:val="00644639"/>
    <w:rsid w:val="00644781"/>
    <w:rsid w:val="00644B11"/>
    <w:rsid w:val="00644CDB"/>
    <w:rsid w:val="00644EC1"/>
    <w:rsid w:val="00644ED3"/>
    <w:rsid w:val="00644F1E"/>
    <w:rsid w:val="00645235"/>
    <w:rsid w:val="006454B5"/>
    <w:rsid w:val="006459C4"/>
    <w:rsid w:val="00645F38"/>
    <w:rsid w:val="00646231"/>
    <w:rsid w:val="006462E2"/>
    <w:rsid w:val="006464C3"/>
    <w:rsid w:val="006464FD"/>
    <w:rsid w:val="006466F7"/>
    <w:rsid w:val="00646745"/>
    <w:rsid w:val="00646A70"/>
    <w:rsid w:val="00646AF0"/>
    <w:rsid w:val="00646BB6"/>
    <w:rsid w:val="00646C3A"/>
    <w:rsid w:val="00646F51"/>
    <w:rsid w:val="00647374"/>
    <w:rsid w:val="0064763B"/>
    <w:rsid w:val="0064779E"/>
    <w:rsid w:val="006477E7"/>
    <w:rsid w:val="00647835"/>
    <w:rsid w:val="006478F5"/>
    <w:rsid w:val="00647A4A"/>
    <w:rsid w:val="00647C4D"/>
    <w:rsid w:val="00647FB9"/>
    <w:rsid w:val="00650566"/>
    <w:rsid w:val="0065059B"/>
    <w:rsid w:val="006506A0"/>
    <w:rsid w:val="006507B1"/>
    <w:rsid w:val="00651303"/>
    <w:rsid w:val="006515E0"/>
    <w:rsid w:val="00651C55"/>
    <w:rsid w:val="00652090"/>
    <w:rsid w:val="0065220C"/>
    <w:rsid w:val="00652491"/>
    <w:rsid w:val="006525BE"/>
    <w:rsid w:val="00652618"/>
    <w:rsid w:val="0065264D"/>
    <w:rsid w:val="00652905"/>
    <w:rsid w:val="00652963"/>
    <w:rsid w:val="00652A82"/>
    <w:rsid w:val="0065314E"/>
    <w:rsid w:val="00653190"/>
    <w:rsid w:val="006531EE"/>
    <w:rsid w:val="0065323F"/>
    <w:rsid w:val="00653278"/>
    <w:rsid w:val="0065346C"/>
    <w:rsid w:val="0065357D"/>
    <w:rsid w:val="00653B39"/>
    <w:rsid w:val="00653B9F"/>
    <w:rsid w:val="00653C86"/>
    <w:rsid w:val="00653CA8"/>
    <w:rsid w:val="00653DFA"/>
    <w:rsid w:val="00653E14"/>
    <w:rsid w:val="00653F4C"/>
    <w:rsid w:val="00653F68"/>
    <w:rsid w:val="006540D8"/>
    <w:rsid w:val="00654255"/>
    <w:rsid w:val="00654B4D"/>
    <w:rsid w:val="00654EAC"/>
    <w:rsid w:val="0065516B"/>
    <w:rsid w:val="00655373"/>
    <w:rsid w:val="0065572A"/>
    <w:rsid w:val="006558BF"/>
    <w:rsid w:val="00655AA5"/>
    <w:rsid w:val="00655C15"/>
    <w:rsid w:val="00655E93"/>
    <w:rsid w:val="00656262"/>
    <w:rsid w:val="0065627F"/>
    <w:rsid w:val="00656474"/>
    <w:rsid w:val="00656795"/>
    <w:rsid w:val="00656802"/>
    <w:rsid w:val="0065688B"/>
    <w:rsid w:val="006568DB"/>
    <w:rsid w:val="00656B47"/>
    <w:rsid w:val="00656BB3"/>
    <w:rsid w:val="00656C26"/>
    <w:rsid w:val="00656D70"/>
    <w:rsid w:val="00656F5D"/>
    <w:rsid w:val="00657314"/>
    <w:rsid w:val="00657609"/>
    <w:rsid w:val="006576D5"/>
    <w:rsid w:val="006577D1"/>
    <w:rsid w:val="006578FB"/>
    <w:rsid w:val="00657984"/>
    <w:rsid w:val="00657C95"/>
    <w:rsid w:val="00657DEE"/>
    <w:rsid w:val="0066009C"/>
    <w:rsid w:val="006602D8"/>
    <w:rsid w:val="006606AE"/>
    <w:rsid w:val="00660732"/>
    <w:rsid w:val="006609CE"/>
    <w:rsid w:val="00660BB6"/>
    <w:rsid w:val="00660F58"/>
    <w:rsid w:val="0066179D"/>
    <w:rsid w:val="0066196D"/>
    <w:rsid w:val="00661A2F"/>
    <w:rsid w:val="00661BEE"/>
    <w:rsid w:val="00661EB0"/>
    <w:rsid w:val="006620C8"/>
    <w:rsid w:val="00662314"/>
    <w:rsid w:val="0066248D"/>
    <w:rsid w:val="00662A98"/>
    <w:rsid w:val="00662B7E"/>
    <w:rsid w:val="00662D67"/>
    <w:rsid w:val="00662F56"/>
    <w:rsid w:val="0066308F"/>
    <w:rsid w:val="006632BD"/>
    <w:rsid w:val="00663358"/>
    <w:rsid w:val="00663464"/>
    <w:rsid w:val="00663A15"/>
    <w:rsid w:val="00663C14"/>
    <w:rsid w:val="00663EC9"/>
    <w:rsid w:val="0066404C"/>
    <w:rsid w:val="00664084"/>
    <w:rsid w:val="006642BB"/>
    <w:rsid w:val="006643D3"/>
    <w:rsid w:val="0066483D"/>
    <w:rsid w:val="0066533F"/>
    <w:rsid w:val="00665406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6287"/>
    <w:rsid w:val="0066641D"/>
    <w:rsid w:val="00666971"/>
    <w:rsid w:val="00666C63"/>
    <w:rsid w:val="006670E9"/>
    <w:rsid w:val="0066768E"/>
    <w:rsid w:val="0066778D"/>
    <w:rsid w:val="0066782E"/>
    <w:rsid w:val="006679DE"/>
    <w:rsid w:val="00667F26"/>
    <w:rsid w:val="00667F38"/>
    <w:rsid w:val="00667F98"/>
    <w:rsid w:val="00667FD3"/>
    <w:rsid w:val="00670861"/>
    <w:rsid w:val="00671713"/>
    <w:rsid w:val="00671754"/>
    <w:rsid w:val="0067185C"/>
    <w:rsid w:val="0067192C"/>
    <w:rsid w:val="006719D0"/>
    <w:rsid w:val="00671DD6"/>
    <w:rsid w:val="00671FC4"/>
    <w:rsid w:val="00671FDB"/>
    <w:rsid w:val="0067292D"/>
    <w:rsid w:val="00672B98"/>
    <w:rsid w:val="00672C69"/>
    <w:rsid w:val="00672C7F"/>
    <w:rsid w:val="00672D70"/>
    <w:rsid w:val="00672ECE"/>
    <w:rsid w:val="00672F5D"/>
    <w:rsid w:val="00673098"/>
    <w:rsid w:val="006731B7"/>
    <w:rsid w:val="00673377"/>
    <w:rsid w:val="00673A2D"/>
    <w:rsid w:val="00673B14"/>
    <w:rsid w:val="00673C69"/>
    <w:rsid w:val="00673D68"/>
    <w:rsid w:val="00673F85"/>
    <w:rsid w:val="006740AB"/>
    <w:rsid w:val="0067431A"/>
    <w:rsid w:val="00674524"/>
    <w:rsid w:val="0067453C"/>
    <w:rsid w:val="0067462F"/>
    <w:rsid w:val="00674639"/>
    <w:rsid w:val="00674770"/>
    <w:rsid w:val="00674861"/>
    <w:rsid w:val="00674ABD"/>
    <w:rsid w:val="00674FBD"/>
    <w:rsid w:val="00675166"/>
    <w:rsid w:val="00675643"/>
    <w:rsid w:val="0067569D"/>
    <w:rsid w:val="006757FC"/>
    <w:rsid w:val="00675883"/>
    <w:rsid w:val="00675BAB"/>
    <w:rsid w:val="00675D15"/>
    <w:rsid w:val="00675D42"/>
    <w:rsid w:val="00675E0F"/>
    <w:rsid w:val="00676060"/>
    <w:rsid w:val="00676123"/>
    <w:rsid w:val="00676420"/>
    <w:rsid w:val="006765D7"/>
    <w:rsid w:val="00676AB5"/>
    <w:rsid w:val="00676B80"/>
    <w:rsid w:val="00676C0D"/>
    <w:rsid w:val="00676E27"/>
    <w:rsid w:val="00676EB9"/>
    <w:rsid w:val="006777D5"/>
    <w:rsid w:val="006778B9"/>
    <w:rsid w:val="00677DF5"/>
    <w:rsid w:val="006802BA"/>
    <w:rsid w:val="006802D7"/>
    <w:rsid w:val="0068041B"/>
    <w:rsid w:val="00680FB8"/>
    <w:rsid w:val="0068115A"/>
    <w:rsid w:val="006812A8"/>
    <w:rsid w:val="0068199C"/>
    <w:rsid w:val="00681EB5"/>
    <w:rsid w:val="00681FBA"/>
    <w:rsid w:val="00682002"/>
    <w:rsid w:val="006821EA"/>
    <w:rsid w:val="006823AA"/>
    <w:rsid w:val="0068258C"/>
    <w:rsid w:val="006825F7"/>
    <w:rsid w:val="006829A7"/>
    <w:rsid w:val="00682B86"/>
    <w:rsid w:val="00682DA0"/>
    <w:rsid w:val="006832F2"/>
    <w:rsid w:val="006833A5"/>
    <w:rsid w:val="006833D5"/>
    <w:rsid w:val="00683503"/>
    <w:rsid w:val="006837D5"/>
    <w:rsid w:val="00683817"/>
    <w:rsid w:val="00683AE4"/>
    <w:rsid w:val="00683D5D"/>
    <w:rsid w:val="00683DCE"/>
    <w:rsid w:val="00683E20"/>
    <w:rsid w:val="00683EC1"/>
    <w:rsid w:val="00684790"/>
    <w:rsid w:val="00684B69"/>
    <w:rsid w:val="00684D1D"/>
    <w:rsid w:val="00684D76"/>
    <w:rsid w:val="00684F30"/>
    <w:rsid w:val="006851E2"/>
    <w:rsid w:val="0068522F"/>
    <w:rsid w:val="006853E6"/>
    <w:rsid w:val="0068545D"/>
    <w:rsid w:val="00685656"/>
    <w:rsid w:val="00685CD6"/>
    <w:rsid w:val="00685EA3"/>
    <w:rsid w:val="00685EEA"/>
    <w:rsid w:val="00685F58"/>
    <w:rsid w:val="0068623E"/>
    <w:rsid w:val="0068658C"/>
    <w:rsid w:val="0068661C"/>
    <w:rsid w:val="006866B0"/>
    <w:rsid w:val="0068689B"/>
    <w:rsid w:val="00686A70"/>
    <w:rsid w:val="00686CD5"/>
    <w:rsid w:val="00686F3D"/>
    <w:rsid w:val="0068710B"/>
    <w:rsid w:val="006871B8"/>
    <w:rsid w:val="006875E4"/>
    <w:rsid w:val="006876A9"/>
    <w:rsid w:val="006876EF"/>
    <w:rsid w:val="0068777C"/>
    <w:rsid w:val="00687A54"/>
    <w:rsid w:val="00687A9F"/>
    <w:rsid w:val="00687C39"/>
    <w:rsid w:val="00687E06"/>
    <w:rsid w:val="00687F11"/>
    <w:rsid w:val="00690056"/>
    <w:rsid w:val="00690323"/>
    <w:rsid w:val="00690383"/>
    <w:rsid w:val="00690432"/>
    <w:rsid w:val="006904A7"/>
    <w:rsid w:val="00690676"/>
    <w:rsid w:val="00690B08"/>
    <w:rsid w:val="0069147A"/>
    <w:rsid w:val="006914AE"/>
    <w:rsid w:val="00691734"/>
    <w:rsid w:val="006917B6"/>
    <w:rsid w:val="006918D5"/>
    <w:rsid w:val="00691B5B"/>
    <w:rsid w:val="00692055"/>
    <w:rsid w:val="0069214B"/>
    <w:rsid w:val="006922B0"/>
    <w:rsid w:val="0069269B"/>
    <w:rsid w:val="00692781"/>
    <w:rsid w:val="006927CB"/>
    <w:rsid w:val="006928DA"/>
    <w:rsid w:val="00692D6B"/>
    <w:rsid w:val="00693749"/>
    <w:rsid w:val="006939CC"/>
    <w:rsid w:val="00693E7F"/>
    <w:rsid w:val="00694050"/>
    <w:rsid w:val="0069409D"/>
    <w:rsid w:val="00694530"/>
    <w:rsid w:val="0069479C"/>
    <w:rsid w:val="00694E67"/>
    <w:rsid w:val="00695030"/>
    <w:rsid w:val="00695255"/>
    <w:rsid w:val="00695482"/>
    <w:rsid w:val="006954B1"/>
    <w:rsid w:val="0069575C"/>
    <w:rsid w:val="00695809"/>
    <w:rsid w:val="00695A72"/>
    <w:rsid w:val="00695C1D"/>
    <w:rsid w:val="00695CAC"/>
    <w:rsid w:val="00695E05"/>
    <w:rsid w:val="00696028"/>
    <w:rsid w:val="00696067"/>
    <w:rsid w:val="006964EA"/>
    <w:rsid w:val="0069662B"/>
    <w:rsid w:val="0069666B"/>
    <w:rsid w:val="00696C96"/>
    <w:rsid w:val="00696D3A"/>
    <w:rsid w:val="00696FCC"/>
    <w:rsid w:val="00696FDE"/>
    <w:rsid w:val="00697035"/>
    <w:rsid w:val="00697428"/>
    <w:rsid w:val="006975BF"/>
    <w:rsid w:val="0069766C"/>
    <w:rsid w:val="00697A19"/>
    <w:rsid w:val="00697E8C"/>
    <w:rsid w:val="006A0031"/>
    <w:rsid w:val="006A0251"/>
    <w:rsid w:val="006A025E"/>
    <w:rsid w:val="006A0554"/>
    <w:rsid w:val="006A079C"/>
    <w:rsid w:val="006A07FA"/>
    <w:rsid w:val="006A0A55"/>
    <w:rsid w:val="006A0B98"/>
    <w:rsid w:val="006A0D36"/>
    <w:rsid w:val="006A1061"/>
    <w:rsid w:val="006A1337"/>
    <w:rsid w:val="006A137E"/>
    <w:rsid w:val="006A1730"/>
    <w:rsid w:val="006A174C"/>
    <w:rsid w:val="006A17FA"/>
    <w:rsid w:val="006A1A88"/>
    <w:rsid w:val="006A1A96"/>
    <w:rsid w:val="006A2221"/>
    <w:rsid w:val="006A2896"/>
    <w:rsid w:val="006A2A10"/>
    <w:rsid w:val="006A2A5B"/>
    <w:rsid w:val="006A2DF9"/>
    <w:rsid w:val="006A3105"/>
    <w:rsid w:val="006A3273"/>
    <w:rsid w:val="006A341E"/>
    <w:rsid w:val="006A3533"/>
    <w:rsid w:val="006A3582"/>
    <w:rsid w:val="006A3A78"/>
    <w:rsid w:val="006A3D15"/>
    <w:rsid w:val="006A3E89"/>
    <w:rsid w:val="006A3E98"/>
    <w:rsid w:val="006A4ACC"/>
    <w:rsid w:val="006A4B57"/>
    <w:rsid w:val="006A4D94"/>
    <w:rsid w:val="006A4EB4"/>
    <w:rsid w:val="006A50B0"/>
    <w:rsid w:val="006A5263"/>
    <w:rsid w:val="006A5394"/>
    <w:rsid w:val="006A5682"/>
    <w:rsid w:val="006A5CA9"/>
    <w:rsid w:val="006A5CC2"/>
    <w:rsid w:val="006A5F04"/>
    <w:rsid w:val="006A62D7"/>
    <w:rsid w:val="006A65B8"/>
    <w:rsid w:val="006A6780"/>
    <w:rsid w:val="006A688D"/>
    <w:rsid w:val="006A68AA"/>
    <w:rsid w:val="006A6DB8"/>
    <w:rsid w:val="006A6E7A"/>
    <w:rsid w:val="006A71D7"/>
    <w:rsid w:val="006A757E"/>
    <w:rsid w:val="006A75EE"/>
    <w:rsid w:val="006A75EF"/>
    <w:rsid w:val="006A76F0"/>
    <w:rsid w:val="006A794F"/>
    <w:rsid w:val="006A7D39"/>
    <w:rsid w:val="006A7E08"/>
    <w:rsid w:val="006B03D7"/>
    <w:rsid w:val="006B03EC"/>
    <w:rsid w:val="006B062E"/>
    <w:rsid w:val="006B0672"/>
    <w:rsid w:val="006B09EC"/>
    <w:rsid w:val="006B0A65"/>
    <w:rsid w:val="006B0A81"/>
    <w:rsid w:val="006B1327"/>
    <w:rsid w:val="006B1333"/>
    <w:rsid w:val="006B1422"/>
    <w:rsid w:val="006B1438"/>
    <w:rsid w:val="006B19FF"/>
    <w:rsid w:val="006B1CB8"/>
    <w:rsid w:val="006B1CCF"/>
    <w:rsid w:val="006B1EB8"/>
    <w:rsid w:val="006B219C"/>
    <w:rsid w:val="006B229B"/>
    <w:rsid w:val="006B2A9D"/>
    <w:rsid w:val="006B2B06"/>
    <w:rsid w:val="006B2B7B"/>
    <w:rsid w:val="006B32F5"/>
    <w:rsid w:val="006B375A"/>
    <w:rsid w:val="006B39DB"/>
    <w:rsid w:val="006B3D27"/>
    <w:rsid w:val="006B3E69"/>
    <w:rsid w:val="006B457D"/>
    <w:rsid w:val="006B46A9"/>
    <w:rsid w:val="006B4705"/>
    <w:rsid w:val="006B47C9"/>
    <w:rsid w:val="006B4850"/>
    <w:rsid w:val="006B4999"/>
    <w:rsid w:val="006B4ABF"/>
    <w:rsid w:val="006B4B04"/>
    <w:rsid w:val="006B4C06"/>
    <w:rsid w:val="006B4DF1"/>
    <w:rsid w:val="006B4FAC"/>
    <w:rsid w:val="006B51BC"/>
    <w:rsid w:val="006B5439"/>
    <w:rsid w:val="006B56B1"/>
    <w:rsid w:val="006B57E9"/>
    <w:rsid w:val="006B58E5"/>
    <w:rsid w:val="006B74AF"/>
    <w:rsid w:val="006B757C"/>
    <w:rsid w:val="006B76B2"/>
    <w:rsid w:val="006B7928"/>
    <w:rsid w:val="006B7E33"/>
    <w:rsid w:val="006C0182"/>
    <w:rsid w:val="006C0237"/>
    <w:rsid w:val="006C0645"/>
    <w:rsid w:val="006C06E1"/>
    <w:rsid w:val="006C0CA3"/>
    <w:rsid w:val="006C12AC"/>
    <w:rsid w:val="006C1493"/>
    <w:rsid w:val="006C185F"/>
    <w:rsid w:val="006C18BA"/>
    <w:rsid w:val="006C18BC"/>
    <w:rsid w:val="006C197A"/>
    <w:rsid w:val="006C1C23"/>
    <w:rsid w:val="006C1C99"/>
    <w:rsid w:val="006C1D36"/>
    <w:rsid w:val="006C1D5D"/>
    <w:rsid w:val="006C1FE0"/>
    <w:rsid w:val="006C20BF"/>
    <w:rsid w:val="006C2278"/>
    <w:rsid w:val="006C231C"/>
    <w:rsid w:val="006C24E5"/>
    <w:rsid w:val="006C2887"/>
    <w:rsid w:val="006C3244"/>
    <w:rsid w:val="006C3793"/>
    <w:rsid w:val="006C3C9E"/>
    <w:rsid w:val="006C3E2E"/>
    <w:rsid w:val="006C3EDD"/>
    <w:rsid w:val="006C4036"/>
    <w:rsid w:val="006C4060"/>
    <w:rsid w:val="006C4439"/>
    <w:rsid w:val="006C45EC"/>
    <w:rsid w:val="006C487B"/>
    <w:rsid w:val="006C4AC2"/>
    <w:rsid w:val="006C4B66"/>
    <w:rsid w:val="006C4CFE"/>
    <w:rsid w:val="006C4D9B"/>
    <w:rsid w:val="006C5791"/>
    <w:rsid w:val="006C5B4F"/>
    <w:rsid w:val="006C5DEF"/>
    <w:rsid w:val="006C5F5E"/>
    <w:rsid w:val="006C6405"/>
    <w:rsid w:val="006C6593"/>
    <w:rsid w:val="006C66CF"/>
    <w:rsid w:val="006C692D"/>
    <w:rsid w:val="006C7257"/>
    <w:rsid w:val="006C7630"/>
    <w:rsid w:val="006C7742"/>
    <w:rsid w:val="006C78FE"/>
    <w:rsid w:val="006C790B"/>
    <w:rsid w:val="006C7AA9"/>
    <w:rsid w:val="006C7B30"/>
    <w:rsid w:val="006C7BF5"/>
    <w:rsid w:val="006C7BF6"/>
    <w:rsid w:val="006C7DBB"/>
    <w:rsid w:val="006C7F70"/>
    <w:rsid w:val="006D0067"/>
    <w:rsid w:val="006D0488"/>
    <w:rsid w:val="006D058A"/>
    <w:rsid w:val="006D0B23"/>
    <w:rsid w:val="006D0BAA"/>
    <w:rsid w:val="006D0C8E"/>
    <w:rsid w:val="006D0F49"/>
    <w:rsid w:val="006D101C"/>
    <w:rsid w:val="006D131F"/>
    <w:rsid w:val="006D16DA"/>
    <w:rsid w:val="006D1B6F"/>
    <w:rsid w:val="006D1FFA"/>
    <w:rsid w:val="006D202D"/>
    <w:rsid w:val="006D2147"/>
    <w:rsid w:val="006D2360"/>
    <w:rsid w:val="006D293A"/>
    <w:rsid w:val="006D2A03"/>
    <w:rsid w:val="006D2BA8"/>
    <w:rsid w:val="006D2BDF"/>
    <w:rsid w:val="006D2D0D"/>
    <w:rsid w:val="006D2F2F"/>
    <w:rsid w:val="006D2F70"/>
    <w:rsid w:val="006D2F79"/>
    <w:rsid w:val="006D31DA"/>
    <w:rsid w:val="006D32ED"/>
    <w:rsid w:val="006D34F0"/>
    <w:rsid w:val="006D356C"/>
    <w:rsid w:val="006D3747"/>
    <w:rsid w:val="006D3C94"/>
    <w:rsid w:val="006D3FB3"/>
    <w:rsid w:val="006D43AB"/>
    <w:rsid w:val="006D43BA"/>
    <w:rsid w:val="006D45AE"/>
    <w:rsid w:val="006D4DD7"/>
    <w:rsid w:val="006D4E80"/>
    <w:rsid w:val="006D518B"/>
    <w:rsid w:val="006D5444"/>
    <w:rsid w:val="006D6019"/>
    <w:rsid w:val="006D6155"/>
    <w:rsid w:val="006D6301"/>
    <w:rsid w:val="006D69BF"/>
    <w:rsid w:val="006D6B02"/>
    <w:rsid w:val="006D6EBF"/>
    <w:rsid w:val="006D705F"/>
    <w:rsid w:val="006D7266"/>
    <w:rsid w:val="006D73D3"/>
    <w:rsid w:val="006D7617"/>
    <w:rsid w:val="006D7A8B"/>
    <w:rsid w:val="006D7D8B"/>
    <w:rsid w:val="006D7E09"/>
    <w:rsid w:val="006E018D"/>
    <w:rsid w:val="006E0320"/>
    <w:rsid w:val="006E0563"/>
    <w:rsid w:val="006E08CC"/>
    <w:rsid w:val="006E0CE0"/>
    <w:rsid w:val="006E0D65"/>
    <w:rsid w:val="006E0DAD"/>
    <w:rsid w:val="006E0F99"/>
    <w:rsid w:val="006E1395"/>
    <w:rsid w:val="006E14DE"/>
    <w:rsid w:val="006E163F"/>
    <w:rsid w:val="006E1661"/>
    <w:rsid w:val="006E191F"/>
    <w:rsid w:val="006E195E"/>
    <w:rsid w:val="006E19BF"/>
    <w:rsid w:val="006E19E4"/>
    <w:rsid w:val="006E1A37"/>
    <w:rsid w:val="006E22A6"/>
    <w:rsid w:val="006E24DE"/>
    <w:rsid w:val="006E2749"/>
    <w:rsid w:val="006E2C08"/>
    <w:rsid w:val="006E2C8D"/>
    <w:rsid w:val="006E2F03"/>
    <w:rsid w:val="006E3119"/>
    <w:rsid w:val="006E347F"/>
    <w:rsid w:val="006E382B"/>
    <w:rsid w:val="006E3D5E"/>
    <w:rsid w:val="006E3DB2"/>
    <w:rsid w:val="006E3E0F"/>
    <w:rsid w:val="006E3EAE"/>
    <w:rsid w:val="006E43ED"/>
    <w:rsid w:val="006E4787"/>
    <w:rsid w:val="006E4B42"/>
    <w:rsid w:val="006E4C40"/>
    <w:rsid w:val="006E4C4D"/>
    <w:rsid w:val="006E4F4E"/>
    <w:rsid w:val="006E4F5A"/>
    <w:rsid w:val="006E531C"/>
    <w:rsid w:val="006E5358"/>
    <w:rsid w:val="006E578F"/>
    <w:rsid w:val="006E57CA"/>
    <w:rsid w:val="006E5C07"/>
    <w:rsid w:val="006E6004"/>
    <w:rsid w:val="006E64DC"/>
    <w:rsid w:val="006E65E8"/>
    <w:rsid w:val="006E66A0"/>
    <w:rsid w:val="006E696A"/>
    <w:rsid w:val="006E7870"/>
    <w:rsid w:val="006E7D1D"/>
    <w:rsid w:val="006E7EBA"/>
    <w:rsid w:val="006F0272"/>
    <w:rsid w:val="006F0314"/>
    <w:rsid w:val="006F0BF0"/>
    <w:rsid w:val="006F0F84"/>
    <w:rsid w:val="006F14A2"/>
    <w:rsid w:val="006F1609"/>
    <w:rsid w:val="006F176A"/>
    <w:rsid w:val="006F17F5"/>
    <w:rsid w:val="006F1A38"/>
    <w:rsid w:val="006F1AD5"/>
    <w:rsid w:val="006F1D6B"/>
    <w:rsid w:val="006F1EDA"/>
    <w:rsid w:val="006F21D2"/>
    <w:rsid w:val="006F24EB"/>
    <w:rsid w:val="006F2942"/>
    <w:rsid w:val="006F2E0C"/>
    <w:rsid w:val="006F2F46"/>
    <w:rsid w:val="006F2F87"/>
    <w:rsid w:val="006F33E0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825"/>
    <w:rsid w:val="006F4925"/>
    <w:rsid w:val="006F4E17"/>
    <w:rsid w:val="006F51AA"/>
    <w:rsid w:val="006F55AD"/>
    <w:rsid w:val="006F5B79"/>
    <w:rsid w:val="006F5D9F"/>
    <w:rsid w:val="006F5F31"/>
    <w:rsid w:val="006F5FCA"/>
    <w:rsid w:val="006F66C0"/>
    <w:rsid w:val="006F6AD1"/>
    <w:rsid w:val="006F6FD0"/>
    <w:rsid w:val="006F6FF4"/>
    <w:rsid w:val="006F7009"/>
    <w:rsid w:val="006F726C"/>
    <w:rsid w:val="006F7733"/>
    <w:rsid w:val="006F7B0C"/>
    <w:rsid w:val="007000A9"/>
    <w:rsid w:val="00700619"/>
    <w:rsid w:val="00700804"/>
    <w:rsid w:val="00700A1A"/>
    <w:rsid w:val="00700BFB"/>
    <w:rsid w:val="00700C01"/>
    <w:rsid w:val="00701371"/>
    <w:rsid w:val="0070161F"/>
    <w:rsid w:val="007017E2"/>
    <w:rsid w:val="00701BBB"/>
    <w:rsid w:val="00701DFB"/>
    <w:rsid w:val="00701F14"/>
    <w:rsid w:val="00701FA5"/>
    <w:rsid w:val="00702252"/>
    <w:rsid w:val="007022F0"/>
    <w:rsid w:val="00702303"/>
    <w:rsid w:val="0070275F"/>
    <w:rsid w:val="00702B34"/>
    <w:rsid w:val="00702DA1"/>
    <w:rsid w:val="00702DAC"/>
    <w:rsid w:val="00702F4E"/>
    <w:rsid w:val="00703326"/>
    <w:rsid w:val="007033C0"/>
    <w:rsid w:val="00703550"/>
    <w:rsid w:val="00703A11"/>
    <w:rsid w:val="0070406C"/>
    <w:rsid w:val="007042B0"/>
    <w:rsid w:val="0070446F"/>
    <w:rsid w:val="007044E6"/>
    <w:rsid w:val="00704B8B"/>
    <w:rsid w:val="00704D3C"/>
    <w:rsid w:val="00705452"/>
    <w:rsid w:val="007056E8"/>
    <w:rsid w:val="007059A5"/>
    <w:rsid w:val="00705C94"/>
    <w:rsid w:val="00705DFE"/>
    <w:rsid w:val="00705E93"/>
    <w:rsid w:val="007060C6"/>
    <w:rsid w:val="007060EA"/>
    <w:rsid w:val="00706256"/>
    <w:rsid w:val="0070642C"/>
    <w:rsid w:val="007065CD"/>
    <w:rsid w:val="00706CE1"/>
    <w:rsid w:val="00706EA6"/>
    <w:rsid w:val="00706F7F"/>
    <w:rsid w:val="00706F81"/>
    <w:rsid w:val="00707150"/>
    <w:rsid w:val="0070744D"/>
    <w:rsid w:val="007077C2"/>
    <w:rsid w:val="007103C1"/>
    <w:rsid w:val="007105CF"/>
    <w:rsid w:val="00710BA3"/>
    <w:rsid w:val="00710BA4"/>
    <w:rsid w:val="00710FBF"/>
    <w:rsid w:val="00711234"/>
    <w:rsid w:val="007114A5"/>
    <w:rsid w:val="00711573"/>
    <w:rsid w:val="007115DC"/>
    <w:rsid w:val="0071176E"/>
    <w:rsid w:val="0071187D"/>
    <w:rsid w:val="007119D2"/>
    <w:rsid w:val="007119DD"/>
    <w:rsid w:val="00711A71"/>
    <w:rsid w:val="00711B9C"/>
    <w:rsid w:val="00711D80"/>
    <w:rsid w:val="00711E5A"/>
    <w:rsid w:val="00711F82"/>
    <w:rsid w:val="00711FCC"/>
    <w:rsid w:val="007127E2"/>
    <w:rsid w:val="00712AFC"/>
    <w:rsid w:val="00712DFA"/>
    <w:rsid w:val="00713446"/>
    <w:rsid w:val="00713872"/>
    <w:rsid w:val="007139E4"/>
    <w:rsid w:val="00713A4A"/>
    <w:rsid w:val="00714158"/>
    <w:rsid w:val="007143DB"/>
    <w:rsid w:val="00714892"/>
    <w:rsid w:val="00714E6B"/>
    <w:rsid w:val="007150E1"/>
    <w:rsid w:val="0071522D"/>
    <w:rsid w:val="00715239"/>
    <w:rsid w:val="007154A1"/>
    <w:rsid w:val="007157B4"/>
    <w:rsid w:val="00715A83"/>
    <w:rsid w:val="00715B34"/>
    <w:rsid w:val="00715C21"/>
    <w:rsid w:val="00715F5D"/>
    <w:rsid w:val="0071601D"/>
    <w:rsid w:val="007161EA"/>
    <w:rsid w:val="007161ED"/>
    <w:rsid w:val="007162AD"/>
    <w:rsid w:val="007165DB"/>
    <w:rsid w:val="007166E5"/>
    <w:rsid w:val="00717277"/>
    <w:rsid w:val="007173B2"/>
    <w:rsid w:val="00717B55"/>
    <w:rsid w:val="00717CC0"/>
    <w:rsid w:val="00717E54"/>
    <w:rsid w:val="00717E69"/>
    <w:rsid w:val="00717FFD"/>
    <w:rsid w:val="007200BC"/>
    <w:rsid w:val="00720215"/>
    <w:rsid w:val="00720394"/>
    <w:rsid w:val="0072051F"/>
    <w:rsid w:val="00720577"/>
    <w:rsid w:val="00720911"/>
    <w:rsid w:val="00720B7E"/>
    <w:rsid w:val="00721154"/>
    <w:rsid w:val="00721192"/>
    <w:rsid w:val="007211F0"/>
    <w:rsid w:val="00721401"/>
    <w:rsid w:val="007215A4"/>
    <w:rsid w:val="0072160A"/>
    <w:rsid w:val="00721612"/>
    <w:rsid w:val="007216B0"/>
    <w:rsid w:val="007218CA"/>
    <w:rsid w:val="00721929"/>
    <w:rsid w:val="00721DDE"/>
    <w:rsid w:val="00721FCF"/>
    <w:rsid w:val="007220CC"/>
    <w:rsid w:val="00722105"/>
    <w:rsid w:val="0072257E"/>
    <w:rsid w:val="007227EF"/>
    <w:rsid w:val="0072314C"/>
    <w:rsid w:val="007232D1"/>
    <w:rsid w:val="0072375A"/>
    <w:rsid w:val="007238EB"/>
    <w:rsid w:val="00723903"/>
    <w:rsid w:val="007239D8"/>
    <w:rsid w:val="00723B4D"/>
    <w:rsid w:val="00723C0A"/>
    <w:rsid w:val="00723D83"/>
    <w:rsid w:val="00723E86"/>
    <w:rsid w:val="00723EDD"/>
    <w:rsid w:val="00724197"/>
    <w:rsid w:val="0072424B"/>
    <w:rsid w:val="007243B7"/>
    <w:rsid w:val="00724463"/>
    <w:rsid w:val="00724469"/>
    <w:rsid w:val="00724A12"/>
    <w:rsid w:val="00724A7A"/>
    <w:rsid w:val="00724C6D"/>
    <w:rsid w:val="00724D6A"/>
    <w:rsid w:val="00725368"/>
    <w:rsid w:val="00725500"/>
    <w:rsid w:val="007255A2"/>
    <w:rsid w:val="007256DA"/>
    <w:rsid w:val="00725A94"/>
    <w:rsid w:val="00725AAE"/>
    <w:rsid w:val="00725AF6"/>
    <w:rsid w:val="00725B5B"/>
    <w:rsid w:val="00725E15"/>
    <w:rsid w:val="00725E65"/>
    <w:rsid w:val="007263BD"/>
    <w:rsid w:val="00726B16"/>
    <w:rsid w:val="00726B27"/>
    <w:rsid w:val="00726E68"/>
    <w:rsid w:val="00727706"/>
    <w:rsid w:val="00727812"/>
    <w:rsid w:val="00727A9D"/>
    <w:rsid w:val="00727C5A"/>
    <w:rsid w:val="00727C61"/>
    <w:rsid w:val="00727D21"/>
    <w:rsid w:val="00730041"/>
    <w:rsid w:val="00730170"/>
    <w:rsid w:val="0073034F"/>
    <w:rsid w:val="0073044C"/>
    <w:rsid w:val="00730646"/>
    <w:rsid w:val="007308CA"/>
    <w:rsid w:val="00730F08"/>
    <w:rsid w:val="007312E3"/>
    <w:rsid w:val="007315CA"/>
    <w:rsid w:val="0073177F"/>
    <w:rsid w:val="00731790"/>
    <w:rsid w:val="007319F2"/>
    <w:rsid w:val="00731B73"/>
    <w:rsid w:val="00731E08"/>
    <w:rsid w:val="00731EEA"/>
    <w:rsid w:val="00731F06"/>
    <w:rsid w:val="00731FFB"/>
    <w:rsid w:val="0073215C"/>
    <w:rsid w:val="007322BE"/>
    <w:rsid w:val="00732303"/>
    <w:rsid w:val="007323C8"/>
    <w:rsid w:val="00732660"/>
    <w:rsid w:val="00732732"/>
    <w:rsid w:val="0073279A"/>
    <w:rsid w:val="0073299C"/>
    <w:rsid w:val="00732D3D"/>
    <w:rsid w:val="00733091"/>
    <w:rsid w:val="00733350"/>
    <w:rsid w:val="007333D0"/>
    <w:rsid w:val="00733447"/>
    <w:rsid w:val="007335BD"/>
    <w:rsid w:val="00733A8C"/>
    <w:rsid w:val="00733B51"/>
    <w:rsid w:val="0073438E"/>
    <w:rsid w:val="00734430"/>
    <w:rsid w:val="00734641"/>
    <w:rsid w:val="0073471E"/>
    <w:rsid w:val="00734831"/>
    <w:rsid w:val="00734EDB"/>
    <w:rsid w:val="00735002"/>
    <w:rsid w:val="00735037"/>
    <w:rsid w:val="007350BB"/>
    <w:rsid w:val="007351BE"/>
    <w:rsid w:val="007352BC"/>
    <w:rsid w:val="007353EE"/>
    <w:rsid w:val="00735509"/>
    <w:rsid w:val="00735603"/>
    <w:rsid w:val="0073566B"/>
    <w:rsid w:val="0073598C"/>
    <w:rsid w:val="007359C8"/>
    <w:rsid w:val="00735C8F"/>
    <w:rsid w:val="00735D5F"/>
    <w:rsid w:val="0073607B"/>
    <w:rsid w:val="00736130"/>
    <w:rsid w:val="0073628E"/>
    <w:rsid w:val="007369C4"/>
    <w:rsid w:val="00736CFC"/>
    <w:rsid w:val="007371AF"/>
    <w:rsid w:val="00737D18"/>
    <w:rsid w:val="00737E49"/>
    <w:rsid w:val="00737E66"/>
    <w:rsid w:val="007400BC"/>
    <w:rsid w:val="00740160"/>
    <w:rsid w:val="007401EE"/>
    <w:rsid w:val="007402A4"/>
    <w:rsid w:val="00740674"/>
    <w:rsid w:val="00740EF0"/>
    <w:rsid w:val="00740FF2"/>
    <w:rsid w:val="0074145B"/>
    <w:rsid w:val="007415BA"/>
    <w:rsid w:val="007415E2"/>
    <w:rsid w:val="00741662"/>
    <w:rsid w:val="007418E6"/>
    <w:rsid w:val="00741B01"/>
    <w:rsid w:val="00741D2F"/>
    <w:rsid w:val="00741E36"/>
    <w:rsid w:val="007422A1"/>
    <w:rsid w:val="007423AF"/>
    <w:rsid w:val="007425F8"/>
    <w:rsid w:val="0074279F"/>
    <w:rsid w:val="00742F29"/>
    <w:rsid w:val="00742F9C"/>
    <w:rsid w:val="00742FD4"/>
    <w:rsid w:val="007432A3"/>
    <w:rsid w:val="00743384"/>
    <w:rsid w:val="00743809"/>
    <w:rsid w:val="0074391B"/>
    <w:rsid w:val="00743AA9"/>
    <w:rsid w:val="00743AB4"/>
    <w:rsid w:val="00743B91"/>
    <w:rsid w:val="00743DB4"/>
    <w:rsid w:val="00743FA2"/>
    <w:rsid w:val="00744108"/>
    <w:rsid w:val="0074418D"/>
    <w:rsid w:val="007443F7"/>
    <w:rsid w:val="0074474D"/>
    <w:rsid w:val="00744B12"/>
    <w:rsid w:val="00744BD7"/>
    <w:rsid w:val="00744DEE"/>
    <w:rsid w:val="0074507F"/>
    <w:rsid w:val="007450EC"/>
    <w:rsid w:val="007451B6"/>
    <w:rsid w:val="00745A31"/>
    <w:rsid w:val="00745FC1"/>
    <w:rsid w:val="00746A0B"/>
    <w:rsid w:val="00746A86"/>
    <w:rsid w:val="00747128"/>
    <w:rsid w:val="00747791"/>
    <w:rsid w:val="007477F4"/>
    <w:rsid w:val="007479D8"/>
    <w:rsid w:val="00747DB7"/>
    <w:rsid w:val="0075012C"/>
    <w:rsid w:val="0075023B"/>
    <w:rsid w:val="0075029A"/>
    <w:rsid w:val="007509A2"/>
    <w:rsid w:val="00750FB7"/>
    <w:rsid w:val="0075111C"/>
    <w:rsid w:val="007515BE"/>
    <w:rsid w:val="007519A9"/>
    <w:rsid w:val="00751A27"/>
    <w:rsid w:val="00751B48"/>
    <w:rsid w:val="00751E95"/>
    <w:rsid w:val="00751FC8"/>
    <w:rsid w:val="007525E7"/>
    <w:rsid w:val="00752AEA"/>
    <w:rsid w:val="00752B2E"/>
    <w:rsid w:val="00753039"/>
    <w:rsid w:val="00753A70"/>
    <w:rsid w:val="00753C90"/>
    <w:rsid w:val="00753D5D"/>
    <w:rsid w:val="00753EE9"/>
    <w:rsid w:val="00753F72"/>
    <w:rsid w:val="00754056"/>
    <w:rsid w:val="0075428D"/>
    <w:rsid w:val="007542F1"/>
    <w:rsid w:val="00754669"/>
    <w:rsid w:val="007548F8"/>
    <w:rsid w:val="00754BF0"/>
    <w:rsid w:val="0075515F"/>
    <w:rsid w:val="00755233"/>
    <w:rsid w:val="0075588C"/>
    <w:rsid w:val="00755935"/>
    <w:rsid w:val="00755BA1"/>
    <w:rsid w:val="00755BC4"/>
    <w:rsid w:val="00755D12"/>
    <w:rsid w:val="00755D36"/>
    <w:rsid w:val="00755D6B"/>
    <w:rsid w:val="007560FD"/>
    <w:rsid w:val="00756247"/>
    <w:rsid w:val="007565B6"/>
    <w:rsid w:val="00756602"/>
    <w:rsid w:val="0075681A"/>
    <w:rsid w:val="00756B1E"/>
    <w:rsid w:val="00756C6D"/>
    <w:rsid w:val="00756DD3"/>
    <w:rsid w:val="00757070"/>
    <w:rsid w:val="00757187"/>
    <w:rsid w:val="00757785"/>
    <w:rsid w:val="0075782D"/>
    <w:rsid w:val="00757E72"/>
    <w:rsid w:val="00760052"/>
    <w:rsid w:val="00760400"/>
    <w:rsid w:val="00760661"/>
    <w:rsid w:val="00761093"/>
    <w:rsid w:val="007611D0"/>
    <w:rsid w:val="007611E0"/>
    <w:rsid w:val="0076127C"/>
    <w:rsid w:val="00761339"/>
    <w:rsid w:val="00761341"/>
    <w:rsid w:val="007616BF"/>
    <w:rsid w:val="00761AE7"/>
    <w:rsid w:val="00761AF7"/>
    <w:rsid w:val="00761E76"/>
    <w:rsid w:val="00761EE9"/>
    <w:rsid w:val="00761F99"/>
    <w:rsid w:val="00761FAB"/>
    <w:rsid w:val="00761FF1"/>
    <w:rsid w:val="00762116"/>
    <w:rsid w:val="007621F9"/>
    <w:rsid w:val="00762354"/>
    <w:rsid w:val="00762406"/>
    <w:rsid w:val="00762414"/>
    <w:rsid w:val="00762B19"/>
    <w:rsid w:val="00762B42"/>
    <w:rsid w:val="00762D84"/>
    <w:rsid w:val="007634C6"/>
    <w:rsid w:val="007638C1"/>
    <w:rsid w:val="007639FD"/>
    <w:rsid w:val="00763BFE"/>
    <w:rsid w:val="007641D4"/>
    <w:rsid w:val="0076498B"/>
    <w:rsid w:val="00764BD4"/>
    <w:rsid w:val="00764DBB"/>
    <w:rsid w:val="00764DE6"/>
    <w:rsid w:val="00765799"/>
    <w:rsid w:val="0076597C"/>
    <w:rsid w:val="007659E4"/>
    <w:rsid w:val="00765A3A"/>
    <w:rsid w:val="00765F05"/>
    <w:rsid w:val="00765F55"/>
    <w:rsid w:val="00765FE0"/>
    <w:rsid w:val="00765FF9"/>
    <w:rsid w:val="007661D9"/>
    <w:rsid w:val="00766BEF"/>
    <w:rsid w:val="00766C31"/>
    <w:rsid w:val="00767049"/>
    <w:rsid w:val="0076728F"/>
    <w:rsid w:val="007678AD"/>
    <w:rsid w:val="00767B29"/>
    <w:rsid w:val="00767F0F"/>
    <w:rsid w:val="00770067"/>
    <w:rsid w:val="00770332"/>
    <w:rsid w:val="00770376"/>
    <w:rsid w:val="007706C3"/>
    <w:rsid w:val="00770A3A"/>
    <w:rsid w:val="00770B5E"/>
    <w:rsid w:val="00770E26"/>
    <w:rsid w:val="007719F1"/>
    <w:rsid w:val="00771AAC"/>
    <w:rsid w:val="00771D16"/>
    <w:rsid w:val="00771D27"/>
    <w:rsid w:val="00771EA4"/>
    <w:rsid w:val="00772491"/>
    <w:rsid w:val="0077253E"/>
    <w:rsid w:val="007729D0"/>
    <w:rsid w:val="0077305D"/>
    <w:rsid w:val="00773120"/>
    <w:rsid w:val="00773781"/>
    <w:rsid w:val="007737C1"/>
    <w:rsid w:val="00773C70"/>
    <w:rsid w:val="00773F51"/>
    <w:rsid w:val="00774086"/>
    <w:rsid w:val="00774193"/>
    <w:rsid w:val="00774518"/>
    <w:rsid w:val="007746A5"/>
    <w:rsid w:val="00774E71"/>
    <w:rsid w:val="00775013"/>
    <w:rsid w:val="0077515A"/>
    <w:rsid w:val="00775178"/>
    <w:rsid w:val="00776007"/>
    <w:rsid w:val="00776361"/>
    <w:rsid w:val="0077662E"/>
    <w:rsid w:val="007769A5"/>
    <w:rsid w:val="00776BAD"/>
    <w:rsid w:val="00777048"/>
    <w:rsid w:val="00777495"/>
    <w:rsid w:val="007774BA"/>
    <w:rsid w:val="00777604"/>
    <w:rsid w:val="00777617"/>
    <w:rsid w:val="0077788D"/>
    <w:rsid w:val="00777B55"/>
    <w:rsid w:val="00780194"/>
    <w:rsid w:val="007802A0"/>
    <w:rsid w:val="00780913"/>
    <w:rsid w:val="00780DC0"/>
    <w:rsid w:val="00780F70"/>
    <w:rsid w:val="0078112F"/>
    <w:rsid w:val="00781514"/>
    <w:rsid w:val="00781659"/>
    <w:rsid w:val="00781768"/>
    <w:rsid w:val="00781900"/>
    <w:rsid w:val="00781921"/>
    <w:rsid w:val="0078198A"/>
    <w:rsid w:val="00781BBA"/>
    <w:rsid w:val="0078229E"/>
    <w:rsid w:val="00782307"/>
    <w:rsid w:val="0078252E"/>
    <w:rsid w:val="0078286D"/>
    <w:rsid w:val="00782A1F"/>
    <w:rsid w:val="00782BD5"/>
    <w:rsid w:val="00782D48"/>
    <w:rsid w:val="00782ED6"/>
    <w:rsid w:val="00782EF8"/>
    <w:rsid w:val="00782F64"/>
    <w:rsid w:val="007832B4"/>
    <w:rsid w:val="0078337F"/>
    <w:rsid w:val="007833DD"/>
    <w:rsid w:val="00783411"/>
    <w:rsid w:val="00783537"/>
    <w:rsid w:val="00783574"/>
    <w:rsid w:val="00783A72"/>
    <w:rsid w:val="00783BB3"/>
    <w:rsid w:val="00783DBF"/>
    <w:rsid w:val="0078403B"/>
    <w:rsid w:val="0078406C"/>
    <w:rsid w:val="0078427F"/>
    <w:rsid w:val="00784869"/>
    <w:rsid w:val="00784ADE"/>
    <w:rsid w:val="00784CD8"/>
    <w:rsid w:val="00784D08"/>
    <w:rsid w:val="00784F9B"/>
    <w:rsid w:val="007852B5"/>
    <w:rsid w:val="00785327"/>
    <w:rsid w:val="00785411"/>
    <w:rsid w:val="0078592B"/>
    <w:rsid w:val="00785A70"/>
    <w:rsid w:val="00785C83"/>
    <w:rsid w:val="00785D2C"/>
    <w:rsid w:val="00785D47"/>
    <w:rsid w:val="00785D7E"/>
    <w:rsid w:val="00785EA6"/>
    <w:rsid w:val="007862E4"/>
    <w:rsid w:val="007862E7"/>
    <w:rsid w:val="00786678"/>
    <w:rsid w:val="0078677F"/>
    <w:rsid w:val="00786A4C"/>
    <w:rsid w:val="00786AFB"/>
    <w:rsid w:val="00786C11"/>
    <w:rsid w:val="00786D1D"/>
    <w:rsid w:val="00786DF5"/>
    <w:rsid w:val="00786E65"/>
    <w:rsid w:val="007875AA"/>
    <w:rsid w:val="007879F4"/>
    <w:rsid w:val="00787A88"/>
    <w:rsid w:val="00787B99"/>
    <w:rsid w:val="00787C12"/>
    <w:rsid w:val="00787E4B"/>
    <w:rsid w:val="00790695"/>
    <w:rsid w:val="00790910"/>
    <w:rsid w:val="00791097"/>
    <w:rsid w:val="00791255"/>
    <w:rsid w:val="00791636"/>
    <w:rsid w:val="007917C4"/>
    <w:rsid w:val="00791989"/>
    <w:rsid w:val="00792546"/>
    <w:rsid w:val="00792879"/>
    <w:rsid w:val="00792BFF"/>
    <w:rsid w:val="00792CC2"/>
    <w:rsid w:val="00792D31"/>
    <w:rsid w:val="0079332F"/>
    <w:rsid w:val="00793718"/>
    <w:rsid w:val="0079372B"/>
    <w:rsid w:val="0079394C"/>
    <w:rsid w:val="00793B54"/>
    <w:rsid w:val="00793D90"/>
    <w:rsid w:val="0079401B"/>
    <w:rsid w:val="0079403C"/>
    <w:rsid w:val="00794074"/>
    <w:rsid w:val="00794727"/>
    <w:rsid w:val="007947CC"/>
    <w:rsid w:val="00794804"/>
    <w:rsid w:val="00794F4F"/>
    <w:rsid w:val="007950A7"/>
    <w:rsid w:val="00795285"/>
    <w:rsid w:val="0079535D"/>
    <w:rsid w:val="007955DC"/>
    <w:rsid w:val="007958E8"/>
    <w:rsid w:val="007958FC"/>
    <w:rsid w:val="00795A29"/>
    <w:rsid w:val="00795B79"/>
    <w:rsid w:val="00795F4D"/>
    <w:rsid w:val="007962A0"/>
    <w:rsid w:val="007966FD"/>
    <w:rsid w:val="007968FD"/>
    <w:rsid w:val="007969EE"/>
    <w:rsid w:val="00796A16"/>
    <w:rsid w:val="00796FD5"/>
    <w:rsid w:val="007970D3"/>
    <w:rsid w:val="007971AF"/>
    <w:rsid w:val="00797210"/>
    <w:rsid w:val="00797650"/>
    <w:rsid w:val="007A0219"/>
    <w:rsid w:val="007A03FD"/>
    <w:rsid w:val="007A0434"/>
    <w:rsid w:val="007A05A5"/>
    <w:rsid w:val="007A0B7F"/>
    <w:rsid w:val="007A0D9F"/>
    <w:rsid w:val="007A0E8E"/>
    <w:rsid w:val="007A1129"/>
    <w:rsid w:val="007A13AB"/>
    <w:rsid w:val="007A1437"/>
    <w:rsid w:val="007A15EA"/>
    <w:rsid w:val="007A182F"/>
    <w:rsid w:val="007A1FBB"/>
    <w:rsid w:val="007A207D"/>
    <w:rsid w:val="007A262F"/>
    <w:rsid w:val="007A2843"/>
    <w:rsid w:val="007A2984"/>
    <w:rsid w:val="007A2AB9"/>
    <w:rsid w:val="007A327B"/>
    <w:rsid w:val="007A359A"/>
    <w:rsid w:val="007A3608"/>
    <w:rsid w:val="007A3C8D"/>
    <w:rsid w:val="007A3DA0"/>
    <w:rsid w:val="007A3EDB"/>
    <w:rsid w:val="007A40C4"/>
    <w:rsid w:val="007A414D"/>
    <w:rsid w:val="007A4314"/>
    <w:rsid w:val="007A4BAF"/>
    <w:rsid w:val="007A5297"/>
    <w:rsid w:val="007A52AA"/>
    <w:rsid w:val="007A533E"/>
    <w:rsid w:val="007A55C2"/>
    <w:rsid w:val="007A5846"/>
    <w:rsid w:val="007A58D9"/>
    <w:rsid w:val="007A5B42"/>
    <w:rsid w:val="007A5CD3"/>
    <w:rsid w:val="007A5E8C"/>
    <w:rsid w:val="007A5FEA"/>
    <w:rsid w:val="007A60B3"/>
    <w:rsid w:val="007A6555"/>
    <w:rsid w:val="007A6B61"/>
    <w:rsid w:val="007A6D4D"/>
    <w:rsid w:val="007A6F3A"/>
    <w:rsid w:val="007A70A5"/>
    <w:rsid w:val="007A70FE"/>
    <w:rsid w:val="007A7145"/>
    <w:rsid w:val="007A786F"/>
    <w:rsid w:val="007B002A"/>
    <w:rsid w:val="007B01BF"/>
    <w:rsid w:val="007B092C"/>
    <w:rsid w:val="007B0A3E"/>
    <w:rsid w:val="007B0A79"/>
    <w:rsid w:val="007B1181"/>
    <w:rsid w:val="007B123F"/>
    <w:rsid w:val="007B1298"/>
    <w:rsid w:val="007B1378"/>
    <w:rsid w:val="007B138F"/>
    <w:rsid w:val="007B157A"/>
    <w:rsid w:val="007B2389"/>
    <w:rsid w:val="007B24AA"/>
    <w:rsid w:val="007B28F4"/>
    <w:rsid w:val="007B2A85"/>
    <w:rsid w:val="007B2B78"/>
    <w:rsid w:val="007B2E0B"/>
    <w:rsid w:val="007B3BF2"/>
    <w:rsid w:val="007B3F02"/>
    <w:rsid w:val="007B3FA0"/>
    <w:rsid w:val="007B415F"/>
    <w:rsid w:val="007B4469"/>
    <w:rsid w:val="007B48AC"/>
    <w:rsid w:val="007B48D6"/>
    <w:rsid w:val="007B4B23"/>
    <w:rsid w:val="007B4EB5"/>
    <w:rsid w:val="007B4F9F"/>
    <w:rsid w:val="007B55DC"/>
    <w:rsid w:val="007B5784"/>
    <w:rsid w:val="007B5818"/>
    <w:rsid w:val="007B5948"/>
    <w:rsid w:val="007B5A91"/>
    <w:rsid w:val="007B5BAB"/>
    <w:rsid w:val="007B5D18"/>
    <w:rsid w:val="007B5FAF"/>
    <w:rsid w:val="007B6578"/>
    <w:rsid w:val="007B657B"/>
    <w:rsid w:val="007B6664"/>
    <w:rsid w:val="007B67CB"/>
    <w:rsid w:val="007B68E4"/>
    <w:rsid w:val="007B6937"/>
    <w:rsid w:val="007B6BDF"/>
    <w:rsid w:val="007B6C40"/>
    <w:rsid w:val="007B6D68"/>
    <w:rsid w:val="007B6F9B"/>
    <w:rsid w:val="007B74D8"/>
    <w:rsid w:val="007B781F"/>
    <w:rsid w:val="007B7DEE"/>
    <w:rsid w:val="007B7F01"/>
    <w:rsid w:val="007B7FE5"/>
    <w:rsid w:val="007C0018"/>
    <w:rsid w:val="007C0461"/>
    <w:rsid w:val="007C0546"/>
    <w:rsid w:val="007C08A1"/>
    <w:rsid w:val="007C09A7"/>
    <w:rsid w:val="007C0AB9"/>
    <w:rsid w:val="007C0AEC"/>
    <w:rsid w:val="007C1382"/>
    <w:rsid w:val="007C14E1"/>
    <w:rsid w:val="007C15A7"/>
    <w:rsid w:val="007C16AF"/>
    <w:rsid w:val="007C1943"/>
    <w:rsid w:val="007C1D04"/>
    <w:rsid w:val="007C2164"/>
    <w:rsid w:val="007C2310"/>
    <w:rsid w:val="007C2737"/>
    <w:rsid w:val="007C29C4"/>
    <w:rsid w:val="007C29D3"/>
    <w:rsid w:val="007C2A8F"/>
    <w:rsid w:val="007C2C03"/>
    <w:rsid w:val="007C2D5E"/>
    <w:rsid w:val="007C3162"/>
    <w:rsid w:val="007C32B8"/>
    <w:rsid w:val="007C34DB"/>
    <w:rsid w:val="007C3549"/>
    <w:rsid w:val="007C3578"/>
    <w:rsid w:val="007C3669"/>
    <w:rsid w:val="007C3DEA"/>
    <w:rsid w:val="007C3ECC"/>
    <w:rsid w:val="007C3F66"/>
    <w:rsid w:val="007C432A"/>
    <w:rsid w:val="007C46C9"/>
    <w:rsid w:val="007C494B"/>
    <w:rsid w:val="007C4BBE"/>
    <w:rsid w:val="007C4FB1"/>
    <w:rsid w:val="007C4FB3"/>
    <w:rsid w:val="007C5327"/>
    <w:rsid w:val="007C550B"/>
    <w:rsid w:val="007C5672"/>
    <w:rsid w:val="007C594E"/>
    <w:rsid w:val="007C5E3A"/>
    <w:rsid w:val="007C6019"/>
    <w:rsid w:val="007C60A0"/>
    <w:rsid w:val="007C6159"/>
    <w:rsid w:val="007C61D6"/>
    <w:rsid w:val="007C673D"/>
    <w:rsid w:val="007C6755"/>
    <w:rsid w:val="007C6A91"/>
    <w:rsid w:val="007C6ACD"/>
    <w:rsid w:val="007C6D01"/>
    <w:rsid w:val="007C6D2D"/>
    <w:rsid w:val="007C6F55"/>
    <w:rsid w:val="007C71F6"/>
    <w:rsid w:val="007C73BE"/>
    <w:rsid w:val="007C764F"/>
    <w:rsid w:val="007C7CB9"/>
    <w:rsid w:val="007C7EA3"/>
    <w:rsid w:val="007D01D6"/>
    <w:rsid w:val="007D0A69"/>
    <w:rsid w:val="007D0AFD"/>
    <w:rsid w:val="007D0CEB"/>
    <w:rsid w:val="007D0EA6"/>
    <w:rsid w:val="007D0FB2"/>
    <w:rsid w:val="007D124C"/>
    <w:rsid w:val="007D12E6"/>
    <w:rsid w:val="007D175F"/>
    <w:rsid w:val="007D1AF8"/>
    <w:rsid w:val="007D21C3"/>
    <w:rsid w:val="007D2571"/>
    <w:rsid w:val="007D2589"/>
    <w:rsid w:val="007D2898"/>
    <w:rsid w:val="007D2D06"/>
    <w:rsid w:val="007D2DC9"/>
    <w:rsid w:val="007D3681"/>
    <w:rsid w:val="007D3791"/>
    <w:rsid w:val="007D3AC6"/>
    <w:rsid w:val="007D3B01"/>
    <w:rsid w:val="007D3B98"/>
    <w:rsid w:val="007D45EF"/>
    <w:rsid w:val="007D491A"/>
    <w:rsid w:val="007D4BFA"/>
    <w:rsid w:val="007D4E21"/>
    <w:rsid w:val="007D4F3D"/>
    <w:rsid w:val="007D5078"/>
    <w:rsid w:val="007D507A"/>
    <w:rsid w:val="007D5215"/>
    <w:rsid w:val="007D5841"/>
    <w:rsid w:val="007D594F"/>
    <w:rsid w:val="007D5D3B"/>
    <w:rsid w:val="007D5EA9"/>
    <w:rsid w:val="007D6221"/>
    <w:rsid w:val="007D646D"/>
    <w:rsid w:val="007D6654"/>
    <w:rsid w:val="007D6785"/>
    <w:rsid w:val="007D6856"/>
    <w:rsid w:val="007D6E5C"/>
    <w:rsid w:val="007D714E"/>
    <w:rsid w:val="007D7563"/>
    <w:rsid w:val="007D766A"/>
    <w:rsid w:val="007D7B57"/>
    <w:rsid w:val="007D7C4D"/>
    <w:rsid w:val="007E013E"/>
    <w:rsid w:val="007E02A1"/>
    <w:rsid w:val="007E02AE"/>
    <w:rsid w:val="007E0356"/>
    <w:rsid w:val="007E0392"/>
    <w:rsid w:val="007E0489"/>
    <w:rsid w:val="007E0B7C"/>
    <w:rsid w:val="007E0BCE"/>
    <w:rsid w:val="007E0EAF"/>
    <w:rsid w:val="007E0ECF"/>
    <w:rsid w:val="007E0FB0"/>
    <w:rsid w:val="007E1097"/>
    <w:rsid w:val="007E111D"/>
    <w:rsid w:val="007E114F"/>
    <w:rsid w:val="007E192A"/>
    <w:rsid w:val="007E1BB9"/>
    <w:rsid w:val="007E1CBC"/>
    <w:rsid w:val="007E2305"/>
    <w:rsid w:val="007E2322"/>
    <w:rsid w:val="007E26B6"/>
    <w:rsid w:val="007E2A43"/>
    <w:rsid w:val="007E2F1E"/>
    <w:rsid w:val="007E3176"/>
    <w:rsid w:val="007E353A"/>
    <w:rsid w:val="007E3594"/>
    <w:rsid w:val="007E35DA"/>
    <w:rsid w:val="007E38B5"/>
    <w:rsid w:val="007E39AF"/>
    <w:rsid w:val="007E3E06"/>
    <w:rsid w:val="007E44DC"/>
    <w:rsid w:val="007E4AF7"/>
    <w:rsid w:val="007E5278"/>
    <w:rsid w:val="007E544C"/>
    <w:rsid w:val="007E5886"/>
    <w:rsid w:val="007E5A95"/>
    <w:rsid w:val="007E5B42"/>
    <w:rsid w:val="007E6050"/>
    <w:rsid w:val="007E67D0"/>
    <w:rsid w:val="007E6804"/>
    <w:rsid w:val="007E6C4E"/>
    <w:rsid w:val="007E7560"/>
    <w:rsid w:val="007E773B"/>
    <w:rsid w:val="007E7AF0"/>
    <w:rsid w:val="007E7B2E"/>
    <w:rsid w:val="007E7CE4"/>
    <w:rsid w:val="007F04AD"/>
    <w:rsid w:val="007F06CA"/>
    <w:rsid w:val="007F09D6"/>
    <w:rsid w:val="007F0B01"/>
    <w:rsid w:val="007F0DC7"/>
    <w:rsid w:val="007F0DE0"/>
    <w:rsid w:val="007F0EC2"/>
    <w:rsid w:val="007F1038"/>
    <w:rsid w:val="007F1585"/>
    <w:rsid w:val="007F18EC"/>
    <w:rsid w:val="007F18F3"/>
    <w:rsid w:val="007F194B"/>
    <w:rsid w:val="007F19DC"/>
    <w:rsid w:val="007F1F3A"/>
    <w:rsid w:val="007F2003"/>
    <w:rsid w:val="007F217D"/>
    <w:rsid w:val="007F25D3"/>
    <w:rsid w:val="007F286E"/>
    <w:rsid w:val="007F2B90"/>
    <w:rsid w:val="007F2C38"/>
    <w:rsid w:val="007F2E65"/>
    <w:rsid w:val="007F2EF9"/>
    <w:rsid w:val="007F2FF8"/>
    <w:rsid w:val="007F332C"/>
    <w:rsid w:val="007F3796"/>
    <w:rsid w:val="007F37CF"/>
    <w:rsid w:val="007F3D16"/>
    <w:rsid w:val="007F4111"/>
    <w:rsid w:val="007F4272"/>
    <w:rsid w:val="007F42E1"/>
    <w:rsid w:val="007F45DD"/>
    <w:rsid w:val="007F45E7"/>
    <w:rsid w:val="007F46B0"/>
    <w:rsid w:val="007F47C2"/>
    <w:rsid w:val="007F49E8"/>
    <w:rsid w:val="007F4A62"/>
    <w:rsid w:val="007F4DE8"/>
    <w:rsid w:val="007F5063"/>
    <w:rsid w:val="007F5744"/>
    <w:rsid w:val="007F5971"/>
    <w:rsid w:val="007F5CA0"/>
    <w:rsid w:val="007F5D24"/>
    <w:rsid w:val="007F5DED"/>
    <w:rsid w:val="007F5EC5"/>
    <w:rsid w:val="007F600C"/>
    <w:rsid w:val="007F6261"/>
    <w:rsid w:val="007F64DA"/>
    <w:rsid w:val="007F65B9"/>
    <w:rsid w:val="007F6603"/>
    <w:rsid w:val="007F66AF"/>
    <w:rsid w:val="007F6D3F"/>
    <w:rsid w:val="007F6F2D"/>
    <w:rsid w:val="007F6F6F"/>
    <w:rsid w:val="007F6FDC"/>
    <w:rsid w:val="007F7072"/>
    <w:rsid w:val="007F72C5"/>
    <w:rsid w:val="007F7393"/>
    <w:rsid w:val="007F769E"/>
    <w:rsid w:val="007F774E"/>
    <w:rsid w:val="007F7A07"/>
    <w:rsid w:val="007F7BA5"/>
    <w:rsid w:val="007F7D77"/>
    <w:rsid w:val="007F7DA7"/>
    <w:rsid w:val="007F7ED7"/>
    <w:rsid w:val="00800481"/>
    <w:rsid w:val="00800583"/>
    <w:rsid w:val="008005FA"/>
    <w:rsid w:val="00800980"/>
    <w:rsid w:val="00800A11"/>
    <w:rsid w:val="00800BF0"/>
    <w:rsid w:val="00800C14"/>
    <w:rsid w:val="00800C6E"/>
    <w:rsid w:val="00800C74"/>
    <w:rsid w:val="00800EE3"/>
    <w:rsid w:val="00801446"/>
    <w:rsid w:val="008014B7"/>
    <w:rsid w:val="00801ADF"/>
    <w:rsid w:val="00801BBF"/>
    <w:rsid w:val="0080208D"/>
    <w:rsid w:val="00802146"/>
    <w:rsid w:val="0080214C"/>
    <w:rsid w:val="008021FE"/>
    <w:rsid w:val="00802399"/>
    <w:rsid w:val="00802700"/>
    <w:rsid w:val="00802C5E"/>
    <w:rsid w:val="00802F58"/>
    <w:rsid w:val="00802FC2"/>
    <w:rsid w:val="0080313C"/>
    <w:rsid w:val="0080341D"/>
    <w:rsid w:val="008034A6"/>
    <w:rsid w:val="008034DE"/>
    <w:rsid w:val="00803576"/>
    <w:rsid w:val="00803621"/>
    <w:rsid w:val="008038B7"/>
    <w:rsid w:val="008039BF"/>
    <w:rsid w:val="00803B7C"/>
    <w:rsid w:val="00804312"/>
    <w:rsid w:val="0080476B"/>
    <w:rsid w:val="0080478B"/>
    <w:rsid w:val="0080484D"/>
    <w:rsid w:val="008048D7"/>
    <w:rsid w:val="008049FD"/>
    <w:rsid w:val="00804BF1"/>
    <w:rsid w:val="00804E4A"/>
    <w:rsid w:val="00804FC0"/>
    <w:rsid w:val="00804FF4"/>
    <w:rsid w:val="0080517E"/>
    <w:rsid w:val="0080566E"/>
    <w:rsid w:val="00805923"/>
    <w:rsid w:val="00805D42"/>
    <w:rsid w:val="00806186"/>
    <w:rsid w:val="00806758"/>
    <w:rsid w:val="008068D9"/>
    <w:rsid w:val="00806EE3"/>
    <w:rsid w:val="008071AE"/>
    <w:rsid w:val="008072E4"/>
    <w:rsid w:val="00807523"/>
    <w:rsid w:val="00807C72"/>
    <w:rsid w:val="00807EAB"/>
    <w:rsid w:val="0081002E"/>
    <w:rsid w:val="00810062"/>
    <w:rsid w:val="0081022D"/>
    <w:rsid w:val="008102D6"/>
    <w:rsid w:val="00810990"/>
    <w:rsid w:val="00810A61"/>
    <w:rsid w:val="00810D9B"/>
    <w:rsid w:val="00810F5A"/>
    <w:rsid w:val="008111A0"/>
    <w:rsid w:val="008112AC"/>
    <w:rsid w:val="00811426"/>
    <w:rsid w:val="00811535"/>
    <w:rsid w:val="008116CC"/>
    <w:rsid w:val="00811A07"/>
    <w:rsid w:val="0081211C"/>
    <w:rsid w:val="008122F0"/>
    <w:rsid w:val="00812754"/>
    <w:rsid w:val="00812AD0"/>
    <w:rsid w:val="00812B80"/>
    <w:rsid w:val="00812DAB"/>
    <w:rsid w:val="008130D5"/>
    <w:rsid w:val="00813265"/>
    <w:rsid w:val="00813652"/>
    <w:rsid w:val="0081392A"/>
    <w:rsid w:val="00813F9E"/>
    <w:rsid w:val="00814028"/>
    <w:rsid w:val="00814080"/>
    <w:rsid w:val="00814098"/>
    <w:rsid w:val="00814402"/>
    <w:rsid w:val="00814A14"/>
    <w:rsid w:val="00814CBF"/>
    <w:rsid w:val="00814D21"/>
    <w:rsid w:val="00814E44"/>
    <w:rsid w:val="00814F75"/>
    <w:rsid w:val="00815530"/>
    <w:rsid w:val="00815603"/>
    <w:rsid w:val="0081566B"/>
    <w:rsid w:val="00815836"/>
    <w:rsid w:val="0081590E"/>
    <w:rsid w:val="00815DAE"/>
    <w:rsid w:val="0081604A"/>
    <w:rsid w:val="008160F0"/>
    <w:rsid w:val="0081624D"/>
    <w:rsid w:val="00816813"/>
    <w:rsid w:val="00816E88"/>
    <w:rsid w:val="00816ED9"/>
    <w:rsid w:val="00817010"/>
    <w:rsid w:val="0081712D"/>
    <w:rsid w:val="00817166"/>
    <w:rsid w:val="00817EB4"/>
    <w:rsid w:val="00820366"/>
    <w:rsid w:val="008206D1"/>
    <w:rsid w:val="00820732"/>
    <w:rsid w:val="00820B1C"/>
    <w:rsid w:val="00820E49"/>
    <w:rsid w:val="00820EE4"/>
    <w:rsid w:val="00821227"/>
    <w:rsid w:val="008212CE"/>
    <w:rsid w:val="00821305"/>
    <w:rsid w:val="008218A8"/>
    <w:rsid w:val="00821C59"/>
    <w:rsid w:val="00821FC0"/>
    <w:rsid w:val="008220ED"/>
    <w:rsid w:val="00822561"/>
    <w:rsid w:val="008225D2"/>
    <w:rsid w:val="00822678"/>
    <w:rsid w:val="008228E1"/>
    <w:rsid w:val="008228E8"/>
    <w:rsid w:val="00822A61"/>
    <w:rsid w:val="00822E08"/>
    <w:rsid w:val="00822FB5"/>
    <w:rsid w:val="008231E9"/>
    <w:rsid w:val="0082343B"/>
    <w:rsid w:val="008236E7"/>
    <w:rsid w:val="00823763"/>
    <w:rsid w:val="00823919"/>
    <w:rsid w:val="0082405D"/>
    <w:rsid w:val="0082498E"/>
    <w:rsid w:val="00824AC9"/>
    <w:rsid w:val="0082506B"/>
    <w:rsid w:val="008250B2"/>
    <w:rsid w:val="00825426"/>
    <w:rsid w:val="0082586A"/>
    <w:rsid w:val="00825EB9"/>
    <w:rsid w:val="0082611C"/>
    <w:rsid w:val="0082641B"/>
    <w:rsid w:val="0082648B"/>
    <w:rsid w:val="0082654F"/>
    <w:rsid w:val="00826C33"/>
    <w:rsid w:val="00826D69"/>
    <w:rsid w:val="00826DB1"/>
    <w:rsid w:val="00826DF7"/>
    <w:rsid w:val="00826F1D"/>
    <w:rsid w:val="00826FF3"/>
    <w:rsid w:val="00827398"/>
    <w:rsid w:val="008273D5"/>
    <w:rsid w:val="008273EE"/>
    <w:rsid w:val="008274C1"/>
    <w:rsid w:val="008274F8"/>
    <w:rsid w:val="008275C8"/>
    <w:rsid w:val="00827F8A"/>
    <w:rsid w:val="0083010B"/>
    <w:rsid w:val="0083020C"/>
    <w:rsid w:val="008304A4"/>
    <w:rsid w:val="008309CB"/>
    <w:rsid w:val="00830A9C"/>
    <w:rsid w:val="00830E5D"/>
    <w:rsid w:val="00830E63"/>
    <w:rsid w:val="00830F6C"/>
    <w:rsid w:val="00831080"/>
    <w:rsid w:val="00831221"/>
    <w:rsid w:val="008316D5"/>
    <w:rsid w:val="008319E2"/>
    <w:rsid w:val="00831A77"/>
    <w:rsid w:val="00831C78"/>
    <w:rsid w:val="00832311"/>
    <w:rsid w:val="008324B6"/>
    <w:rsid w:val="008324D5"/>
    <w:rsid w:val="00832535"/>
    <w:rsid w:val="00832BF4"/>
    <w:rsid w:val="00832C93"/>
    <w:rsid w:val="00832DF5"/>
    <w:rsid w:val="00833633"/>
    <w:rsid w:val="008341CA"/>
    <w:rsid w:val="00834596"/>
    <w:rsid w:val="008346BA"/>
    <w:rsid w:val="00834BAE"/>
    <w:rsid w:val="00834FEC"/>
    <w:rsid w:val="0083551E"/>
    <w:rsid w:val="0083568D"/>
    <w:rsid w:val="00835817"/>
    <w:rsid w:val="0083594C"/>
    <w:rsid w:val="00835D77"/>
    <w:rsid w:val="00835FD2"/>
    <w:rsid w:val="0083665E"/>
    <w:rsid w:val="008366F9"/>
    <w:rsid w:val="008367F2"/>
    <w:rsid w:val="00836972"/>
    <w:rsid w:val="0083703E"/>
    <w:rsid w:val="008372E7"/>
    <w:rsid w:val="008375BF"/>
    <w:rsid w:val="008375F3"/>
    <w:rsid w:val="0083776F"/>
    <w:rsid w:val="00837B95"/>
    <w:rsid w:val="00837F49"/>
    <w:rsid w:val="008400E7"/>
    <w:rsid w:val="008401D3"/>
    <w:rsid w:val="008403DC"/>
    <w:rsid w:val="0084097B"/>
    <w:rsid w:val="00840A2D"/>
    <w:rsid w:val="00840B57"/>
    <w:rsid w:val="00840F0D"/>
    <w:rsid w:val="00841098"/>
    <w:rsid w:val="0084119D"/>
    <w:rsid w:val="0084126D"/>
    <w:rsid w:val="0084140C"/>
    <w:rsid w:val="00841610"/>
    <w:rsid w:val="0084186E"/>
    <w:rsid w:val="008419A1"/>
    <w:rsid w:val="00841B84"/>
    <w:rsid w:val="00841C48"/>
    <w:rsid w:val="00842088"/>
    <w:rsid w:val="00842368"/>
    <w:rsid w:val="008425EA"/>
    <w:rsid w:val="0084271D"/>
    <w:rsid w:val="00842901"/>
    <w:rsid w:val="00842CB1"/>
    <w:rsid w:val="00843449"/>
    <w:rsid w:val="00843456"/>
    <w:rsid w:val="00843591"/>
    <w:rsid w:val="00843FDC"/>
    <w:rsid w:val="008440B4"/>
    <w:rsid w:val="008442C8"/>
    <w:rsid w:val="0084432A"/>
    <w:rsid w:val="00844470"/>
    <w:rsid w:val="0084470F"/>
    <w:rsid w:val="00844746"/>
    <w:rsid w:val="0084486E"/>
    <w:rsid w:val="00844995"/>
    <w:rsid w:val="00844DEC"/>
    <w:rsid w:val="00844E08"/>
    <w:rsid w:val="0084506E"/>
    <w:rsid w:val="00845629"/>
    <w:rsid w:val="00845923"/>
    <w:rsid w:val="00845A5E"/>
    <w:rsid w:val="00845B68"/>
    <w:rsid w:val="00845DA4"/>
    <w:rsid w:val="00845EAC"/>
    <w:rsid w:val="00845F68"/>
    <w:rsid w:val="00846047"/>
    <w:rsid w:val="0084613F"/>
    <w:rsid w:val="008468AC"/>
    <w:rsid w:val="00846CBA"/>
    <w:rsid w:val="008472BD"/>
    <w:rsid w:val="0084732C"/>
    <w:rsid w:val="0084741F"/>
    <w:rsid w:val="008475AE"/>
    <w:rsid w:val="008476D5"/>
    <w:rsid w:val="00847CEE"/>
    <w:rsid w:val="00847E94"/>
    <w:rsid w:val="00847F32"/>
    <w:rsid w:val="00847F7B"/>
    <w:rsid w:val="00850034"/>
    <w:rsid w:val="00850318"/>
    <w:rsid w:val="00850432"/>
    <w:rsid w:val="008508F9"/>
    <w:rsid w:val="00850A58"/>
    <w:rsid w:val="00850CBC"/>
    <w:rsid w:val="00850D67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A04"/>
    <w:rsid w:val="00851C8B"/>
    <w:rsid w:val="008525AB"/>
    <w:rsid w:val="00852727"/>
    <w:rsid w:val="00852785"/>
    <w:rsid w:val="00852B25"/>
    <w:rsid w:val="008530F8"/>
    <w:rsid w:val="0085383C"/>
    <w:rsid w:val="00853B08"/>
    <w:rsid w:val="00853FD8"/>
    <w:rsid w:val="0085480F"/>
    <w:rsid w:val="0085494B"/>
    <w:rsid w:val="00854C71"/>
    <w:rsid w:val="00854D25"/>
    <w:rsid w:val="00854D81"/>
    <w:rsid w:val="00854DD8"/>
    <w:rsid w:val="00854E33"/>
    <w:rsid w:val="00855490"/>
    <w:rsid w:val="0085552D"/>
    <w:rsid w:val="0085574C"/>
    <w:rsid w:val="00855763"/>
    <w:rsid w:val="008558F7"/>
    <w:rsid w:val="00855BFA"/>
    <w:rsid w:val="00855EBF"/>
    <w:rsid w:val="008561BF"/>
    <w:rsid w:val="0085686A"/>
    <w:rsid w:val="0085698C"/>
    <w:rsid w:val="00856E10"/>
    <w:rsid w:val="0085708C"/>
    <w:rsid w:val="008570DD"/>
    <w:rsid w:val="00857530"/>
    <w:rsid w:val="00857564"/>
    <w:rsid w:val="008576A5"/>
    <w:rsid w:val="00857C53"/>
    <w:rsid w:val="00857D1A"/>
    <w:rsid w:val="008600F6"/>
    <w:rsid w:val="00860350"/>
    <w:rsid w:val="00860A3E"/>
    <w:rsid w:val="00860B5D"/>
    <w:rsid w:val="00860CFD"/>
    <w:rsid w:val="00860FEB"/>
    <w:rsid w:val="0086105A"/>
    <w:rsid w:val="008610A8"/>
    <w:rsid w:val="00861317"/>
    <w:rsid w:val="008616D4"/>
    <w:rsid w:val="00861B35"/>
    <w:rsid w:val="00861C7E"/>
    <w:rsid w:val="00862411"/>
    <w:rsid w:val="008624E9"/>
    <w:rsid w:val="008626B4"/>
    <w:rsid w:val="00862B07"/>
    <w:rsid w:val="00863040"/>
    <w:rsid w:val="00863309"/>
    <w:rsid w:val="00863390"/>
    <w:rsid w:val="008639D6"/>
    <w:rsid w:val="00863A9D"/>
    <w:rsid w:val="00863B2F"/>
    <w:rsid w:val="008644C6"/>
    <w:rsid w:val="0086489B"/>
    <w:rsid w:val="00864BFE"/>
    <w:rsid w:val="00864E3B"/>
    <w:rsid w:val="008650F1"/>
    <w:rsid w:val="008652A0"/>
    <w:rsid w:val="008654F5"/>
    <w:rsid w:val="00865555"/>
    <w:rsid w:val="008655CF"/>
    <w:rsid w:val="008655F5"/>
    <w:rsid w:val="00865890"/>
    <w:rsid w:val="00865DD9"/>
    <w:rsid w:val="0086622B"/>
    <w:rsid w:val="00866262"/>
    <w:rsid w:val="0086645C"/>
    <w:rsid w:val="00866655"/>
    <w:rsid w:val="0086669E"/>
    <w:rsid w:val="00866714"/>
    <w:rsid w:val="00866A79"/>
    <w:rsid w:val="00866CE2"/>
    <w:rsid w:val="00866D24"/>
    <w:rsid w:val="008670CA"/>
    <w:rsid w:val="0086735B"/>
    <w:rsid w:val="00867811"/>
    <w:rsid w:val="0086782A"/>
    <w:rsid w:val="00867947"/>
    <w:rsid w:val="00867972"/>
    <w:rsid w:val="00867B2E"/>
    <w:rsid w:val="00867B80"/>
    <w:rsid w:val="00867D57"/>
    <w:rsid w:val="00867FC8"/>
    <w:rsid w:val="008700AB"/>
    <w:rsid w:val="00870561"/>
    <w:rsid w:val="008706FC"/>
    <w:rsid w:val="00870760"/>
    <w:rsid w:val="0087079E"/>
    <w:rsid w:val="008707E8"/>
    <w:rsid w:val="00870BD0"/>
    <w:rsid w:val="00870DBC"/>
    <w:rsid w:val="00870E05"/>
    <w:rsid w:val="0087125E"/>
    <w:rsid w:val="00871546"/>
    <w:rsid w:val="008716DE"/>
    <w:rsid w:val="00871806"/>
    <w:rsid w:val="00871852"/>
    <w:rsid w:val="00871A50"/>
    <w:rsid w:val="00871A81"/>
    <w:rsid w:val="00871AE8"/>
    <w:rsid w:val="00871B9F"/>
    <w:rsid w:val="00872105"/>
    <w:rsid w:val="0087243E"/>
    <w:rsid w:val="0087246C"/>
    <w:rsid w:val="008724F7"/>
    <w:rsid w:val="00872669"/>
    <w:rsid w:val="0087305B"/>
    <w:rsid w:val="008730BF"/>
    <w:rsid w:val="008731BB"/>
    <w:rsid w:val="0087355D"/>
    <w:rsid w:val="0087357F"/>
    <w:rsid w:val="00873AB2"/>
    <w:rsid w:val="00873AC9"/>
    <w:rsid w:val="00873B8A"/>
    <w:rsid w:val="00873D88"/>
    <w:rsid w:val="00873DD4"/>
    <w:rsid w:val="00873E98"/>
    <w:rsid w:val="00873EAC"/>
    <w:rsid w:val="00873FC0"/>
    <w:rsid w:val="008743E1"/>
    <w:rsid w:val="0087458C"/>
    <w:rsid w:val="008746B1"/>
    <w:rsid w:val="0087473F"/>
    <w:rsid w:val="00874B13"/>
    <w:rsid w:val="00874CE0"/>
    <w:rsid w:val="00874DA7"/>
    <w:rsid w:val="00874E26"/>
    <w:rsid w:val="008751FA"/>
    <w:rsid w:val="00875367"/>
    <w:rsid w:val="0087539F"/>
    <w:rsid w:val="008756BE"/>
    <w:rsid w:val="0087573D"/>
    <w:rsid w:val="008758C0"/>
    <w:rsid w:val="00875B05"/>
    <w:rsid w:val="00875B75"/>
    <w:rsid w:val="00875BD6"/>
    <w:rsid w:val="00875CD7"/>
    <w:rsid w:val="00875CDE"/>
    <w:rsid w:val="00875F87"/>
    <w:rsid w:val="0087617E"/>
    <w:rsid w:val="008761B3"/>
    <w:rsid w:val="008762F0"/>
    <w:rsid w:val="008767BE"/>
    <w:rsid w:val="008767C4"/>
    <w:rsid w:val="008768EE"/>
    <w:rsid w:val="00876943"/>
    <w:rsid w:val="008769CB"/>
    <w:rsid w:val="00876AAB"/>
    <w:rsid w:val="00876C1E"/>
    <w:rsid w:val="00877071"/>
    <w:rsid w:val="008770D9"/>
    <w:rsid w:val="00877428"/>
    <w:rsid w:val="00877923"/>
    <w:rsid w:val="008779E7"/>
    <w:rsid w:val="00877A78"/>
    <w:rsid w:val="00877D9F"/>
    <w:rsid w:val="00877F2F"/>
    <w:rsid w:val="008803FD"/>
    <w:rsid w:val="00880426"/>
    <w:rsid w:val="008804E9"/>
    <w:rsid w:val="00880510"/>
    <w:rsid w:val="0088051D"/>
    <w:rsid w:val="00880A1C"/>
    <w:rsid w:val="00880A23"/>
    <w:rsid w:val="00880D8A"/>
    <w:rsid w:val="00880E0A"/>
    <w:rsid w:val="00881290"/>
    <w:rsid w:val="00881478"/>
    <w:rsid w:val="00881479"/>
    <w:rsid w:val="00881C1E"/>
    <w:rsid w:val="00882192"/>
    <w:rsid w:val="008825F6"/>
    <w:rsid w:val="00882719"/>
    <w:rsid w:val="00882886"/>
    <w:rsid w:val="00882BA5"/>
    <w:rsid w:val="00882CB7"/>
    <w:rsid w:val="00882EB9"/>
    <w:rsid w:val="008832B6"/>
    <w:rsid w:val="0088335E"/>
    <w:rsid w:val="00883DAF"/>
    <w:rsid w:val="00883FF2"/>
    <w:rsid w:val="0088420A"/>
    <w:rsid w:val="00884766"/>
    <w:rsid w:val="00884AD4"/>
    <w:rsid w:val="00884CDB"/>
    <w:rsid w:val="00884F2E"/>
    <w:rsid w:val="00884F93"/>
    <w:rsid w:val="00885028"/>
    <w:rsid w:val="008850E8"/>
    <w:rsid w:val="00885260"/>
    <w:rsid w:val="0088536E"/>
    <w:rsid w:val="00885376"/>
    <w:rsid w:val="00885536"/>
    <w:rsid w:val="008856BF"/>
    <w:rsid w:val="0088572B"/>
    <w:rsid w:val="008857F8"/>
    <w:rsid w:val="0088590F"/>
    <w:rsid w:val="008859F3"/>
    <w:rsid w:val="00885B8C"/>
    <w:rsid w:val="00885F55"/>
    <w:rsid w:val="0088602C"/>
    <w:rsid w:val="00886449"/>
    <w:rsid w:val="0088678F"/>
    <w:rsid w:val="008867B6"/>
    <w:rsid w:val="0088681C"/>
    <w:rsid w:val="00886A16"/>
    <w:rsid w:val="00886CE4"/>
    <w:rsid w:val="00886E7E"/>
    <w:rsid w:val="00886F18"/>
    <w:rsid w:val="00887450"/>
    <w:rsid w:val="008874F9"/>
    <w:rsid w:val="00887C3A"/>
    <w:rsid w:val="00887C79"/>
    <w:rsid w:val="00887DB8"/>
    <w:rsid w:val="00887EDC"/>
    <w:rsid w:val="00887F5D"/>
    <w:rsid w:val="008903CE"/>
    <w:rsid w:val="0089042E"/>
    <w:rsid w:val="00890488"/>
    <w:rsid w:val="008904C5"/>
    <w:rsid w:val="00890826"/>
    <w:rsid w:val="008909CC"/>
    <w:rsid w:val="00890C41"/>
    <w:rsid w:val="00890DFF"/>
    <w:rsid w:val="00890F26"/>
    <w:rsid w:val="00890FE5"/>
    <w:rsid w:val="00890FEF"/>
    <w:rsid w:val="00891016"/>
    <w:rsid w:val="00891129"/>
    <w:rsid w:val="00891148"/>
    <w:rsid w:val="00891192"/>
    <w:rsid w:val="00891847"/>
    <w:rsid w:val="008918E1"/>
    <w:rsid w:val="00891B89"/>
    <w:rsid w:val="00891BE4"/>
    <w:rsid w:val="00891CB1"/>
    <w:rsid w:val="00891E41"/>
    <w:rsid w:val="00891E8E"/>
    <w:rsid w:val="008921A2"/>
    <w:rsid w:val="008925E2"/>
    <w:rsid w:val="008925E9"/>
    <w:rsid w:val="0089272F"/>
    <w:rsid w:val="00892894"/>
    <w:rsid w:val="00892982"/>
    <w:rsid w:val="008929AC"/>
    <w:rsid w:val="00892A4F"/>
    <w:rsid w:val="00892DD8"/>
    <w:rsid w:val="0089320B"/>
    <w:rsid w:val="008936ED"/>
    <w:rsid w:val="008937E4"/>
    <w:rsid w:val="008938BC"/>
    <w:rsid w:val="008938E5"/>
    <w:rsid w:val="00893D8E"/>
    <w:rsid w:val="00893FCC"/>
    <w:rsid w:val="00894533"/>
    <w:rsid w:val="00894625"/>
    <w:rsid w:val="00894767"/>
    <w:rsid w:val="008949B3"/>
    <w:rsid w:val="008949DB"/>
    <w:rsid w:val="00894CDB"/>
    <w:rsid w:val="00894DB5"/>
    <w:rsid w:val="00894E14"/>
    <w:rsid w:val="00894E98"/>
    <w:rsid w:val="0089524B"/>
    <w:rsid w:val="0089534F"/>
    <w:rsid w:val="008953C0"/>
    <w:rsid w:val="008954D9"/>
    <w:rsid w:val="008954E8"/>
    <w:rsid w:val="008956CB"/>
    <w:rsid w:val="00895C0A"/>
    <w:rsid w:val="00895C73"/>
    <w:rsid w:val="00895D49"/>
    <w:rsid w:val="0089636B"/>
    <w:rsid w:val="0089639E"/>
    <w:rsid w:val="00896459"/>
    <w:rsid w:val="0089676A"/>
    <w:rsid w:val="0089696D"/>
    <w:rsid w:val="00897164"/>
    <w:rsid w:val="008974A0"/>
    <w:rsid w:val="00897840"/>
    <w:rsid w:val="008978CC"/>
    <w:rsid w:val="00897B19"/>
    <w:rsid w:val="00897D4B"/>
    <w:rsid w:val="00897D61"/>
    <w:rsid w:val="00897FEF"/>
    <w:rsid w:val="008A004B"/>
    <w:rsid w:val="008A0123"/>
    <w:rsid w:val="008A0532"/>
    <w:rsid w:val="008A079A"/>
    <w:rsid w:val="008A081C"/>
    <w:rsid w:val="008A0913"/>
    <w:rsid w:val="008A0933"/>
    <w:rsid w:val="008A0D17"/>
    <w:rsid w:val="008A0D78"/>
    <w:rsid w:val="008A0FBF"/>
    <w:rsid w:val="008A10CB"/>
    <w:rsid w:val="008A1358"/>
    <w:rsid w:val="008A167F"/>
    <w:rsid w:val="008A1CEA"/>
    <w:rsid w:val="008A1E20"/>
    <w:rsid w:val="008A1F0B"/>
    <w:rsid w:val="008A1FEF"/>
    <w:rsid w:val="008A21A5"/>
    <w:rsid w:val="008A22CD"/>
    <w:rsid w:val="008A2636"/>
    <w:rsid w:val="008A2641"/>
    <w:rsid w:val="008A2AC7"/>
    <w:rsid w:val="008A2D23"/>
    <w:rsid w:val="008A2DAB"/>
    <w:rsid w:val="008A309C"/>
    <w:rsid w:val="008A3692"/>
    <w:rsid w:val="008A3BF3"/>
    <w:rsid w:val="008A3DA7"/>
    <w:rsid w:val="008A3E29"/>
    <w:rsid w:val="008A3F71"/>
    <w:rsid w:val="008A40FD"/>
    <w:rsid w:val="008A4AB8"/>
    <w:rsid w:val="008A4DA4"/>
    <w:rsid w:val="008A50A1"/>
    <w:rsid w:val="008A50AF"/>
    <w:rsid w:val="008A5166"/>
    <w:rsid w:val="008A51A5"/>
    <w:rsid w:val="008A57FF"/>
    <w:rsid w:val="008A58A4"/>
    <w:rsid w:val="008A5C09"/>
    <w:rsid w:val="008A6184"/>
    <w:rsid w:val="008A6276"/>
    <w:rsid w:val="008A6621"/>
    <w:rsid w:val="008A674D"/>
    <w:rsid w:val="008A680A"/>
    <w:rsid w:val="008A6BA4"/>
    <w:rsid w:val="008A6DAB"/>
    <w:rsid w:val="008A7075"/>
    <w:rsid w:val="008A7198"/>
    <w:rsid w:val="008A7398"/>
    <w:rsid w:val="008A73BB"/>
    <w:rsid w:val="008A7556"/>
    <w:rsid w:val="008A791D"/>
    <w:rsid w:val="008A7A3A"/>
    <w:rsid w:val="008A7B8D"/>
    <w:rsid w:val="008A7BE4"/>
    <w:rsid w:val="008A7FBA"/>
    <w:rsid w:val="008B00E3"/>
    <w:rsid w:val="008B0445"/>
    <w:rsid w:val="008B0592"/>
    <w:rsid w:val="008B05EE"/>
    <w:rsid w:val="008B08AC"/>
    <w:rsid w:val="008B08C8"/>
    <w:rsid w:val="008B0A3F"/>
    <w:rsid w:val="008B1223"/>
    <w:rsid w:val="008B1590"/>
    <w:rsid w:val="008B170F"/>
    <w:rsid w:val="008B1B34"/>
    <w:rsid w:val="008B1BB4"/>
    <w:rsid w:val="008B2180"/>
    <w:rsid w:val="008B2309"/>
    <w:rsid w:val="008B2323"/>
    <w:rsid w:val="008B23A3"/>
    <w:rsid w:val="008B2425"/>
    <w:rsid w:val="008B2874"/>
    <w:rsid w:val="008B28ED"/>
    <w:rsid w:val="008B2D05"/>
    <w:rsid w:val="008B2EBC"/>
    <w:rsid w:val="008B3012"/>
    <w:rsid w:val="008B34E3"/>
    <w:rsid w:val="008B390D"/>
    <w:rsid w:val="008B39BC"/>
    <w:rsid w:val="008B3A7B"/>
    <w:rsid w:val="008B3F4F"/>
    <w:rsid w:val="008B416F"/>
    <w:rsid w:val="008B4198"/>
    <w:rsid w:val="008B4340"/>
    <w:rsid w:val="008B4471"/>
    <w:rsid w:val="008B4547"/>
    <w:rsid w:val="008B4700"/>
    <w:rsid w:val="008B47DA"/>
    <w:rsid w:val="008B4980"/>
    <w:rsid w:val="008B4C8C"/>
    <w:rsid w:val="008B5010"/>
    <w:rsid w:val="008B56A0"/>
    <w:rsid w:val="008B577D"/>
    <w:rsid w:val="008B5905"/>
    <w:rsid w:val="008B590B"/>
    <w:rsid w:val="008B59F9"/>
    <w:rsid w:val="008B5B1A"/>
    <w:rsid w:val="008B5C22"/>
    <w:rsid w:val="008B5C5E"/>
    <w:rsid w:val="008B5CDD"/>
    <w:rsid w:val="008B5E9F"/>
    <w:rsid w:val="008B5F0E"/>
    <w:rsid w:val="008B5FF2"/>
    <w:rsid w:val="008B60A8"/>
    <w:rsid w:val="008B6140"/>
    <w:rsid w:val="008B6829"/>
    <w:rsid w:val="008B6D7C"/>
    <w:rsid w:val="008B6DAF"/>
    <w:rsid w:val="008B6DB3"/>
    <w:rsid w:val="008B70D1"/>
    <w:rsid w:val="008B7138"/>
    <w:rsid w:val="008B715F"/>
    <w:rsid w:val="008B7205"/>
    <w:rsid w:val="008B7441"/>
    <w:rsid w:val="008B769B"/>
    <w:rsid w:val="008B7827"/>
    <w:rsid w:val="008B785C"/>
    <w:rsid w:val="008B7939"/>
    <w:rsid w:val="008B7BDB"/>
    <w:rsid w:val="008B7D4F"/>
    <w:rsid w:val="008B7E70"/>
    <w:rsid w:val="008B7EFA"/>
    <w:rsid w:val="008C02D6"/>
    <w:rsid w:val="008C0817"/>
    <w:rsid w:val="008C128D"/>
    <w:rsid w:val="008C12E5"/>
    <w:rsid w:val="008C17F2"/>
    <w:rsid w:val="008C1F92"/>
    <w:rsid w:val="008C20DA"/>
    <w:rsid w:val="008C244C"/>
    <w:rsid w:val="008C24C7"/>
    <w:rsid w:val="008C2562"/>
    <w:rsid w:val="008C2701"/>
    <w:rsid w:val="008C2787"/>
    <w:rsid w:val="008C27BC"/>
    <w:rsid w:val="008C2885"/>
    <w:rsid w:val="008C2C57"/>
    <w:rsid w:val="008C3117"/>
    <w:rsid w:val="008C33C1"/>
    <w:rsid w:val="008C346F"/>
    <w:rsid w:val="008C362E"/>
    <w:rsid w:val="008C3660"/>
    <w:rsid w:val="008C379C"/>
    <w:rsid w:val="008C384E"/>
    <w:rsid w:val="008C39E5"/>
    <w:rsid w:val="008C3B8B"/>
    <w:rsid w:val="008C3DC0"/>
    <w:rsid w:val="008C411F"/>
    <w:rsid w:val="008C420E"/>
    <w:rsid w:val="008C458F"/>
    <w:rsid w:val="008C45FE"/>
    <w:rsid w:val="008C4614"/>
    <w:rsid w:val="008C46E7"/>
    <w:rsid w:val="008C4CD5"/>
    <w:rsid w:val="008C4F2F"/>
    <w:rsid w:val="008C4FD9"/>
    <w:rsid w:val="008C5941"/>
    <w:rsid w:val="008C5990"/>
    <w:rsid w:val="008C5A59"/>
    <w:rsid w:val="008C5ABF"/>
    <w:rsid w:val="008C5B66"/>
    <w:rsid w:val="008C5C5F"/>
    <w:rsid w:val="008C5D4B"/>
    <w:rsid w:val="008C5EDD"/>
    <w:rsid w:val="008C5EED"/>
    <w:rsid w:val="008C5F77"/>
    <w:rsid w:val="008C60B6"/>
    <w:rsid w:val="008C6150"/>
    <w:rsid w:val="008C61A4"/>
    <w:rsid w:val="008C662A"/>
    <w:rsid w:val="008C67F8"/>
    <w:rsid w:val="008C68D7"/>
    <w:rsid w:val="008C6A53"/>
    <w:rsid w:val="008C6E62"/>
    <w:rsid w:val="008C6EB3"/>
    <w:rsid w:val="008C736A"/>
    <w:rsid w:val="008C74D9"/>
    <w:rsid w:val="008C75FF"/>
    <w:rsid w:val="008C79BF"/>
    <w:rsid w:val="008C7AB3"/>
    <w:rsid w:val="008C7E34"/>
    <w:rsid w:val="008D016E"/>
    <w:rsid w:val="008D01E1"/>
    <w:rsid w:val="008D02B7"/>
    <w:rsid w:val="008D056C"/>
    <w:rsid w:val="008D07A9"/>
    <w:rsid w:val="008D0974"/>
    <w:rsid w:val="008D09D6"/>
    <w:rsid w:val="008D0A52"/>
    <w:rsid w:val="008D1147"/>
    <w:rsid w:val="008D15FC"/>
    <w:rsid w:val="008D172B"/>
    <w:rsid w:val="008D1CA0"/>
    <w:rsid w:val="008D1F7A"/>
    <w:rsid w:val="008D2A23"/>
    <w:rsid w:val="008D2C63"/>
    <w:rsid w:val="008D2E42"/>
    <w:rsid w:val="008D2E94"/>
    <w:rsid w:val="008D300F"/>
    <w:rsid w:val="008D3438"/>
    <w:rsid w:val="008D343B"/>
    <w:rsid w:val="008D34AB"/>
    <w:rsid w:val="008D3797"/>
    <w:rsid w:val="008D3A16"/>
    <w:rsid w:val="008D3A4F"/>
    <w:rsid w:val="008D4098"/>
    <w:rsid w:val="008D4116"/>
    <w:rsid w:val="008D43DC"/>
    <w:rsid w:val="008D46BE"/>
    <w:rsid w:val="008D46E4"/>
    <w:rsid w:val="008D4776"/>
    <w:rsid w:val="008D4865"/>
    <w:rsid w:val="008D4B3E"/>
    <w:rsid w:val="008D4B9B"/>
    <w:rsid w:val="008D4C87"/>
    <w:rsid w:val="008D521F"/>
    <w:rsid w:val="008D53AC"/>
    <w:rsid w:val="008D571F"/>
    <w:rsid w:val="008D5A1A"/>
    <w:rsid w:val="008D5CB2"/>
    <w:rsid w:val="008D5F5A"/>
    <w:rsid w:val="008D61C8"/>
    <w:rsid w:val="008D6213"/>
    <w:rsid w:val="008D6692"/>
    <w:rsid w:val="008D66BE"/>
    <w:rsid w:val="008D6B46"/>
    <w:rsid w:val="008D7312"/>
    <w:rsid w:val="008D73FB"/>
    <w:rsid w:val="008D7542"/>
    <w:rsid w:val="008D7970"/>
    <w:rsid w:val="008D797D"/>
    <w:rsid w:val="008D7A94"/>
    <w:rsid w:val="008D7EA3"/>
    <w:rsid w:val="008E0147"/>
    <w:rsid w:val="008E0447"/>
    <w:rsid w:val="008E05E6"/>
    <w:rsid w:val="008E070B"/>
    <w:rsid w:val="008E0887"/>
    <w:rsid w:val="008E11A8"/>
    <w:rsid w:val="008E14BB"/>
    <w:rsid w:val="008E1638"/>
    <w:rsid w:val="008E16AB"/>
    <w:rsid w:val="008E19CC"/>
    <w:rsid w:val="008E1F55"/>
    <w:rsid w:val="008E224E"/>
    <w:rsid w:val="008E252B"/>
    <w:rsid w:val="008E29CF"/>
    <w:rsid w:val="008E2B0A"/>
    <w:rsid w:val="008E2B8D"/>
    <w:rsid w:val="008E2D28"/>
    <w:rsid w:val="008E2E27"/>
    <w:rsid w:val="008E2E84"/>
    <w:rsid w:val="008E2EDD"/>
    <w:rsid w:val="008E3103"/>
    <w:rsid w:val="008E348B"/>
    <w:rsid w:val="008E35E6"/>
    <w:rsid w:val="008E3847"/>
    <w:rsid w:val="008E3BDB"/>
    <w:rsid w:val="008E4094"/>
    <w:rsid w:val="008E41A3"/>
    <w:rsid w:val="008E4D3A"/>
    <w:rsid w:val="008E52E7"/>
    <w:rsid w:val="008E52F4"/>
    <w:rsid w:val="008E55D1"/>
    <w:rsid w:val="008E5921"/>
    <w:rsid w:val="008E59EC"/>
    <w:rsid w:val="008E5ADD"/>
    <w:rsid w:val="008E5B68"/>
    <w:rsid w:val="008E61B2"/>
    <w:rsid w:val="008E6518"/>
    <w:rsid w:val="008E65A4"/>
    <w:rsid w:val="008E65F9"/>
    <w:rsid w:val="008E6726"/>
    <w:rsid w:val="008E6819"/>
    <w:rsid w:val="008E6C2E"/>
    <w:rsid w:val="008E6E83"/>
    <w:rsid w:val="008E7020"/>
    <w:rsid w:val="008E74F8"/>
    <w:rsid w:val="008E78BE"/>
    <w:rsid w:val="008E79B3"/>
    <w:rsid w:val="008E7D1D"/>
    <w:rsid w:val="008E7D75"/>
    <w:rsid w:val="008E7D86"/>
    <w:rsid w:val="008F000A"/>
    <w:rsid w:val="008F005A"/>
    <w:rsid w:val="008F0200"/>
    <w:rsid w:val="008F0278"/>
    <w:rsid w:val="008F0374"/>
    <w:rsid w:val="008F049D"/>
    <w:rsid w:val="008F0663"/>
    <w:rsid w:val="008F06DE"/>
    <w:rsid w:val="008F0787"/>
    <w:rsid w:val="008F08D6"/>
    <w:rsid w:val="008F0F91"/>
    <w:rsid w:val="008F0F9E"/>
    <w:rsid w:val="008F1B17"/>
    <w:rsid w:val="008F1D16"/>
    <w:rsid w:val="008F1D65"/>
    <w:rsid w:val="008F1F1E"/>
    <w:rsid w:val="008F20C4"/>
    <w:rsid w:val="008F211A"/>
    <w:rsid w:val="008F2125"/>
    <w:rsid w:val="008F21D5"/>
    <w:rsid w:val="008F2393"/>
    <w:rsid w:val="008F2AB0"/>
    <w:rsid w:val="008F2C18"/>
    <w:rsid w:val="008F2D27"/>
    <w:rsid w:val="008F2DF1"/>
    <w:rsid w:val="008F31C8"/>
    <w:rsid w:val="008F3435"/>
    <w:rsid w:val="008F39CC"/>
    <w:rsid w:val="008F3CFD"/>
    <w:rsid w:val="008F40EB"/>
    <w:rsid w:val="008F41D2"/>
    <w:rsid w:val="008F425D"/>
    <w:rsid w:val="008F42F0"/>
    <w:rsid w:val="008F433E"/>
    <w:rsid w:val="008F43D7"/>
    <w:rsid w:val="008F4EBF"/>
    <w:rsid w:val="008F52F1"/>
    <w:rsid w:val="008F5311"/>
    <w:rsid w:val="008F5495"/>
    <w:rsid w:val="008F5611"/>
    <w:rsid w:val="008F58CA"/>
    <w:rsid w:val="008F5CE6"/>
    <w:rsid w:val="008F5E58"/>
    <w:rsid w:val="008F650D"/>
    <w:rsid w:val="008F6600"/>
    <w:rsid w:val="008F67C9"/>
    <w:rsid w:val="008F681F"/>
    <w:rsid w:val="008F6CA3"/>
    <w:rsid w:val="008F6CAB"/>
    <w:rsid w:val="008F70AE"/>
    <w:rsid w:val="008F7770"/>
    <w:rsid w:val="008F7771"/>
    <w:rsid w:val="008F783C"/>
    <w:rsid w:val="008F7D3F"/>
    <w:rsid w:val="008F7DD1"/>
    <w:rsid w:val="008F7EA4"/>
    <w:rsid w:val="008F7EED"/>
    <w:rsid w:val="00900059"/>
    <w:rsid w:val="009001E5"/>
    <w:rsid w:val="00900488"/>
    <w:rsid w:val="009005F8"/>
    <w:rsid w:val="009006C1"/>
    <w:rsid w:val="009007D3"/>
    <w:rsid w:val="009007D6"/>
    <w:rsid w:val="00900801"/>
    <w:rsid w:val="0090087F"/>
    <w:rsid w:val="00900C0A"/>
    <w:rsid w:val="00900C77"/>
    <w:rsid w:val="00900D3F"/>
    <w:rsid w:val="00900D56"/>
    <w:rsid w:val="00900EFE"/>
    <w:rsid w:val="00900FC7"/>
    <w:rsid w:val="00900FD1"/>
    <w:rsid w:val="00901660"/>
    <w:rsid w:val="00901767"/>
    <w:rsid w:val="00901771"/>
    <w:rsid w:val="00901BE8"/>
    <w:rsid w:val="00901D17"/>
    <w:rsid w:val="00901E56"/>
    <w:rsid w:val="00901F52"/>
    <w:rsid w:val="00901FDC"/>
    <w:rsid w:val="009022E4"/>
    <w:rsid w:val="009024AC"/>
    <w:rsid w:val="00902F81"/>
    <w:rsid w:val="00903002"/>
    <w:rsid w:val="00903213"/>
    <w:rsid w:val="009034B3"/>
    <w:rsid w:val="009038CA"/>
    <w:rsid w:val="00903D55"/>
    <w:rsid w:val="00903E1F"/>
    <w:rsid w:val="0090409F"/>
    <w:rsid w:val="00904198"/>
    <w:rsid w:val="00904221"/>
    <w:rsid w:val="00904245"/>
    <w:rsid w:val="00904467"/>
    <w:rsid w:val="009049AE"/>
    <w:rsid w:val="00904B02"/>
    <w:rsid w:val="00904C18"/>
    <w:rsid w:val="00904DD5"/>
    <w:rsid w:val="00904F75"/>
    <w:rsid w:val="00904FCD"/>
    <w:rsid w:val="0090509D"/>
    <w:rsid w:val="00905102"/>
    <w:rsid w:val="009054DE"/>
    <w:rsid w:val="00905529"/>
    <w:rsid w:val="009057A3"/>
    <w:rsid w:val="009057AA"/>
    <w:rsid w:val="00905B6F"/>
    <w:rsid w:val="00905C8C"/>
    <w:rsid w:val="00906057"/>
    <w:rsid w:val="009062D7"/>
    <w:rsid w:val="009068C5"/>
    <w:rsid w:val="00906F12"/>
    <w:rsid w:val="00906F1E"/>
    <w:rsid w:val="00907187"/>
    <w:rsid w:val="0090735E"/>
    <w:rsid w:val="00907394"/>
    <w:rsid w:val="00907AF5"/>
    <w:rsid w:val="00907B80"/>
    <w:rsid w:val="00907F2E"/>
    <w:rsid w:val="0091029A"/>
    <w:rsid w:val="00910410"/>
    <w:rsid w:val="0091051C"/>
    <w:rsid w:val="00910598"/>
    <w:rsid w:val="0091076B"/>
    <w:rsid w:val="00910C4C"/>
    <w:rsid w:val="00910CCD"/>
    <w:rsid w:val="00910E8A"/>
    <w:rsid w:val="00910F8E"/>
    <w:rsid w:val="00911170"/>
    <w:rsid w:val="00911224"/>
    <w:rsid w:val="00911C3E"/>
    <w:rsid w:val="00911C96"/>
    <w:rsid w:val="00911D09"/>
    <w:rsid w:val="0091229C"/>
    <w:rsid w:val="009122E9"/>
    <w:rsid w:val="0091292E"/>
    <w:rsid w:val="00912AA2"/>
    <w:rsid w:val="00912BC5"/>
    <w:rsid w:val="00912C32"/>
    <w:rsid w:val="00913040"/>
    <w:rsid w:val="0091398C"/>
    <w:rsid w:val="00913D91"/>
    <w:rsid w:val="00913E09"/>
    <w:rsid w:val="009142D0"/>
    <w:rsid w:val="009144AF"/>
    <w:rsid w:val="0091464B"/>
    <w:rsid w:val="009146C1"/>
    <w:rsid w:val="00914B57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30A"/>
    <w:rsid w:val="0091646D"/>
    <w:rsid w:val="00916531"/>
    <w:rsid w:val="00916B90"/>
    <w:rsid w:val="00916E2E"/>
    <w:rsid w:val="00916EBC"/>
    <w:rsid w:val="00917075"/>
    <w:rsid w:val="0091718C"/>
    <w:rsid w:val="009171A6"/>
    <w:rsid w:val="009171D0"/>
    <w:rsid w:val="00917392"/>
    <w:rsid w:val="009177E4"/>
    <w:rsid w:val="00917973"/>
    <w:rsid w:val="00917E52"/>
    <w:rsid w:val="00920003"/>
    <w:rsid w:val="009200B1"/>
    <w:rsid w:val="0092017A"/>
    <w:rsid w:val="009201B9"/>
    <w:rsid w:val="009206E1"/>
    <w:rsid w:val="00920714"/>
    <w:rsid w:val="0092099C"/>
    <w:rsid w:val="0092114D"/>
    <w:rsid w:val="00921546"/>
    <w:rsid w:val="009215B8"/>
    <w:rsid w:val="009216B0"/>
    <w:rsid w:val="00921702"/>
    <w:rsid w:val="0092182C"/>
    <w:rsid w:val="00921962"/>
    <w:rsid w:val="00921C76"/>
    <w:rsid w:val="00921D0C"/>
    <w:rsid w:val="00921DCC"/>
    <w:rsid w:val="00921FE4"/>
    <w:rsid w:val="0092224E"/>
    <w:rsid w:val="00922541"/>
    <w:rsid w:val="00922594"/>
    <w:rsid w:val="0092277C"/>
    <w:rsid w:val="009229F8"/>
    <w:rsid w:val="00922ABA"/>
    <w:rsid w:val="00922BB8"/>
    <w:rsid w:val="00922C33"/>
    <w:rsid w:val="00922C85"/>
    <w:rsid w:val="00922E2C"/>
    <w:rsid w:val="009234C2"/>
    <w:rsid w:val="00923815"/>
    <w:rsid w:val="0092381F"/>
    <w:rsid w:val="00923976"/>
    <w:rsid w:val="00923AF9"/>
    <w:rsid w:val="00923E92"/>
    <w:rsid w:val="009246E2"/>
    <w:rsid w:val="009247B6"/>
    <w:rsid w:val="009249A4"/>
    <w:rsid w:val="009249CA"/>
    <w:rsid w:val="00924B8E"/>
    <w:rsid w:val="00924D36"/>
    <w:rsid w:val="0092509F"/>
    <w:rsid w:val="009250F0"/>
    <w:rsid w:val="0092587B"/>
    <w:rsid w:val="00925897"/>
    <w:rsid w:val="00925997"/>
    <w:rsid w:val="00925B27"/>
    <w:rsid w:val="009261CB"/>
    <w:rsid w:val="00926202"/>
    <w:rsid w:val="009263B2"/>
    <w:rsid w:val="009265C9"/>
    <w:rsid w:val="0092681F"/>
    <w:rsid w:val="009269DB"/>
    <w:rsid w:val="009269E6"/>
    <w:rsid w:val="00926B50"/>
    <w:rsid w:val="00926B86"/>
    <w:rsid w:val="00926C57"/>
    <w:rsid w:val="00926E53"/>
    <w:rsid w:val="0092737B"/>
    <w:rsid w:val="009276E6"/>
    <w:rsid w:val="00927A91"/>
    <w:rsid w:val="00927A9C"/>
    <w:rsid w:val="00927F40"/>
    <w:rsid w:val="009300D2"/>
    <w:rsid w:val="009301C6"/>
    <w:rsid w:val="009301E5"/>
    <w:rsid w:val="009303A0"/>
    <w:rsid w:val="00930729"/>
    <w:rsid w:val="00930799"/>
    <w:rsid w:val="00930B24"/>
    <w:rsid w:val="00930E82"/>
    <w:rsid w:val="00930FA7"/>
    <w:rsid w:val="00931075"/>
    <w:rsid w:val="009312FF"/>
    <w:rsid w:val="0093140A"/>
    <w:rsid w:val="009315BE"/>
    <w:rsid w:val="00931631"/>
    <w:rsid w:val="00931650"/>
    <w:rsid w:val="00931A50"/>
    <w:rsid w:val="00931D96"/>
    <w:rsid w:val="009321A0"/>
    <w:rsid w:val="00932252"/>
    <w:rsid w:val="0093241F"/>
    <w:rsid w:val="00932A0E"/>
    <w:rsid w:val="00932D89"/>
    <w:rsid w:val="00932E12"/>
    <w:rsid w:val="00932F8A"/>
    <w:rsid w:val="00932FD1"/>
    <w:rsid w:val="009331F3"/>
    <w:rsid w:val="009333E9"/>
    <w:rsid w:val="009333FE"/>
    <w:rsid w:val="009334DB"/>
    <w:rsid w:val="0093400A"/>
    <w:rsid w:val="009340AA"/>
    <w:rsid w:val="00934102"/>
    <w:rsid w:val="00934158"/>
    <w:rsid w:val="009342C9"/>
    <w:rsid w:val="009346CA"/>
    <w:rsid w:val="00934B4C"/>
    <w:rsid w:val="00934B51"/>
    <w:rsid w:val="00934C37"/>
    <w:rsid w:val="00934DD0"/>
    <w:rsid w:val="00935435"/>
    <w:rsid w:val="009355F2"/>
    <w:rsid w:val="009357E1"/>
    <w:rsid w:val="009359A6"/>
    <w:rsid w:val="009359AA"/>
    <w:rsid w:val="009359BC"/>
    <w:rsid w:val="00935B51"/>
    <w:rsid w:val="00935D65"/>
    <w:rsid w:val="00936018"/>
    <w:rsid w:val="009361D7"/>
    <w:rsid w:val="0093633D"/>
    <w:rsid w:val="00936402"/>
    <w:rsid w:val="009364EF"/>
    <w:rsid w:val="0093670D"/>
    <w:rsid w:val="009367DA"/>
    <w:rsid w:val="009368C6"/>
    <w:rsid w:val="009369E0"/>
    <w:rsid w:val="00936B28"/>
    <w:rsid w:val="00937023"/>
    <w:rsid w:val="00937050"/>
    <w:rsid w:val="009372A5"/>
    <w:rsid w:val="009373E4"/>
    <w:rsid w:val="009373F7"/>
    <w:rsid w:val="00937483"/>
    <w:rsid w:val="00937DB5"/>
    <w:rsid w:val="0094001B"/>
    <w:rsid w:val="00940124"/>
    <w:rsid w:val="0094085A"/>
    <w:rsid w:val="00940DF4"/>
    <w:rsid w:val="00940F56"/>
    <w:rsid w:val="009414B7"/>
    <w:rsid w:val="00941646"/>
    <w:rsid w:val="00941817"/>
    <w:rsid w:val="009418A1"/>
    <w:rsid w:val="00941DB0"/>
    <w:rsid w:val="00942039"/>
    <w:rsid w:val="009420F7"/>
    <w:rsid w:val="009424D7"/>
    <w:rsid w:val="009425CA"/>
    <w:rsid w:val="00942722"/>
    <w:rsid w:val="00942888"/>
    <w:rsid w:val="00942C7A"/>
    <w:rsid w:val="00942D7D"/>
    <w:rsid w:val="00942DD6"/>
    <w:rsid w:val="0094312C"/>
    <w:rsid w:val="00943222"/>
    <w:rsid w:val="00943442"/>
    <w:rsid w:val="00943508"/>
    <w:rsid w:val="00943978"/>
    <w:rsid w:val="00943AB3"/>
    <w:rsid w:val="00943B26"/>
    <w:rsid w:val="00943BCC"/>
    <w:rsid w:val="00943CBC"/>
    <w:rsid w:val="00943F94"/>
    <w:rsid w:val="009440C8"/>
    <w:rsid w:val="00944266"/>
    <w:rsid w:val="009443B6"/>
    <w:rsid w:val="00944518"/>
    <w:rsid w:val="00944647"/>
    <w:rsid w:val="009447AA"/>
    <w:rsid w:val="00944818"/>
    <w:rsid w:val="009449E4"/>
    <w:rsid w:val="00944A3B"/>
    <w:rsid w:val="00944B5D"/>
    <w:rsid w:val="00944EA2"/>
    <w:rsid w:val="00945028"/>
    <w:rsid w:val="00945088"/>
    <w:rsid w:val="00945F6B"/>
    <w:rsid w:val="0094631E"/>
    <w:rsid w:val="009463E9"/>
    <w:rsid w:val="00946421"/>
    <w:rsid w:val="009464BD"/>
    <w:rsid w:val="009464E1"/>
    <w:rsid w:val="009467D9"/>
    <w:rsid w:val="00946977"/>
    <w:rsid w:val="00946C00"/>
    <w:rsid w:val="00946C19"/>
    <w:rsid w:val="00946EE9"/>
    <w:rsid w:val="0094717D"/>
    <w:rsid w:val="009473A1"/>
    <w:rsid w:val="00947651"/>
    <w:rsid w:val="009479E4"/>
    <w:rsid w:val="00947A5D"/>
    <w:rsid w:val="00947AB2"/>
    <w:rsid w:val="00947D7E"/>
    <w:rsid w:val="00947EFB"/>
    <w:rsid w:val="00950253"/>
    <w:rsid w:val="00950389"/>
    <w:rsid w:val="0095039D"/>
    <w:rsid w:val="00950556"/>
    <w:rsid w:val="0095061D"/>
    <w:rsid w:val="00950A9D"/>
    <w:rsid w:val="00950E52"/>
    <w:rsid w:val="009511AD"/>
    <w:rsid w:val="009514F8"/>
    <w:rsid w:val="0095192D"/>
    <w:rsid w:val="00951A4A"/>
    <w:rsid w:val="00951BD6"/>
    <w:rsid w:val="00951E60"/>
    <w:rsid w:val="0095243D"/>
    <w:rsid w:val="00952732"/>
    <w:rsid w:val="00952780"/>
    <w:rsid w:val="00952D0D"/>
    <w:rsid w:val="00953138"/>
    <w:rsid w:val="0095314B"/>
    <w:rsid w:val="0095315D"/>
    <w:rsid w:val="0095317A"/>
    <w:rsid w:val="009532AC"/>
    <w:rsid w:val="00953762"/>
    <w:rsid w:val="0095393C"/>
    <w:rsid w:val="009539B1"/>
    <w:rsid w:val="009539FB"/>
    <w:rsid w:val="009540E8"/>
    <w:rsid w:val="0095472B"/>
    <w:rsid w:val="009547AC"/>
    <w:rsid w:val="009548FF"/>
    <w:rsid w:val="00954D61"/>
    <w:rsid w:val="00954DE1"/>
    <w:rsid w:val="00955093"/>
    <w:rsid w:val="009550AD"/>
    <w:rsid w:val="00955886"/>
    <w:rsid w:val="00955C96"/>
    <w:rsid w:val="00955E39"/>
    <w:rsid w:val="00955F8A"/>
    <w:rsid w:val="009560FE"/>
    <w:rsid w:val="00956225"/>
    <w:rsid w:val="009566B0"/>
    <w:rsid w:val="00956A91"/>
    <w:rsid w:val="00956AAC"/>
    <w:rsid w:val="00956BC5"/>
    <w:rsid w:val="00957350"/>
    <w:rsid w:val="00957D88"/>
    <w:rsid w:val="0096000C"/>
    <w:rsid w:val="00960228"/>
    <w:rsid w:val="0096039B"/>
    <w:rsid w:val="009604B4"/>
    <w:rsid w:val="00960C6D"/>
    <w:rsid w:val="00960EA4"/>
    <w:rsid w:val="0096108E"/>
    <w:rsid w:val="0096129D"/>
    <w:rsid w:val="00961440"/>
    <w:rsid w:val="00961551"/>
    <w:rsid w:val="0096169F"/>
    <w:rsid w:val="00961856"/>
    <w:rsid w:val="00961BED"/>
    <w:rsid w:val="00961C21"/>
    <w:rsid w:val="00961E9B"/>
    <w:rsid w:val="009621DE"/>
    <w:rsid w:val="009624E2"/>
    <w:rsid w:val="009625C8"/>
    <w:rsid w:val="00962741"/>
    <w:rsid w:val="0096279B"/>
    <w:rsid w:val="009628FD"/>
    <w:rsid w:val="00962D63"/>
    <w:rsid w:val="009632FF"/>
    <w:rsid w:val="009633FA"/>
    <w:rsid w:val="009636D4"/>
    <w:rsid w:val="0096384F"/>
    <w:rsid w:val="009639F1"/>
    <w:rsid w:val="00963CEB"/>
    <w:rsid w:val="009642AC"/>
    <w:rsid w:val="0096434B"/>
    <w:rsid w:val="00964533"/>
    <w:rsid w:val="009647B0"/>
    <w:rsid w:val="00964816"/>
    <w:rsid w:val="0096481B"/>
    <w:rsid w:val="00964C37"/>
    <w:rsid w:val="00964E95"/>
    <w:rsid w:val="00964EFF"/>
    <w:rsid w:val="00965339"/>
    <w:rsid w:val="00965477"/>
    <w:rsid w:val="009659AD"/>
    <w:rsid w:val="00965AC6"/>
    <w:rsid w:val="00965B79"/>
    <w:rsid w:val="00965DDE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915"/>
    <w:rsid w:val="00966AC4"/>
    <w:rsid w:val="00966B05"/>
    <w:rsid w:val="00966C22"/>
    <w:rsid w:val="00966E28"/>
    <w:rsid w:val="009672D6"/>
    <w:rsid w:val="0096741E"/>
    <w:rsid w:val="009675BB"/>
    <w:rsid w:val="009675ED"/>
    <w:rsid w:val="009676F0"/>
    <w:rsid w:val="00967EBA"/>
    <w:rsid w:val="0097011E"/>
    <w:rsid w:val="009701BE"/>
    <w:rsid w:val="00970234"/>
    <w:rsid w:val="0097057F"/>
    <w:rsid w:val="009706D0"/>
    <w:rsid w:val="00970825"/>
    <w:rsid w:val="0097088B"/>
    <w:rsid w:val="00970C87"/>
    <w:rsid w:val="00970E34"/>
    <w:rsid w:val="009711C2"/>
    <w:rsid w:val="009711D3"/>
    <w:rsid w:val="00971305"/>
    <w:rsid w:val="00971853"/>
    <w:rsid w:val="00971A58"/>
    <w:rsid w:val="00971E2D"/>
    <w:rsid w:val="00971F1C"/>
    <w:rsid w:val="00971FA7"/>
    <w:rsid w:val="00972042"/>
    <w:rsid w:val="009722A7"/>
    <w:rsid w:val="009724AD"/>
    <w:rsid w:val="0097255B"/>
    <w:rsid w:val="00972713"/>
    <w:rsid w:val="00972BB8"/>
    <w:rsid w:val="00972C62"/>
    <w:rsid w:val="00972CDA"/>
    <w:rsid w:val="00972DB6"/>
    <w:rsid w:val="00972E2D"/>
    <w:rsid w:val="009734FA"/>
    <w:rsid w:val="009735AE"/>
    <w:rsid w:val="009736F3"/>
    <w:rsid w:val="00973B58"/>
    <w:rsid w:val="00973FAB"/>
    <w:rsid w:val="00974564"/>
    <w:rsid w:val="009745ED"/>
    <w:rsid w:val="009747E0"/>
    <w:rsid w:val="00974D40"/>
    <w:rsid w:val="00974DA7"/>
    <w:rsid w:val="00974F7D"/>
    <w:rsid w:val="0097513A"/>
    <w:rsid w:val="00975674"/>
    <w:rsid w:val="009756F1"/>
    <w:rsid w:val="00975C2B"/>
    <w:rsid w:val="00976034"/>
    <w:rsid w:val="0097684D"/>
    <w:rsid w:val="00976854"/>
    <w:rsid w:val="00976C3F"/>
    <w:rsid w:val="00976CF2"/>
    <w:rsid w:val="009770F9"/>
    <w:rsid w:val="009772B3"/>
    <w:rsid w:val="0097751E"/>
    <w:rsid w:val="009778B1"/>
    <w:rsid w:val="00977BDB"/>
    <w:rsid w:val="00977E92"/>
    <w:rsid w:val="00977EBD"/>
    <w:rsid w:val="00980333"/>
    <w:rsid w:val="0098044B"/>
    <w:rsid w:val="00980507"/>
    <w:rsid w:val="0098057B"/>
    <w:rsid w:val="009805C2"/>
    <w:rsid w:val="00980817"/>
    <w:rsid w:val="00980B36"/>
    <w:rsid w:val="009810CC"/>
    <w:rsid w:val="009812E3"/>
    <w:rsid w:val="009814C7"/>
    <w:rsid w:val="009814CF"/>
    <w:rsid w:val="009819D7"/>
    <w:rsid w:val="00981AFA"/>
    <w:rsid w:val="00982056"/>
    <w:rsid w:val="009820B3"/>
    <w:rsid w:val="009829B1"/>
    <w:rsid w:val="00982AF3"/>
    <w:rsid w:val="00982D32"/>
    <w:rsid w:val="00982FD2"/>
    <w:rsid w:val="009830B5"/>
    <w:rsid w:val="00983182"/>
    <w:rsid w:val="009833DC"/>
    <w:rsid w:val="0098344F"/>
    <w:rsid w:val="0098353C"/>
    <w:rsid w:val="00983551"/>
    <w:rsid w:val="009835FF"/>
    <w:rsid w:val="0098365F"/>
    <w:rsid w:val="009836DF"/>
    <w:rsid w:val="00983735"/>
    <w:rsid w:val="0098380C"/>
    <w:rsid w:val="00983B27"/>
    <w:rsid w:val="00983D5B"/>
    <w:rsid w:val="00983F53"/>
    <w:rsid w:val="00983FD7"/>
    <w:rsid w:val="00984237"/>
    <w:rsid w:val="00984559"/>
    <w:rsid w:val="009845CE"/>
    <w:rsid w:val="00984732"/>
    <w:rsid w:val="00984802"/>
    <w:rsid w:val="009848A9"/>
    <w:rsid w:val="00984A61"/>
    <w:rsid w:val="009850CF"/>
    <w:rsid w:val="0098519C"/>
    <w:rsid w:val="0098551E"/>
    <w:rsid w:val="00985620"/>
    <w:rsid w:val="00985781"/>
    <w:rsid w:val="0098581F"/>
    <w:rsid w:val="00985A5B"/>
    <w:rsid w:val="00985BC7"/>
    <w:rsid w:val="00985C23"/>
    <w:rsid w:val="00985D6E"/>
    <w:rsid w:val="00985E7F"/>
    <w:rsid w:val="00985EC8"/>
    <w:rsid w:val="00985F56"/>
    <w:rsid w:val="0098606B"/>
    <w:rsid w:val="0098675D"/>
    <w:rsid w:val="00986842"/>
    <w:rsid w:val="0098715C"/>
    <w:rsid w:val="009874D0"/>
    <w:rsid w:val="009874F5"/>
    <w:rsid w:val="00987641"/>
    <w:rsid w:val="00987A38"/>
    <w:rsid w:val="00987BEE"/>
    <w:rsid w:val="00987D5B"/>
    <w:rsid w:val="00987E76"/>
    <w:rsid w:val="00987EAF"/>
    <w:rsid w:val="0099017B"/>
    <w:rsid w:val="0099033F"/>
    <w:rsid w:val="00990466"/>
    <w:rsid w:val="00990789"/>
    <w:rsid w:val="00990C3D"/>
    <w:rsid w:val="00990F82"/>
    <w:rsid w:val="00991385"/>
    <w:rsid w:val="00991428"/>
    <w:rsid w:val="00991443"/>
    <w:rsid w:val="00991650"/>
    <w:rsid w:val="00991709"/>
    <w:rsid w:val="00991C5D"/>
    <w:rsid w:val="0099219F"/>
    <w:rsid w:val="00992411"/>
    <w:rsid w:val="0099271C"/>
    <w:rsid w:val="009929B9"/>
    <w:rsid w:val="009929E4"/>
    <w:rsid w:val="00992AE8"/>
    <w:rsid w:val="00992BDB"/>
    <w:rsid w:val="00993015"/>
    <w:rsid w:val="0099315B"/>
    <w:rsid w:val="009931EE"/>
    <w:rsid w:val="009932B5"/>
    <w:rsid w:val="00993464"/>
    <w:rsid w:val="00993617"/>
    <w:rsid w:val="00993619"/>
    <w:rsid w:val="00993943"/>
    <w:rsid w:val="00993984"/>
    <w:rsid w:val="00993A53"/>
    <w:rsid w:val="00993CE8"/>
    <w:rsid w:val="00993D86"/>
    <w:rsid w:val="0099427A"/>
    <w:rsid w:val="00994397"/>
    <w:rsid w:val="009946A0"/>
    <w:rsid w:val="00994857"/>
    <w:rsid w:val="00994B6A"/>
    <w:rsid w:val="00994D86"/>
    <w:rsid w:val="00994E09"/>
    <w:rsid w:val="00994F73"/>
    <w:rsid w:val="009952FB"/>
    <w:rsid w:val="0099552F"/>
    <w:rsid w:val="00995581"/>
    <w:rsid w:val="0099565C"/>
    <w:rsid w:val="00995B50"/>
    <w:rsid w:val="00995CBB"/>
    <w:rsid w:val="00995D5B"/>
    <w:rsid w:val="00995F0F"/>
    <w:rsid w:val="00995FC7"/>
    <w:rsid w:val="009961B1"/>
    <w:rsid w:val="0099686E"/>
    <w:rsid w:val="009968AB"/>
    <w:rsid w:val="00996C57"/>
    <w:rsid w:val="00996D4C"/>
    <w:rsid w:val="00996FE1"/>
    <w:rsid w:val="00997028"/>
    <w:rsid w:val="00997044"/>
    <w:rsid w:val="009974FE"/>
    <w:rsid w:val="00997684"/>
    <w:rsid w:val="0099792E"/>
    <w:rsid w:val="009979C2"/>
    <w:rsid w:val="009979F2"/>
    <w:rsid w:val="00997BCD"/>
    <w:rsid w:val="009A0072"/>
    <w:rsid w:val="009A0133"/>
    <w:rsid w:val="009A01E5"/>
    <w:rsid w:val="009A0468"/>
    <w:rsid w:val="009A0662"/>
    <w:rsid w:val="009A0693"/>
    <w:rsid w:val="009A08ED"/>
    <w:rsid w:val="009A09C2"/>
    <w:rsid w:val="009A0DB5"/>
    <w:rsid w:val="009A0E4C"/>
    <w:rsid w:val="009A1074"/>
    <w:rsid w:val="009A11BD"/>
    <w:rsid w:val="009A1BC0"/>
    <w:rsid w:val="009A1BCD"/>
    <w:rsid w:val="009A1F89"/>
    <w:rsid w:val="009A22CD"/>
    <w:rsid w:val="009A2326"/>
    <w:rsid w:val="009A2447"/>
    <w:rsid w:val="009A2685"/>
    <w:rsid w:val="009A2709"/>
    <w:rsid w:val="009A2BD0"/>
    <w:rsid w:val="009A2CC5"/>
    <w:rsid w:val="009A2FAA"/>
    <w:rsid w:val="009A2FE7"/>
    <w:rsid w:val="009A333C"/>
    <w:rsid w:val="009A3A58"/>
    <w:rsid w:val="009A3ACB"/>
    <w:rsid w:val="009A3C6A"/>
    <w:rsid w:val="009A3EC8"/>
    <w:rsid w:val="009A4065"/>
    <w:rsid w:val="009A4264"/>
    <w:rsid w:val="009A44A5"/>
    <w:rsid w:val="009A46F9"/>
    <w:rsid w:val="009A476C"/>
    <w:rsid w:val="009A4A82"/>
    <w:rsid w:val="009A4AFF"/>
    <w:rsid w:val="009A4C1B"/>
    <w:rsid w:val="009A5016"/>
    <w:rsid w:val="009A50DA"/>
    <w:rsid w:val="009A52F3"/>
    <w:rsid w:val="009A5333"/>
    <w:rsid w:val="009A53E3"/>
    <w:rsid w:val="009A5616"/>
    <w:rsid w:val="009A5C17"/>
    <w:rsid w:val="009A5D7F"/>
    <w:rsid w:val="009A5E07"/>
    <w:rsid w:val="009A60DE"/>
    <w:rsid w:val="009A6101"/>
    <w:rsid w:val="009A65A1"/>
    <w:rsid w:val="009A65FC"/>
    <w:rsid w:val="009A662F"/>
    <w:rsid w:val="009A6D8E"/>
    <w:rsid w:val="009A6F6B"/>
    <w:rsid w:val="009A70E2"/>
    <w:rsid w:val="009A721B"/>
    <w:rsid w:val="009A7287"/>
    <w:rsid w:val="009A7505"/>
    <w:rsid w:val="009A79D9"/>
    <w:rsid w:val="009A7A67"/>
    <w:rsid w:val="009A7AD0"/>
    <w:rsid w:val="009A7B0E"/>
    <w:rsid w:val="009A7B48"/>
    <w:rsid w:val="009A7FFC"/>
    <w:rsid w:val="009B02B7"/>
    <w:rsid w:val="009B03FC"/>
    <w:rsid w:val="009B09F8"/>
    <w:rsid w:val="009B0A2C"/>
    <w:rsid w:val="009B0B7F"/>
    <w:rsid w:val="009B0ED4"/>
    <w:rsid w:val="009B1063"/>
    <w:rsid w:val="009B1090"/>
    <w:rsid w:val="009B13D2"/>
    <w:rsid w:val="009B1AF3"/>
    <w:rsid w:val="009B1D5D"/>
    <w:rsid w:val="009B1F87"/>
    <w:rsid w:val="009B1FAE"/>
    <w:rsid w:val="009B22B7"/>
    <w:rsid w:val="009B2498"/>
    <w:rsid w:val="009B24C2"/>
    <w:rsid w:val="009B2706"/>
    <w:rsid w:val="009B282D"/>
    <w:rsid w:val="009B2E3E"/>
    <w:rsid w:val="009B2EDA"/>
    <w:rsid w:val="009B3017"/>
    <w:rsid w:val="009B3080"/>
    <w:rsid w:val="009B32F4"/>
    <w:rsid w:val="009B3385"/>
    <w:rsid w:val="009B3448"/>
    <w:rsid w:val="009B3678"/>
    <w:rsid w:val="009B3686"/>
    <w:rsid w:val="009B3731"/>
    <w:rsid w:val="009B380F"/>
    <w:rsid w:val="009B3BDF"/>
    <w:rsid w:val="009B3C40"/>
    <w:rsid w:val="009B40CD"/>
    <w:rsid w:val="009B4654"/>
    <w:rsid w:val="009B47A1"/>
    <w:rsid w:val="009B47DC"/>
    <w:rsid w:val="009B49A5"/>
    <w:rsid w:val="009B4BFD"/>
    <w:rsid w:val="009B4E15"/>
    <w:rsid w:val="009B4E9A"/>
    <w:rsid w:val="009B5254"/>
    <w:rsid w:val="009B52F3"/>
    <w:rsid w:val="009B53B6"/>
    <w:rsid w:val="009B54E7"/>
    <w:rsid w:val="009B55CB"/>
    <w:rsid w:val="009B5756"/>
    <w:rsid w:val="009B597B"/>
    <w:rsid w:val="009B5C1E"/>
    <w:rsid w:val="009B61F9"/>
    <w:rsid w:val="009B62B0"/>
    <w:rsid w:val="009B6694"/>
    <w:rsid w:val="009B685E"/>
    <w:rsid w:val="009B6B18"/>
    <w:rsid w:val="009B6EF1"/>
    <w:rsid w:val="009B73C6"/>
    <w:rsid w:val="009B7648"/>
    <w:rsid w:val="009B79AD"/>
    <w:rsid w:val="009B7DF4"/>
    <w:rsid w:val="009B7F78"/>
    <w:rsid w:val="009B7FEC"/>
    <w:rsid w:val="009C028F"/>
    <w:rsid w:val="009C047B"/>
    <w:rsid w:val="009C0C1F"/>
    <w:rsid w:val="009C155B"/>
    <w:rsid w:val="009C15DF"/>
    <w:rsid w:val="009C16DF"/>
    <w:rsid w:val="009C1943"/>
    <w:rsid w:val="009C1D01"/>
    <w:rsid w:val="009C1DE0"/>
    <w:rsid w:val="009C2074"/>
    <w:rsid w:val="009C2251"/>
    <w:rsid w:val="009C2414"/>
    <w:rsid w:val="009C2739"/>
    <w:rsid w:val="009C27F5"/>
    <w:rsid w:val="009C2971"/>
    <w:rsid w:val="009C2A53"/>
    <w:rsid w:val="009C2E67"/>
    <w:rsid w:val="009C3321"/>
    <w:rsid w:val="009C354B"/>
    <w:rsid w:val="009C3CBF"/>
    <w:rsid w:val="009C3EF7"/>
    <w:rsid w:val="009C3FA3"/>
    <w:rsid w:val="009C4474"/>
    <w:rsid w:val="009C4514"/>
    <w:rsid w:val="009C46B3"/>
    <w:rsid w:val="009C481C"/>
    <w:rsid w:val="009C4B83"/>
    <w:rsid w:val="009C4D21"/>
    <w:rsid w:val="009C4EEA"/>
    <w:rsid w:val="009C4F59"/>
    <w:rsid w:val="009C4FD8"/>
    <w:rsid w:val="009C5202"/>
    <w:rsid w:val="009C590E"/>
    <w:rsid w:val="009C5DD3"/>
    <w:rsid w:val="009C63A9"/>
    <w:rsid w:val="009C6635"/>
    <w:rsid w:val="009C6665"/>
    <w:rsid w:val="009C69B5"/>
    <w:rsid w:val="009C6BBB"/>
    <w:rsid w:val="009C6CE1"/>
    <w:rsid w:val="009C6F37"/>
    <w:rsid w:val="009C7140"/>
    <w:rsid w:val="009C7418"/>
    <w:rsid w:val="009C7752"/>
    <w:rsid w:val="009C7920"/>
    <w:rsid w:val="009C7B50"/>
    <w:rsid w:val="009C7D30"/>
    <w:rsid w:val="009D01AB"/>
    <w:rsid w:val="009D0211"/>
    <w:rsid w:val="009D0B08"/>
    <w:rsid w:val="009D0EB6"/>
    <w:rsid w:val="009D0ED2"/>
    <w:rsid w:val="009D109D"/>
    <w:rsid w:val="009D133E"/>
    <w:rsid w:val="009D1532"/>
    <w:rsid w:val="009D192C"/>
    <w:rsid w:val="009D1A5F"/>
    <w:rsid w:val="009D1C1A"/>
    <w:rsid w:val="009D1C55"/>
    <w:rsid w:val="009D1C70"/>
    <w:rsid w:val="009D1D44"/>
    <w:rsid w:val="009D1D77"/>
    <w:rsid w:val="009D1FED"/>
    <w:rsid w:val="009D20F7"/>
    <w:rsid w:val="009D2663"/>
    <w:rsid w:val="009D26A5"/>
    <w:rsid w:val="009D278B"/>
    <w:rsid w:val="009D28A0"/>
    <w:rsid w:val="009D2A06"/>
    <w:rsid w:val="009D2B2F"/>
    <w:rsid w:val="009D2D73"/>
    <w:rsid w:val="009D3109"/>
    <w:rsid w:val="009D34C0"/>
    <w:rsid w:val="009D38A0"/>
    <w:rsid w:val="009D3A99"/>
    <w:rsid w:val="009D3AD2"/>
    <w:rsid w:val="009D3BC3"/>
    <w:rsid w:val="009D3C3D"/>
    <w:rsid w:val="009D3D9C"/>
    <w:rsid w:val="009D3E33"/>
    <w:rsid w:val="009D3E94"/>
    <w:rsid w:val="009D4494"/>
    <w:rsid w:val="009D466C"/>
    <w:rsid w:val="009D4930"/>
    <w:rsid w:val="009D4B27"/>
    <w:rsid w:val="009D4CD6"/>
    <w:rsid w:val="009D4FEB"/>
    <w:rsid w:val="009D50DF"/>
    <w:rsid w:val="009D536A"/>
    <w:rsid w:val="009D538C"/>
    <w:rsid w:val="009D5578"/>
    <w:rsid w:val="009D5654"/>
    <w:rsid w:val="009D568F"/>
    <w:rsid w:val="009D5914"/>
    <w:rsid w:val="009D59E9"/>
    <w:rsid w:val="009D5AA1"/>
    <w:rsid w:val="009D5B67"/>
    <w:rsid w:val="009D5E96"/>
    <w:rsid w:val="009D5F30"/>
    <w:rsid w:val="009D662B"/>
    <w:rsid w:val="009D670B"/>
    <w:rsid w:val="009D676F"/>
    <w:rsid w:val="009D6ADC"/>
    <w:rsid w:val="009D6C00"/>
    <w:rsid w:val="009D6DF4"/>
    <w:rsid w:val="009D70E0"/>
    <w:rsid w:val="009D70E2"/>
    <w:rsid w:val="009D757E"/>
    <w:rsid w:val="009D7701"/>
    <w:rsid w:val="009E019C"/>
    <w:rsid w:val="009E0295"/>
    <w:rsid w:val="009E0687"/>
    <w:rsid w:val="009E06B0"/>
    <w:rsid w:val="009E06DA"/>
    <w:rsid w:val="009E070A"/>
    <w:rsid w:val="009E0878"/>
    <w:rsid w:val="009E0AF9"/>
    <w:rsid w:val="009E0D99"/>
    <w:rsid w:val="009E0F28"/>
    <w:rsid w:val="009E102F"/>
    <w:rsid w:val="009E1072"/>
    <w:rsid w:val="009E1272"/>
    <w:rsid w:val="009E1516"/>
    <w:rsid w:val="009E1AE0"/>
    <w:rsid w:val="009E1F3E"/>
    <w:rsid w:val="009E1F8A"/>
    <w:rsid w:val="009E1FCA"/>
    <w:rsid w:val="009E25CE"/>
    <w:rsid w:val="009E28AB"/>
    <w:rsid w:val="009E3092"/>
    <w:rsid w:val="009E3305"/>
    <w:rsid w:val="009E355F"/>
    <w:rsid w:val="009E3D27"/>
    <w:rsid w:val="009E3D7B"/>
    <w:rsid w:val="009E4262"/>
    <w:rsid w:val="009E4716"/>
    <w:rsid w:val="009E4876"/>
    <w:rsid w:val="009E48C4"/>
    <w:rsid w:val="009E4A83"/>
    <w:rsid w:val="009E514E"/>
    <w:rsid w:val="009E51CA"/>
    <w:rsid w:val="009E52FF"/>
    <w:rsid w:val="009E53FE"/>
    <w:rsid w:val="009E592F"/>
    <w:rsid w:val="009E5973"/>
    <w:rsid w:val="009E6A86"/>
    <w:rsid w:val="009E6C70"/>
    <w:rsid w:val="009E6D54"/>
    <w:rsid w:val="009E6DC9"/>
    <w:rsid w:val="009E7029"/>
    <w:rsid w:val="009E7060"/>
    <w:rsid w:val="009E7430"/>
    <w:rsid w:val="009E7948"/>
    <w:rsid w:val="009F03B2"/>
    <w:rsid w:val="009F089F"/>
    <w:rsid w:val="009F0AA0"/>
    <w:rsid w:val="009F0EDD"/>
    <w:rsid w:val="009F0FFB"/>
    <w:rsid w:val="009F12E1"/>
    <w:rsid w:val="009F1730"/>
    <w:rsid w:val="009F1BBC"/>
    <w:rsid w:val="009F25C5"/>
    <w:rsid w:val="009F260E"/>
    <w:rsid w:val="009F26DB"/>
    <w:rsid w:val="009F296E"/>
    <w:rsid w:val="009F2BC5"/>
    <w:rsid w:val="009F2EB5"/>
    <w:rsid w:val="009F2F7B"/>
    <w:rsid w:val="009F2FEA"/>
    <w:rsid w:val="009F31DB"/>
    <w:rsid w:val="009F31FF"/>
    <w:rsid w:val="009F38B9"/>
    <w:rsid w:val="009F3A52"/>
    <w:rsid w:val="009F3A7B"/>
    <w:rsid w:val="009F3BD9"/>
    <w:rsid w:val="009F3E36"/>
    <w:rsid w:val="009F3E8A"/>
    <w:rsid w:val="009F408B"/>
    <w:rsid w:val="009F452F"/>
    <w:rsid w:val="009F4672"/>
    <w:rsid w:val="009F4878"/>
    <w:rsid w:val="009F48D4"/>
    <w:rsid w:val="009F49FB"/>
    <w:rsid w:val="009F4B1C"/>
    <w:rsid w:val="009F4BDE"/>
    <w:rsid w:val="009F51EC"/>
    <w:rsid w:val="009F51F6"/>
    <w:rsid w:val="009F53BE"/>
    <w:rsid w:val="009F554E"/>
    <w:rsid w:val="009F55D2"/>
    <w:rsid w:val="009F56FB"/>
    <w:rsid w:val="009F576E"/>
    <w:rsid w:val="009F595B"/>
    <w:rsid w:val="009F5B33"/>
    <w:rsid w:val="009F5E04"/>
    <w:rsid w:val="009F62DB"/>
    <w:rsid w:val="009F66CB"/>
    <w:rsid w:val="009F66D2"/>
    <w:rsid w:val="009F6A01"/>
    <w:rsid w:val="009F6B5C"/>
    <w:rsid w:val="009F6E0C"/>
    <w:rsid w:val="009F6EB3"/>
    <w:rsid w:val="009F71F9"/>
    <w:rsid w:val="009F7544"/>
    <w:rsid w:val="009F784D"/>
    <w:rsid w:val="00A000B7"/>
    <w:rsid w:val="00A00550"/>
    <w:rsid w:val="00A01530"/>
    <w:rsid w:val="00A0168E"/>
    <w:rsid w:val="00A01977"/>
    <w:rsid w:val="00A01A06"/>
    <w:rsid w:val="00A01EF9"/>
    <w:rsid w:val="00A0257A"/>
    <w:rsid w:val="00A02672"/>
    <w:rsid w:val="00A02739"/>
    <w:rsid w:val="00A0299A"/>
    <w:rsid w:val="00A02A97"/>
    <w:rsid w:val="00A02B74"/>
    <w:rsid w:val="00A0306F"/>
    <w:rsid w:val="00A03269"/>
    <w:rsid w:val="00A0377D"/>
    <w:rsid w:val="00A037B4"/>
    <w:rsid w:val="00A03BE9"/>
    <w:rsid w:val="00A03C91"/>
    <w:rsid w:val="00A03C96"/>
    <w:rsid w:val="00A03ED7"/>
    <w:rsid w:val="00A04074"/>
    <w:rsid w:val="00A04447"/>
    <w:rsid w:val="00A046C4"/>
    <w:rsid w:val="00A0487E"/>
    <w:rsid w:val="00A049C7"/>
    <w:rsid w:val="00A04C2E"/>
    <w:rsid w:val="00A04D3F"/>
    <w:rsid w:val="00A04E4E"/>
    <w:rsid w:val="00A04ED9"/>
    <w:rsid w:val="00A0503D"/>
    <w:rsid w:val="00A050D8"/>
    <w:rsid w:val="00A051D2"/>
    <w:rsid w:val="00A05795"/>
    <w:rsid w:val="00A05813"/>
    <w:rsid w:val="00A05A49"/>
    <w:rsid w:val="00A05B97"/>
    <w:rsid w:val="00A05BC4"/>
    <w:rsid w:val="00A06191"/>
    <w:rsid w:val="00A0683B"/>
    <w:rsid w:val="00A068B3"/>
    <w:rsid w:val="00A06BB0"/>
    <w:rsid w:val="00A06BEA"/>
    <w:rsid w:val="00A06D1E"/>
    <w:rsid w:val="00A07271"/>
    <w:rsid w:val="00A07434"/>
    <w:rsid w:val="00A07832"/>
    <w:rsid w:val="00A07997"/>
    <w:rsid w:val="00A07A49"/>
    <w:rsid w:val="00A07FEA"/>
    <w:rsid w:val="00A100B8"/>
    <w:rsid w:val="00A10756"/>
    <w:rsid w:val="00A107D2"/>
    <w:rsid w:val="00A10D7A"/>
    <w:rsid w:val="00A10DB3"/>
    <w:rsid w:val="00A10DC3"/>
    <w:rsid w:val="00A10E4D"/>
    <w:rsid w:val="00A10F4F"/>
    <w:rsid w:val="00A1130C"/>
    <w:rsid w:val="00A11729"/>
    <w:rsid w:val="00A118A4"/>
    <w:rsid w:val="00A1195B"/>
    <w:rsid w:val="00A119DE"/>
    <w:rsid w:val="00A11C3C"/>
    <w:rsid w:val="00A12350"/>
    <w:rsid w:val="00A12571"/>
    <w:rsid w:val="00A1285E"/>
    <w:rsid w:val="00A129F6"/>
    <w:rsid w:val="00A12AA0"/>
    <w:rsid w:val="00A12CA2"/>
    <w:rsid w:val="00A12DFE"/>
    <w:rsid w:val="00A12F55"/>
    <w:rsid w:val="00A134B7"/>
    <w:rsid w:val="00A134E3"/>
    <w:rsid w:val="00A135D7"/>
    <w:rsid w:val="00A13EFC"/>
    <w:rsid w:val="00A143C1"/>
    <w:rsid w:val="00A1458C"/>
    <w:rsid w:val="00A14625"/>
    <w:rsid w:val="00A1462B"/>
    <w:rsid w:val="00A1465C"/>
    <w:rsid w:val="00A1486B"/>
    <w:rsid w:val="00A148FC"/>
    <w:rsid w:val="00A14954"/>
    <w:rsid w:val="00A14B20"/>
    <w:rsid w:val="00A14B97"/>
    <w:rsid w:val="00A14D1E"/>
    <w:rsid w:val="00A15074"/>
    <w:rsid w:val="00A1546B"/>
    <w:rsid w:val="00A15772"/>
    <w:rsid w:val="00A15AD6"/>
    <w:rsid w:val="00A15F91"/>
    <w:rsid w:val="00A16757"/>
    <w:rsid w:val="00A16996"/>
    <w:rsid w:val="00A16B86"/>
    <w:rsid w:val="00A16E4E"/>
    <w:rsid w:val="00A16FBB"/>
    <w:rsid w:val="00A16FF0"/>
    <w:rsid w:val="00A17147"/>
    <w:rsid w:val="00A171A4"/>
    <w:rsid w:val="00A1765A"/>
    <w:rsid w:val="00A17699"/>
    <w:rsid w:val="00A179D3"/>
    <w:rsid w:val="00A17A72"/>
    <w:rsid w:val="00A17BA4"/>
    <w:rsid w:val="00A17C47"/>
    <w:rsid w:val="00A17C9C"/>
    <w:rsid w:val="00A17EA3"/>
    <w:rsid w:val="00A17ECB"/>
    <w:rsid w:val="00A20118"/>
    <w:rsid w:val="00A202A0"/>
    <w:rsid w:val="00A2055A"/>
    <w:rsid w:val="00A209AF"/>
    <w:rsid w:val="00A20AA7"/>
    <w:rsid w:val="00A20E60"/>
    <w:rsid w:val="00A2153F"/>
    <w:rsid w:val="00A21740"/>
    <w:rsid w:val="00A21E49"/>
    <w:rsid w:val="00A221D7"/>
    <w:rsid w:val="00A22480"/>
    <w:rsid w:val="00A224D1"/>
    <w:rsid w:val="00A2277B"/>
    <w:rsid w:val="00A227C7"/>
    <w:rsid w:val="00A22A3B"/>
    <w:rsid w:val="00A22AF9"/>
    <w:rsid w:val="00A22EF7"/>
    <w:rsid w:val="00A230C1"/>
    <w:rsid w:val="00A2358D"/>
    <w:rsid w:val="00A23A0F"/>
    <w:rsid w:val="00A23A28"/>
    <w:rsid w:val="00A23CCD"/>
    <w:rsid w:val="00A23CFA"/>
    <w:rsid w:val="00A23ECA"/>
    <w:rsid w:val="00A240EA"/>
    <w:rsid w:val="00A243F8"/>
    <w:rsid w:val="00A244E9"/>
    <w:rsid w:val="00A2472F"/>
    <w:rsid w:val="00A248D9"/>
    <w:rsid w:val="00A24C87"/>
    <w:rsid w:val="00A24E2D"/>
    <w:rsid w:val="00A250EF"/>
    <w:rsid w:val="00A25458"/>
    <w:rsid w:val="00A2548A"/>
    <w:rsid w:val="00A2565E"/>
    <w:rsid w:val="00A257A3"/>
    <w:rsid w:val="00A259D3"/>
    <w:rsid w:val="00A25A92"/>
    <w:rsid w:val="00A25C18"/>
    <w:rsid w:val="00A25C32"/>
    <w:rsid w:val="00A25D45"/>
    <w:rsid w:val="00A2610B"/>
    <w:rsid w:val="00A2616D"/>
    <w:rsid w:val="00A261CE"/>
    <w:rsid w:val="00A263FA"/>
    <w:rsid w:val="00A2641A"/>
    <w:rsid w:val="00A265E2"/>
    <w:rsid w:val="00A265F6"/>
    <w:rsid w:val="00A26636"/>
    <w:rsid w:val="00A267FD"/>
    <w:rsid w:val="00A26903"/>
    <w:rsid w:val="00A269FF"/>
    <w:rsid w:val="00A26DB4"/>
    <w:rsid w:val="00A26F4A"/>
    <w:rsid w:val="00A26FF2"/>
    <w:rsid w:val="00A271EF"/>
    <w:rsid w:val="00A2722A"/>
    <w:rsid w:val="00A27588"/>
    <w:rsid w:val="00A27872"/>
    <w:rsid w:val="00A278DB"/>
    <w:rsid w:val="00A27B8A"/>
    <w:rsid w:val="00A27E07"/>
    <w:rsid w:val="00A30001"/>
    <w:rsid w:val="00A30257"/>
    <w:rsid w:val="00A30479"/>
    <w:rsid w:val="00A304EE"/>
    <w:rsid w:val="00A3060C"/>
    <w:rsid w:val="00A30BEC"/>
    <w:rsid w:val="00A30E70"/>
    <w:rsid w:val="00A31458"/>
    <w:rsid w:val="00A315D6"/>
    <w:rsid w:val="00A31665"/>
    <w:rsid w:val="00A31D0E"/>
    <w:rsid w:val="00A323EC"/>
    <w:rsid w:val="00A3247C"/>
    <w:rsid w:val="00A32604"/>
    <w:rsid w:val="00A3298D"/>
    <w:rsid w:val="00A32C34"/>
    <w:rsid w:val="00A32D8C"/>
    <w:rsid w:val="00A32DAF"/>
    <w:rsid w:val="00A32F1B"/>
    <w:rsid w:val="00A33311"/>
    <w:rsid w:val="00A333F1"/>
    <w:rsid w:val="00A33C8B"/>
    <w:rsid w:val="00A33CDB"/>
    <w:rsid w:val="00A341C4"/>
    <w:rsid w:val="00A3432B"/>
    <w:rsid w:val="00A34EC7"/>
    <w:rsid w:val="00A3522E"/>
    <w:rsid w:val="00A3542B"/>
    <w:rsid w:val="00A35591"/>
    <w:rsid w:val="00A35602"/>
    <w:rsid w:val="00A357B1"/>
    <w:rsid w:val="00A35875"/>
    <w:rsid w:val="00A35B5B"/>
    <w:rsid w:val="00A35BF4"/>
    <w:rsid w:val="00A362B9"/>
    <w:rsid w:val="00A368A5"/>
    <w:rsid w:val="00A36A04"/>
    <w:rsid w:val="00A36AE4"/>
    <w:rsid w:val="00A36DD1"/>
    <w:rsid w:val="00A36E13"/>
    <w:rsid w:val="00A3756E"/>
    <w:rsid w:val="00A37A57"/>
    <w:rsid w:val="00A37AFD"/>
    <w:rsid w:val="00A37F3E"/>
    <w:rsid w:val="00A40085"/>
    <w:rsid w:val="00A40186"/>
    <w:rsid w:val="00A40190"/>
    <w:rsid w:val="00A402CF"/>
    <w:rsid w:val="00A40439"/>
    <w:rsid w:val="00A40499"/>
    <w:rsid w:val="00A406F0"/>
    <w:rsid w:val="00A413AE"/>
    <w:rsid w:val="00A41604"/>
    <w:rsid w:val="00A41899"/>
    <w:rsid w:val="00A419B9"/>
    <w:rsid w:val="00A41A22"/>
    <w:rsid w:val="00A41B15"/>
    <w:rsid w:val="00A42159"/>
    <w:rsid w:val="00A42636"/>
    <w:rsid w:val="00A427B9"/>
    <w:rsid w:val="00A428CA"/>
    <w:rsid w:val="00A42918"/>
    <w:rsid w:val="00A4294F"/>
    <w:rsid w:val="00A42ACA"/>
    <w:rsid w:val="00A42CAA"/>
    <w:rsid w:val="00A42E0C"/>
    <w:rsid w:val="00A43050"/>
    <w:rsid w:val="00A4316D"/>
    <w:rsid w:val="00A43312"/>
    <w:rsid w:val="00A435C2"/>
    <w:rsid w:val="00A436A6"/>
    <w:rsid w:val="00A43759"/>
    <w:rsid w:val="00A43A61"/>
    <w:rsid w:val="00A43B7D"/>
    <w:rsid w:val="00A43C7F"/>
    <w:rsid w:val="00A43F1F"/>
    <w:rsid w:val="00A44507"/>
    <w:rsid w:val="00A4455E"/>
    <w:rsid w:val="00A44657"/>
    <w:rsid w:val="00A446E8"/>
    <w:rsid w:val="00A4474E"/>
    <w:rsid w:val="00A44777"/>
    <w:rsid w:val="00A44C86"/>
    <w:rsid w:val="00A44D41"/>
    <w:rsid w:val="00A44DD5"/>
    <w:rsid w:val="00A44E61"/>
    <w:rsid w:val="00A44F8B"/>
    <w:rsid w:val="00A4534D"/>
    <w:rsid w:val="00A453DF"/>
    <w:rsid w:val="00A45421"/>
    <w:rsid w:val="00A4558B"/>
    <w:rsid w:val="00A45951"/>
    <w:rsid w:val="00A45A0E"/>
    <w:rsid w:val="00A45D52"/>
    <w:rsid w:val="00A45D83"/>
    <w:rsid w:val="00A45EAD"/>
    <w:rsid w:val="00A46684"/>
    <w:rsid w:val="00A46A1A"/>
    <w:rsid w:val="00A46B92"/>
    <w:rsid w:val="00A46CEB"/>
    <w:rsid w:val="00A47230"/>
    <w:rsid w:val="00A4742F"/>
    <w:rsid w:val="00A4753D"/>
    <w:rsid w:val="00A47705"/>
    <w:rsid w:val="00A478CB"/>
    <w:rsid w:val="00A5007D"/>
    <w:rsid w:val="00A503DC"/>
    <w:rsid w:val="00A5060E"/>
    <w:rsid w:val="00A5061C"/>
    <w:rsid w:val="00A50C9D"/>
    <w:rsid w:val="00A5127D"/>
    <w:rsid w:val="00A51312"/>
    <w:rsid w:val="00A5158E"/>
    <w:rsid w:val="00A51A12"/>
    <w:rsid w:val="00A51A58"/>
    <w:rsid w:val="00A51AA9"/>
    <w:rsid w:val="00A51B20"/>
    <w:rsid w:val="00A51EFA"/>
    <w:rsid w:val="00A51F66"/>
    <w:rsid w:val="00A5210D"/>
    <w:rsid w:val="00A52563"/>
    <w:rsid w:val="00A525C9"/>
    <w:rsid w:val="00A5277F"/>
    <w:rsid w:val="00A52853"/>
    <w:rsid w:val="00A52A50"/>
    <w:rsid w:val="00A52A6D"/>
    <w:rsid w:val="00A52AEF"/>
    <w:rsid w:val="00A52C18"/>
    <w:rsid w:val="00A52F7F"/>
    <w:rsid w:val="00A52F80"/>
    <w:rsid w:val="00A53290"/>
    <w:rsid w:val="00A53760"/>
    <w:rsid w:val="00A5379B"/>
    <w:rsid w:val="00A53855"/>
    <w:rsid w:val="00A538AD"/>
    <w:rsid w:val="00A53961"/>
    <w:rsid w:val="00A53F0D"/>
    <w:rsid w:val="00A54181"/>
    <w:rsid w:val="00A5449D"/>
    <w:rsid w:val="00A54757"/>
    <w:rsid w:val="00A54DD9"/>
    <w:rsid w:val="00A54E31"/>
    <w:rsid w:val="00A54F11"/>
    <w:rsid w:val="00A55042"/>
    <w:rsid w:val="00A55103"/>
    <w:rsid w:val="00A55190"/>
    <w:rsid w:val="00A55DBC"/>
    <w:rsid w:val="00A560F5"/>
    <w:rsid w:val="00A5611E"/>
    <w:rsid w:val="00A562F3"/>
    <w:rsid w:val="00A56566"/>
    <w:rsid w:val="00A565C4"/>
    <w:rsid w:val="00A566AE"/>
    <w:rsid w:val="00A56711"/>
    <w:rsid w:val="00A568EE"/>
    <w:rsid w:val="00A56A81"/>
    <w:rsid w:val="00A570B3"/>
    <w:rsid w:val="00A572EE"/>
    <w:rsid w:val="00A576D9"/>
    <w:rsid w:val="00A57A98"/>
    <w:rsid w:val="00A57B63"/>
    <w:rsid w:val="00A57BB0"/>
    <w:rsid w:val="00A601C6"/>
    <w:rsid w:val="00A6026D"/>
    <w:rsid w:val="00A607BE"/>
    <w:rsid w:val="00A60B72"/>
    <w:rsid w:val="00A612F9"/>
    <w:rsid w:val="00A61332"/>
    <w:rsid w:val="00A61472"/>
    <w:rsid w:val="00A615D9"/>
    <w:rsid w:val="00A618D5"/>
    <w:rsid w:val="00A61C38"/>
    <w:rsid w:val="00A61C4F"/>
    <w:rsid w:val="00A62129"/>
    <w:rsid w:val="00A62403"/>
    <w:rsid w:val="00A6243A"/>
    <w:rsid w:val="00A626EA"/>
    <w:rsid w:val="00A62A17"/>
    <w:rsid w:val="00A62C10"/>
    <w:rsid w:val="00A62C67"/>
    <w:rsid w:val="00A62CC9"/>
    <w:rsid w:val="00A62D04"/>
    <w:rsid w:val="00A62E61"/>
    <w:rsid w:val="00A62F8F"/>
    <w:rsid w:val="00A6322B"/>
    <w:rsid w:val="00A6341E"/>
    <w:rsid w:val="00A63628"/>
    <w:rsid w:val="00A63747"/>
    <w:rsid w:val="00A638C6"/>
    <w:rsid w:val="00A6397F"/>
    <w:rsid w:val="00A63980"/>
    <w:rsid w:val="00A63A89"/>
    <w:rsid w:val="00A63DE2"/>
    <w:rsid w:val="00A648D6"/>
    <w:rsid w:val="00A64A5E"/>
    <w:rsid w:val="00A64B47"/>
    <w:rsid w:val="00A64B51"/>
    <w:rsid w:val="00A64D68"/>
    <w:rsid w:val="00A64DF3"/>
    <w:rsid w:val="00A64F1F"/>
    <w:rsid w:val="00A650A2"/>
    <w:rsid w:val="00A650B5"/>
    <w:rsid w:val="00A6547D"/>
    <w:rsid w:val="00A656BC"/>
    <w:rsid w:val="00A657FC"/>
    <w:rsid w:val="00A65953"/>
    <w:rsid w:val="00A65A02"/>
    <w:rsid w:val="00A65AB8"/>
    <w:rsid w:val="00A65CC0"/>
    <w:rsid w:val="00A65DB3"/>
    <w:rsid w:val="00A65E3C"/>
    <w:rsid w:val="00A65F13"/>
    <w:rsid w:val="00A662B4"/>
    <w:rsid w:val="00A66422"/>
    <w:rsid w:val="00A666EA"/>
    <w:rsid w:val="00A6683D"/>
    <w:rsid w:val="00A66E9D"/>
    <w:rsid w:val="00A66F5D"/>
    <w:rsid w:val="00A67601"/>
    <w:rsid w:val="00A67AE0"/>
    <w:rsid w:val="00A67B0B"/>
    <w:rsid w:val="00A67F09"/>
    <w:rsid w:val="00A702E6"/>
    <w:rsid w:val="00A70547"/>
    <w:rsid w:val="00A70F7C"/>
    <w:rsid w:val="00A710A1"/>
    <w:rsid w:val="00A71162"/>
    <w:rsid w:val="00A71418"/>
    <w:rsid w:val="00A71659"/>
    <w:rsid w:val="00A7184F"/>
    <w:rsid w:val="00A718F6"/>
    <w:rsid w:val="00A71C6B"/>
    <w:rsid w:val="00A71F87"/>
    <w:rsid w:val="00A71FE1"/>
    <w:rsid w:val="00A72E0A"/>
    <w:rsid w:val="00A7342F"/>
    <w:rsid w:val="00A7344F"/>
    <w:rsid w:val="00A7352A"/>
    <w:rsid w:val="00A738A8"/>
    <w:rsid w:val="00A73B9E"/>
    <w:rsid w:val="00A73EE2"/>
    <w:rsid w:val="00A741C4"/>
    <w:rsid w:val="00A74384"/>
    <w:rsid w:val="00A744AA"/>
    <w:rsid w:val="00A744BC"/>
    <w:rsid w:val="00A7469E"/>
    <w:rsid w:val="00A74B63"/>
    <w:rsid w:val="00A74E3B"/>
    <w:rsid w:val="00A75132"/>
    <w:rsid w:val="00A7522E"/>
    <w:rsid w:val="00A754C6"/>
    <w:rsid w:val="00A75832"/>
    <w:rsid w:val="00A75C7D"/>
    <w:rsid w:val="00A760D3"/>
    <w:rsid w:val="00A763FB"/>
    <w:rsid w:val="00A769E6"/>
    <w:rsid w:val="00A76A3C"/>
    <w:rsid w:val="00A76CE8"/>
    <w:rsid w:val="00A76D0D"/>
    <w:rsid w:val="00A76FC1"/>
    <w:rsid w:val="00A76FF3"/>
    <w:rsid w:val="00A7715F"/>
    <w:rsid w:val="00A7747C"/>
    <w:rsid w:val="00A77548"/>
    <w:rsid w:val="00A77604"/>
    <w:rsid w:val="00A7781F"/>
    <w:rsid w:val="00A77D93"/>
    <w:rsid w:val="00A8025B"/>
    <w:rsid w:val="00A80484"/>
    <w:rsid w:val="00A80948"/>
    <w:rsid w:val="00A80A9B"/>
    <w:rsid w:val="00A80CC5"/>
    <w:rsid w:val="00A812DA"/>
    <w:rsid w:val="00A8180C"/>
    <w:rsid w:val="00A81B6A"/>
    <w:rsid w:val="00A81C2E"/>
    <w:rsid w:val="00A81D71"/>
    <w:rsid w:val="00A81D7F"/>
    <w:rsid w:val="00A8224E"/>
    <w:rsid w:val="00A8244D"/>
    <w:rsid w:val="00A82480"/>
    <w:rsid w:val="00A824E4"/>
    <w:rsid w:val="00A82586"/>
    <w:rsid w:val="00A826ED"/>
    <w:rsid w:val="00A8285A"/>
    <w:rsid w:val="00A8285C"/>
    <w:rsid w:val="00A829D5"/>
    <w:rsid w:val="00A82C5E"/>
    <w:rsid w:val="00A82EEE"/>
    <w:rsid w:val="00A830FF"/>
    <w:rsid w:val="00A83368"/>
    <w:rsid w:val="00A83888"/>
    <w:rsid w:val="00A83A35"/>
    <w:rsid w:val="00A83C5E"/>
    <w:rsid w:val="00A83E14"/>
    <w:rsid w:val="00A83E1F"/>
    <w:rsid w:val="00A83E94"/>
    <w:rsid w:val="00A8412D"/>
    <w:rsid w:val="00A84280"/>
    <w:rsid w:val="00A8445F"/>
    <w:rsid w:val="00A844E8"/>
    <w:rsid w:val="00A8465D"/>
    <w:rsid w:val="00A8479B"/>
    <w:rsid w:val="00A84B8E"/>
    <w:rsid w:val="00A84D02"/>
    <w:rsid w:val="00A84F93"/>
    <w:rsid w:val="00A8554B"/>
    <w:rsid w:val="00A8567B"/>
    <w:rsid w:val="00A857E0"/>
    <w:rsid w:val="00A85BC0"/>
    <w:rsid w:val="00A85D04"/>
    <w:rsid w:val="00A85D41"/>
    <w:rsid w:val="00A85D9C"/>
    <w:rsid w:val="00A85DEC"/>
    <w:rsid w:val="00A85E59"/>
    <w:rsid w:val="00A8616A"/>
    <w:rsid w:val="00A86313"/>
    <w:rsid w:val="00A863A8"/>
    <w:rsid w:val="00A864A7"/>
    <w:rsid w:val="00A86572"/>
    <w:rsid w:val="00A8699C"/>
    <w:rsid w:val="00A86A7F"/>
    <w:rsid w:val="00A86F04"/>
    <w:rsid w:val="00A872EF"/>
    <w:rsid w:val="00A8763D"/>
    <w:rsid w:val="00A87874"/>
    <w:rsid w:val="00A8791A"/>
    <w:rsid w:val="00A87B75"/>
    <w:rsid w:val="00A87DA5"/>
    <w:rsid w:val="00A87DAE"/>
    <w:rsid w:val="00A90116"/>
    <w:rsid w:val="00A9027B"/>
    <w:rsid w:val="00A905E6"/>
    <w:rsid w:val="00A9067D"/>
    <w:rsid w:val="00A9099F"/>
    <w:rsid w:val="00A90C02"/>
    <w:rsid w:val="00A91056"/>
    <w:rsid w:val="00A910D5"/>
    <w:rsid w:val="00A91288"/>
    <w:rsid w:val="00A91381"/>
    <w:rsid w:val="00A9161C"/>
    <w:rsid w:val="00A9176D"/>
    <w:rsid w:val="00A91B04"/>
    <w:rsid w:val="00A91B4B"/>
    <w:rsid w:val="00A922C2"/>
    <w:rsid w:val="00A92412"/>
    <w:rsid w:val="00A9247B"/>
    <w:rsid w:val="00A9273D"/>
    <w:rsid w:val="00A92C4D"/>
    <w:rsid w:val="00A93112"/>
    <w:rsid w:val="00A934B9"/>
    <w:rsid w:val="00A93C3F"/>
    <w:rsid w:val="00A93E3F"/>
    <w:rsid w:val="00A943BE"/>
    <w:rsid w:val="00A9445A"/>
    <w:rsid w:val="00A9453F"/>
    <w:rsid w:val="00A94DAE"/>
    <w:rsid w:val="00A950D8"/>
    <w:rsid w:val="00A95336"/>
    <w:rsid w:val="00A95A8A"/>
    <w:rsid w:val="00A95B91"/>
    <w:rsid w:val="00A95C03"/>
    <w:rsid w:val="00A95C35"/>
    <w:rsid w:val="00A95CC9"/>
    <w:rsid w:val="00A95EE3"/>
    <w:rsid w:val="00A961EA"/>
    <w:rsid w:val="00A96538"/>
    <w:rsid w:val="00A96750"/>
    <w:rsid w:val="00A96B00"/>
    <w:rsid w:val="00A96F03"/>
    <w:rsid w:val="00A97193"/>
    <w:rsid w:val="00A9752A"/>
    <w:rsid w:val="00A97555"/>
    <w:rsid w:val="00A97597"/>
    <w:rsid w:val="00A977F6"/>
    <w:rsid w:val="00A97BBF"/>
    <w:rsid w:val="00A97DB3"/>
    <w:rsid w:val="00A97F43"/>
    <w:rsid w:val="00AA01FF"/>
    <w:rsid w:val="00AA0476"/>
    <w:rsid w:val="00AA06B5"/>
    <w:rsid w:val="00AA09AB"/>
    <w:rsid w:val="00AA0CCF"/>
    <w:rsid w:val="00AA0DDF"/>
    <w:rsid w:val="00AA1002"/>
    <w:rsid w:val="00AA1380"/>
    <w:rsid w:val="00AA13AF"/>
    <w:rsid w:val="00AA17F9"/>
    <w:rsid w:val="00AA1CC3"/>
    <w:rsid w:val="00AA1EC6"/>
    <w:rsid w:val="00AA1EEC"/>
    <w:rsid w:val="00AA2054"/>
    <w:rsid w:val="00AA26BB"/>
    <w:rsid w:val="00AA2924"/>
    <w:rsid w:val="00AA2B2A"/>
    <w:rsid w:val="00AA2C09"/>
    <w:rsid w:val="00AA2EAA"/>
    <w:rsid w:val="00AA30DC"/>
    <w:rsid w:val="00AA31BA"/>
    <w:rsid w:val="00AA325E"/>
    <w:rsid w:val="00AA3486"/>
    <w:rsid w:val="00AA35D2"/>
    <w:rsid w:val="00AA3831"/>
    <w:rsid w:val="00AA3C62"/>
    <w:rsid w:val="00AA3F35"/>
    <w:rsid w:val="00AA3FBD"/>
    <w:rsid w:val="00AA41AF"/>
    <w:rsid w:val="00AA4631"/>
    <w:rsid w:val="00AA4684"/>
    <w:rsid w:val="00AA4734"/>
    <w:rsid w:val="00AA4836"/>
    <w:rsid w:val="00AA4957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7FE"/>
    <w:rsid w:val="00AA5DFC"/>
    <w:rsid w:val="00AA5F11"/>
    <w:rsid w:val="00AA5F93"/>
    <w:rsid w:val="00AA614C"/>
    <w:rsid w:val="00AA6538"/>
    <w:rsid w:val="00AA6693"/>
    <w:rsid w:val="00AA66B3"/>
    <w:rsid w:val="00AA6716"/>
    <w:rsid w:val="00AA6B0E"/>
    <w:rsid w:val="00AA6BA0"/>
    <w:rsid w:val="00AA6D2C"/>
    <w:rsid w:val="00AA6D77"/>
    <w:rsid w:val="00AA704B"/>
    <w:rsid w:val="00AA7A78"/>
    <w:rsid w:val="00AA7BD2"/>
    <w:rsid w:val="00AA7F83"/>
    <w:rsid w:val="00AB02E2"/>
    <w:rsid w:val="00AB042A"/>
    <w:rsid w:val="00AB0637"/>
    <w:rsid w:val="00AB07C2"/>
    <w:rsid w:val="00AB097C"/>
    <w:rsid w:val="00AB0F24"/>
    <w:rsid w:val="00AB112A"/>
    <w:rsid w:val="00AB2550"/>
    <w:rsid w:val="00AB2707"/>
    <w:rsid w:val="00AB278A"/>
    <w:rsid w:val="00AB2D62"/>
    <w:rsid w:val="00AB2E54"/>
    <w:rsid w:val="00AB2FDF"/>
    <w:rsid w:val="00AB3310"/>
    <w:rsid w:val="00AB3494"/>
    <w:rsid w:val="00AB34A7"/>
    <w:rsid w:val="00AB34DE"/>
    <w:rsid w:val="00AB3716"/>
    <w:rsid w:val="00AB3AD0"/>
    <w:rsid w:val="00AB3FEF"/>
    <w:rsid w:val="00AB43B6"/>
    <w:rsid w:val="00AB4CA6"/>
    <w:rsid w:val="00AB51E5"/>
    <w:rsid w:val="00AB541A"/>
    <w:rsid w:val="00AB56EC"/>
    <w:rsid w:val="00AB586A"/>
    <w:rsid w:val="00AB5CB4"/>
    <w:rsid w:val="00AB5CF5"/>
    <w:rsid w:val="00AB6061"/>
    <w:rsid w:val="00AB65A2"/>
    <w:rsid w:val="00AB6676"/>
    <w:rsid w:val="00AB6A11"/>
    <w:rsid w:val="00AB6A76"/>
    <w:rsid w:val="00AB6CAB"/>
    <w:rsid w:val="00AB6DD2"/>
    <w:rsid w:val="00AB6F09"/>
    <w:rsid w:val="00AB6F65"/>
    <w:rsid w:val="00AB70D7"/>
    <w:rsid w:val="00AB71A6"/>
    <w:rsid w:val="00AB72A8"/>
    <w:rsid w:val="00AB741C"/>
    <w:rsid w:val="00AB74AF"/>
    <w:rsid w:val="00AB75E5"/>
    <w:rsid w:val="00AB7A09"/>
    <w:rsid w:val="00AB7BC7"/>
    <w:rsid w:val="00AB7BF7"/>
    <w:rsid w:val="00AB7D55"/>
    <w:rsid w:val="00AC00D6"/>
    <w:rsid w:val="00AC0150"/>
    <w:rsid w:val="00AC021F"/>
    <w:rsid w:val="00AC052C"/>
    <w:rsid w:val="00AC063F"/>
    <w:rsid w:val="00AC08C8"/>
    <w:rsid w:val="00AC09E8"/>
    <w:rsid w:val="00AC0D1C"/>
    <w:rsid w:val="00AC0DC6"/>
    <w:rsid w:val="00AC112E"/>
    <w:rsid w:val="00AC1239"/>
    <w:rsid w:val="00AC14B7"/>
    <w:rsid w:val="00AC18B6"/>
    <w:rsid w:val="00AC1B90"/>
    <w:rsid w:val="00AC1FD2"/>
    <w:rsid w:val="00AC2148"/>
    <w:rsid w:val="00AC2222"/>
    <w:rsid w:val="00AC2646"/>
    <w:rsid w:val="00AC2916"/>
    <w:rsid w:val="00AC2FE5"/>
    <w:rsid w:val="00AC305F"/>
    <w:rsid w:val="00AC3B55"/>
    <w:rsid w:val="00AC490C"/>
    <w:rsid w:val="00AC4958"/>
    <w:rsid w:val="00AC4962"/>
    <w:rsid w:val="00AC4986"/>
    <w:rsid w:val="00AC49EA"/>
    <w:rsid w:val="00AC4AC4"/>
    <w:rsid w:val="00AC4E7A"/>
    <w:rsid w:val="00AC5404"/>
    <w:rsid w:val="00AC57F2"/>
    <w:rsid w:val="00AC6152"/>
    <w:rsid w:val="00AC6363"/>
    <w:rsid w:val="00AC64A4"/>
    <w:rsid w:val="00AC65C9"/>
    <w:rsid w:val="00AC6636"/>
    <w:rsid w:val="00AC6BFA"/>
    <w:rsid w:val="00AC6C4A"/>
    <w:rsid w:val="00AC6FEA"/>
    <w:rsid w:val="00AC7284"/>
    <w:rsid w:val="00AC72F0"/>
    <w:rsid w:val="00AC77F0"/>
    <w:rsid w:val="00AC7886"/>
    <w:rsid w:val="00AC7AF0"/>
    <w:rsid w:val="00AC7DF7"/>
    <w:rsid w:val="00AC7EE7"/>
    <w:rsid w:val="00AD003A"/>
    <w:rsid w:val="00AD02F9"/>
    <w:rsid w:val="00AD058E"/>
    <w:rsid w:val="00AD06DB"/>
    <w:rsid w:val="00AD0C69"/>
    <w:rsid w:val="00AD0E62"/>
    <w:rsid w:val="00AD10C4"/>
    <w:rsid w:val="00AD1306"/>
    <w:rsid w:val="00AD133E"/>
    <w:rsid w:val="00AD1624"/>
    <w:rsid w:val="00AD179C"/>
    <w:rsid w:val="00AD19CC"/>
    <w:rsid w:val="00AD1C1C"/>
    <w:rsid w:val="00AD1CAB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916"/>
    <w:rsid w:val="00AD2A5E"/>
    <w:rsid w:val="00AD3394"/>
    <w:rsid w:val="00AD39D3"/>
    <w:rsid w:val="00AD3A38"/>
    <w:rsid w:val="00AD3B05"/>
    <w:rsid w:val="00AD3C58"/>
    <w:rsid w:val="00AD3E2B"/>
    <w:rsid w:val="00AD3E4C"/>
    <w:rsid w:val="00AD400B"/>
    <w:rsid w:val="00AD4176"/>
    <w:rsid w:val="00AD4A62"/>
    <w:rsid w:val="00AD4A65"/>
    <w:rsid w:val="00AD4BA4"/>
    <w:rsid w:val="00AD4F50"/>
    <w:rsid w:val="00AD5047"/>
    <w:rsid w:val="00AD5498"/>
    <w:rsid w:val="00AD55E5"/>
    <w:rsid w:val="00AD5730"/>
    <w:rsid w:val="00AD580D"/>
    <w:rsid w:val="00AD5870"/>
    <w:rsid w:val="00AD5BBD"/>
    <w:rsid w:val="00AD60F4"/>
    <w:rsid w:val="00AD61B4"/>
    <w:rsid w:val="00AD6220"/>
    <w:rsid w:val="00AD6478"/>
    <w:rsid w:val="00AD6922"/>
    <w:rsid w:val="00AD6B63"/>
    <w:rsid w:val="00AD6B91"/>
    <w:rsid w:val="00AD6C63"/>
    <w:rsid w:val="00AD6FBE"/>
    <w:rsid w:val="00AD6FE5"/>
    <w:rsid w:val="00AD701A"/>
    <w:rsid w:val="00AD70F6"/>
    <w:rsid w:val="00AD7217"/>
    <w:rsid w:val="00AD73C8"/>
    <w:rsid w:val="00AD75F6"/>
    <w:rsid w:val="00AD762C"/>
    <w:rsid w:val="00AD76AC"/>
    <w:rsid w:val="00AD7917"/>
    <w:rsid w:val="00AD7CA4"/>
    <w:rsid w:val="00AD7CB3"/>
    <w:rsid w:val="00AD7D9F"/>
    <w:rsid w:val="00AD7DD8"/>
    <w:rsid w:val="00AD7E8A"/>
    <w:rsid w:val="00AE0375"/>
    <w:rsid w:val="00AE05F7"/>
    <w:rsid w:val="00AE09C1"/>
    <w:rsid w:val="00AE0B0E"/>
    <w:rsid w:val="00AE1013"/>
    <w:rsid w:val="00AE105C"/>
    <w:rsid w:val="00AE11C4"/>
    <w:rsid w:val="00AE1421"/>
    <w:rsid w:val="00AE1475"/>
    <w:rsid w:val="00AE14DA"/>
    <w:rsid w:val="00AE1B8D"/>
    <w:rsid w:val="00AE1BE8"/>
    <w:rsid w:val="00AE1DDE"/>
    <w:rsid w:val="00AE2114"/>
    <w:rsid w:val="00AE22CA"/>
    <w:rsid w:val="00AE243C"/>
    <w:rsid w:val="00AE24E1"/>
    <w:rsid w:val="00AE26BB"/>
    <w:rsid w:val="00AE2942"/>
    <w:rsid w:val="00AE297A"/>
    <w:rsid w:val="00AE2A14"/>
    <w:rsid w:val="00AE3194"/>
    <w:rsid w:val="00AE31E9"/>
    <w:rsid w:val="00AE32B8"/>
    <w:rsid w:val="00AE3494"/>
    <w:rsid w:val="00AE35D0"/>
    <w:rsid w:val="00AE376B"/>
    <w:rsid w:val="00AE3BDB"/>
    <w:rsid w:val="00AE42BE"/>
    <w:rsid w:val="00AE4549"/>
    <w:rsid w:val="00AE45FD"/>
    <w:rsid w:val="00AE4814"/>
    <w:rsid w:val="00AE4A0C"/>
    <w:rsid w:val="00AE4A3D"/>
    <w:rsid w:val="00AE4F2F"/>
    <w:rsid w:val="00AE50DF"/>
    <w:rsid w:val="00AE5136"/>
    <w:rsid w:val="00AE5582"/>
    <w:rsid w:val="00AE5B8D"/>
    <w:rsid w:val="00AE5EF3"/>
    <w:rsid w:val="00AE5FB0"/>
    <w:rsid w:val="00AE61C3"/>
    <w:rsid w:val="00AE629C"/>
    <w:rsid w:val="00AE6410"/>
    <w:rsid w:val="00AE6428"/>
    <w:rsid w:val="00AE658A"/>
    <w:rsid w:val="00AE65AE"/>
    <w:rsid w:val="00AE661D"/>
    <w:rsid w:val="00AE67DA"/>
    <w:rsid w:val="00AE68F4"/>
    <w:rsid w:val="00AE6C7C"/>
    <w:rsid w:val="00AE6E72"/>
    <w:rsid w:val="00AE719A"/>
    <w:rsid w:val="00AE7297"/>
    <w:rsid w:val="00AE733E"/>
    <w:rsid w:val="00AE7951"/>
    <w:rsid w:val="00AE7A77"/>
    <w:rsid w:val="00AE7AC1"/>
    <w:rsid w:val="00AE7D22"/>
    <w:rsid w:val="00AE7F69"/>
    <w:rsid w:val="00AE7FCB"/>
    <w:rsid w:val="00AF00AD"/>
    <w:rsid w:val="00AF0192"/>
    <w:rsid w:val="00AF0357"/>
    <w:rsid w:val="00AF0375"/>
    <w:rsid w:val="00AF0613"/>
    <w:rsid w:val="00AF0835"/>
    <w:rsid w:val="00AF0AB9"/>
    <w:rsid w:val="00AF0B8E"/>
    <w:rsid w:val="00AF0DF3"/>
    <w:rsid w:val="00AF0F77"/>
    <w:rsid w:val="00AF10CE"/>
    <w:rsid w:val="00AF1322"/>
    <w:rsid w:val="00AF13A2"/>
    <w:rsid w:val="00AF1632"/>
    <w:rsid w:val="00AF19A6"/>
    <w:rsid w:val="00AF1DC4"/>
    <w:rsid w:val="00AF1E02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FB0"/>
    <w:rsid w:val="00AF36D3"/>
    <w:rsid w:val="00AF3C6E"/>
    <w:rsid w:val="00AF4156"/>
    <w:rsid w:val="00AF4723"/>
    <w:rsid w:val="00AF4ACB"/>
    <w:rsid w:val="00AF4B10"/>
    <w:rsid w:val="00AF4D0C"/>
    <w:rsid w:val="00AF4DD9"/>
    <w:rsid w:val="00AF4E14"/>
    <w:rsid w:val="00AF5092"/>
    <w:rsid w:val="00AF511F"/>
    <w:rsid w:val="00AF52E6"/>
    <w:rsid w:val="00AF5633"/>
    <w:rsid w:val="00AF596C"/>
    <w:rsid w:val="00AF59E0"/>
    <w:rsid w:val="00AF5BA2"/>
    <w:rsid w:val="00AF5BEB"/>
    <w:rsid w:val="00AF5F28"/>
    <w:rsid w:val="00AF5FB3"/>
    <w:rsid w:val="00AF5FF1"/>
    <w:rsid w:val="00AF5FF4"/>
    <w:rsid w:val="00AF6722"/>
    <w:rsid w:val="00AF6999"/>
    <w:rsid w:val="00AF6BAA"/>
    <w:rsid w:val="00AF6C40"/>
    <w:rsid w:val="00AF7490"/>
    <w:rsid w:val="00AF781E"/>
    <w:rsid w:val="00AF7946"/>
    <w:rsid w:val="00AF7BFE"/>
    <w:rsid w:val="00AF7DC7"/>
    <w:rsid w:val="00B004EC"/>
    <w:rsid w:val="00B00C4B"/>
    <w:rsid w:val="00B00C9B"/>
    <w:rsid w:val="00B01244"/>
    <w:rsid w:val="00B012D4"/>
    <w:rsid w:val="00B01500"/>
    <w:rsid w:val="00B01538"/>
    <w:rsid w:val="00B01633"/>
    <w:rsid w:val="00B0173C"/>
    <w:rsid w:val="00B01770"/>
    <w:rsid w:val="00B01871"/>
    <w:rsid w:val="00B01E64"/>
    <w:rsid w:val="00B020B7"/>
    <w:rsid w:val="00B023C4"/>
    <w:rsid w:val="00B025AE"/>
    <w:rsid w:val="00B026A2"/>
    <w:rsid w:val="00B02799"/>
    <w:rsid w:val="00B0281B"/>
    <w:rsid w:val="00B02BB5"/>
    <w:rsid w:val="00B02FAB"/>
    <w:rsid w:val="00B0361A"/>
    <w:rsid w:val="00B0394E"/>
    <w:rsid w:val="00B03CC1"/>
    <w:rsid w:val="00B03FF4"/>
    <w:rsid w:val="00B04621"/>
    <w:rsid w:val="00B0464E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7C5"/>
    <w:rsid w:val="00B05D6E"/>
    <w:rsid w:val="00B0645E"/>
    <w:rsid w:val="00B06C62"/>
    <w:rsid w:val="00B06C73"/>
    <w:rsid w:val="00B06F3E"/>
    <w:rsid w:val="00B06F71"/>
    <w:rsid w:val="00B06F97"/>
    <w:rsid w:val="00B073D9"/>
    <w:rsid w:val="00B078BB"/>
    <w:rsid w:val="00B07A95"/>
    <w:rsid w:val="00B07C16"/>
    <w:rsid w:val="00B07C4F"/>
    <w:rsid w:val="00B07D79"/>
    <w:rsid w:val="00B07F1F"/>
    <w:rsid w:val="00B07F3D"/>
    <w:rsid w:val="00B100A3"/>
    <w:rsid w:val="00B1015A"/>
    <w:rsid w:val="00B10238"/>
    <w:rsid w:val="00B1058B"/>
    <w:rsid w:val="00B105D2"/>
    <w:rsid w:val="00B105E0"/>
    <w:rsid w:val="00B106AA"/>
    <w:rsid w:val="00B10816"/>
    <w:rsid w:val="00B10849"/>
    <w:rsid w:val="00B10A2B"/>
    <w:rsid w:val="00B10A60"/>
    <w:rsid w:val="00B10BD2"/>
    <w:rsid w:val="00B10BD4"/>
    <w:rsid w:val="00B10CA2"/>
    <w:rsid w:val="00B111B1"/>
    <w:rsid w:val="00B111C1"/>
    <w:rsid w:val="00B11293"/>
    <w:rsid w:val="00B114D0"/>
    <w:rsid w:val="00B1153E"/>
    <w:rsid w:val="00B115C4"/>
    <w:rsid w:val="00B11928"/>
    <w:rsid w:val="00B11B91"/>
    <w:rsid w:val="00B11DA4"/>
    <w:rsid w:val="00B11E11"/>
    <w:rsid w:val="00B11FD2"/>
    <w:rsid w:val="00B121CF"/>
    <w:rsid w:val="00B1234D"/>
    <w:rsid w:val="00B12351"/>
    <w:rsid w:val="00B123D1"/>
    <w:rsid w:val="00B12511"/>
    <w:rsid w:val="00B128AA"/>
    <w:rsid w:val="00B12A0B"/>
    <w:rsid w:val="00B12FBF"/>
    <w:rsid w:val="00B1308B"/>
    <w:rsid w:val="00B13275"/>
    <w:rsid w:val="00B13286"/>
    <w:rsid w:val="00B1381B"/>
    <w:rsid w:val="00B13A5C"/>
    <w:rsid w:val="00B13AA1"/>
    <w:rsid w:val="00B13CC1"/>
    <w:rsid w:val="00B1413F"/>
    <w:rsid w:val="00B144FF"/>
    <w:rsid w:val="00B1462D"/>
    <w:rsid w:val="00B14761"/>
    <w:rsid w:val="00B1488A"/>
    <w:rsid w:val="00B14AEE"/>
    <w:rsid w:val="00B14CFC"/>
    <w:rsid w:val="00B14D4A"/>
    <w:rsid w:val="00B14E9A"/>
    <w:rsid w:val="00B14F01"/>
    <w:rsid w:val="00B14F51"/>
    <w:rsid w:val="00B14FBC"/>
    <w:rsid w:val="00B152B7"/>
    <w:rsid w:val="00B15338"/>
    <w:rsid w:val="00B153D6"/>
    <w:rsid w:val="00B154E1"/>
    <w:rsid w:val="00B15599"/>
    <w:rsid w:val="00B1586C"/>
    <w:rsid w:val="00B1590C"/>
    <w:rsid w:val="00B15999"/>
    <w:rsid w:val="00B15BE6"/>
    <w:rsid w:val="00B15E50"/>
    <w:rsid w:val="00B15F4E"/>
    <w:rsid w:val="00B15FF4"/>
    <w:rsid w:val="00B1627A"/>
    <w:rsid w:val="00B16521"/>
    <w:rsid w:val="00B166AB"/>
    <w:rsid w:val="00B16D30"/>
    <w:rsid w:val="00B16DAA"/>
    <w:rsid w:val="00B17140"/>
    <w:rsid w:val="00B172C1"/>
    <w:rsid w:val="00B174C7"/>
    <w:rsid w:val="00B176B4"/>
    <w:rsid w:val="00B177ED"/>
    <w:rsid w:val="00B17B3C"/>
    <w:rsid w:val="00B17C3A"/>
    <w:rsid w:val="00B20C02"/>
    <w:rsid w:val="00B20E29"/>
    <w:rsid w:val="00B20F1D"/>
    <w:rsid w:val="00B20F7A"/>
    <w:rsid w:val="00B211AA"/>
    <w:rsid w:val="00B21214"/>
    <w:rsid w:val="00B218D2"/>
    <w:rsid w:val="00B218DA"/>
    <w:rsid w:val="00B21B13"/>
    <w:rsid w:val="00B21E58"/>
    <w:rsid w:val="00B222F2"/>
    <w:rsid w:val="00B22560"/>
    <w:rsid w:val="00B22985"/>
    <w:rsid w:val="00B22E82"/>
    <w:rsid w:val="00B230AE"/>
    <w:rsid w:val="00B238C2"/>
    <w:rsid w:val="00B2395E"/>
    <w:rsid w:val="00B23A60"/>
    <w:rsid w:val="00B23B96"/>
    <w:rsid w:val="00B24079"/>
    <w:rsid w:val="00B2464D"/>
    <w:rsid w:val="00B2465F"/>
    <w:rsid w:val="00B2471A"/>
    <w:rsid w:val="00B24A79"/>
    <w:rsid w:val="00B24B7C"/>
    <w:rsid w:val="00B250BC"/>
    <w:rsid w:val="00B25222"/>
    <w:rsid w:val="00B2546C"/>
    <w:rsid w:val="00B2587B"/>
    <w:rsid w:val="00B25B0A"/>
    <w:rsid w:val="00B25F6B"/>
    <w:rsid w:val="00B262A1"/>
    <w:rsid w:val="00B264AD"/>
    <w:rsid w:val="00B264AF"/>
    <w:rsid w:val="00B26538"/>
    <w:rsid w:val="00B26AE7"/>
    <w:rsid w:val="00B27037"/>
    <w:rsid w:val="00B27093"/>
    <w:rsid w:val="00B270B3"/>
    <w:rsid w:val="00B27276"/>
    <w:rsid w:val="00B2752F"/>
    <w:rsid w:val="00B27751"/>
    <w:rsid w:val="00B2794E"/>
    <w:rsid w:val="00B27CF7"/>
    <w:rsid w:val="00B27F4C"/>
    <w:rsid w:val="00B27F8F"/>
    <w:rsid w:val="00B27FD2"/>
    <w:rsid w:val="00B30441"/>
    <w:rsid w:val="00B30C5D"/>
    <w:rsid w:val="00B30C9B"/>
    <w:rsid w:val="00B310E9"/>
    <w:rsid w:val="00B315C6"/>
    <w:rsid w:val="00B3177E"/>
    <w:rsid w:val="00B317C6"/>
    <w:rsid w:val="00B31A5D"/>
    <w:rsid w:val="00B32151"/>
    <w:rsid w:val="00B32317"/>
    <w:rsid w:val="00B326C2"/>
    <w:rsid w:val="00B32B1A"/>
    <w:rsid w:val="00B32BB6"/>
    <w:rsid w:val="00B32FF4"/>
    <w:rsid w:val="00B3319A"/>
    <w:rsid w:val="00B331DD"/>
    <w:rsid w:val="00B33653"/>
    <w:rsid w:val="00B33976"/>
    <w:rsid w:val="00B33ABA"/>
    <w:rsid w:val="00B33ADF"/>
    <w:rsid w:val="00B340C2"/>
    <w:rsid w:val="00B34254"/>
    <w:rsid w:val="00B3457B"/>
    <w:rsid w:val="00B34A2B"/>
    <w:rsid w:val="00B34A2C"/>
    <w:rsid w:val="00B34ACA"/>
    <w:rsid w:val="00B34D3B"/>
    <w:rsid w:val="00B350E9"/>
    <w:rsid w:val="00B351BE"/>
    <w:rsid w:val="00B35298"/>
    <w:rsid w:val="00B352F7"/>
    <w:rsid w:val="00B35601"/>
    <w:rsid w:val="00B3567D"/>
    <w:rsid w:val="00B356E3"/>
    <w:rsid w:val="00B35797"/>
    <w:rsid w:val="00B358FF"/>
    <w:rsid w:val="00B35BB6"/>
    <w:rsid w:val="00B362C8"/>
    <w:rsid w:val="00B367A6"/>
    <w:rsid w:val="00B36866"/>
    <w:rsid w:val="00B3687E"/>
    <w:rsid w:val="00B36A9A"/>
    <w:rsid w:val="00B36BB8"/>
    <w:rsid w:val="00B36C4F"/>
    <w:rsid w:val="00B36E29"/>
    <w:rsid w:val="00B37202"/>
    <w:rsid w:val="00B3761D"/>
    <w:rsid w:val="00B3765C"/>
    <w:rsid w:val="00B37A79"/>
    <w:rsid w:val="00B400D3"/>
    <w:rsid w:val="00B403FA"/>
    <w:rsid w:val="00B404B1"/>
    <w:rsid w:val="00B40521"/>
    <w:rsid w:val="00B4067E"/>
    <w:rsid w:val="00B40A16"/>
    <w:rsid w:val="00B40BDC"/>
    <w:rsid w:val="00B41037"/>
    <w:rsid w:val="00B411C5"/>
    <w:rsid w:val="00B415B7"/>
    <w:rsid w:val="00B4173F"/>
    <w:rsid w:val="00B417E3"/>
    <w:rsid w:val="00B418CE"/>
    <w:rsid w:val="00B4190C"/>
    <w:rsid w:val="00B41A94"/>
    <w:rsid w:val="00B41C5F"/>
    <w:rsid w:val="00B41F2E"/>
    <w:rsid w:val="00B42680"/>
    <w:rsid w:val="00B42F99"/>
    <w:rsid w:val="00B43024"/>
    <w:rsid w:val="00B4312D"/>
    <w:rsid w:val="00B43359"/>
    <w:rsid w:val="00B4368C"/>
    <w:rsid w:val="00B439CE"/>
    <w:rsid w:val="00B43D6F"/>
    <w:rsid w:val="00B43D7C"/>
    <w:rsid w:val="00B43EBA"/>
    <w:rsid w:val="00B43FDA"/>
    <w:rsid w:val="00B444B4"/>
    <w:rsid w:val="00B44548"/>
    <w:rsid w:val="00B446D9"/>
    <w:rsid w:val="00B447C4"/>
    <w:rsid w:val="00B4500D"/>
    <w:rsid w:val="00B452B8"/>
    <w:rsid w:val="00B45301"/>
    <w:rsid w:val="00B45415"/>
    <w:rsid w:val="00B4556C"/>
    <w:rsid w:val="00B46283"/>
    <w:rsid w:val="00B462EB"/>
    <w:rsid w:val="00B462FC"/>
    <w:rsid w:val="00B467E9"/>
    <w:rsid w:val="00B46C58"/>
    <w:rsid w:val="00B46D57"/>
    <w:rsid w:val="00B47342"/>
    <w:rsid w:val="00B478E2"/>
    <w:rsid w:val="00B47A34"/>
    <w:rsid w:val="00B47A9C"/>
    <w:rsid w:val="00B47CB5"/>
    <w:rsid w:val="00B47D70"/>
    <w:rsid w:val="00B47D90"/>
    <w:rsid w:val="00B47DDB"/>
    <w:rsid w:val="00B47F79"/>
    <w:rsid w:val="00B502CC"/>
    <w:rsid w:val="00B50BEA"/>
    <w:rsid w:val="00B50E70"/>
    <w:rsid w:val="00B50ED6"/>
    <w:rsid w:val="00B50F77"/>
    <w:rsid w:val="00B50F84"/>
    <w:rsid w:val="00B51099"/>
    <w:rsid w:val="00B51187"/>
    <w:rsid w:val="00B512A4"/>
    <w:rsid w:val="00B5157A"/>
    <w:rsid w:val="00B5181A"/>
    <w:rsid w:val="00B51B19"/>
    <w:rsid w:val="00B51D06"/>
    <w:rsid w:val="00B51D24"/>
    <w:rsid w:val="00B51F17"/>
    <w:rsid w:val="00B52423"/>
    <w:rsid w:val="00B525C7"/>
    <w:rsid w:val="00B525FD"/>
    <w:rsid w:val="00B5295B"/>
    <w:rsid w:val="00B52AE6"/>
    <w:rsid w:val="00B52B7D"/>
    <w:rsid w:val="00B52BBC"/>
    <w:rsid w:val="00B52CE4"/>
    <w:rsid w:val="00B52FAF"/>
    <w:rsid w:val="00B5305D"/>
    <w:rsid w:val="00B53072"/>
    <w:rsid w:val="00B530E2"/>
    <w:rsid w:val="00B539A0"/>
    <w:rsid w:val="00B53AB4"/>
    <w:rsid w:val="00B53E2A"/>
    <w:rsid w:val="00B53FE9"/>
    <w:rsid w:val="00B542AF"/>
    <w:rsid w:val="00B54572"/>
    <w:rsid w:val="00B54946"/>
    <w:rsid w:val="00B55046"/>
    <w:rsid w:val="00B5526E"/>
    <w:rsid w:val="00B55B3E"/>
    <w:rsid w:val="00B55CFD"/>
    <w:rsid w:val="00B55D71"/>
    <w:rsid w:val="00B561E9"/>
    <w:rsid w:val="00B56202"/>
    <w:rsid w:val="00B56289"/>
    <w:rsid w:val="00B563DC"/>
    <w:rsid w:val="00B565BB"/>
    <w:rsid w:val="00B569FD"/>
    <w:rsid w:val="00B56F62"/>
    <w:rsid w:val="00B570C6"/>
    <w:rsid w:val="00B570CD"/>
    <w:rsid w:val="00B571A9"/>
    <w:rsid w:val="00B571E6"/>
    <w:rsid w:val="00B57692"/>
    <w:rsid w:val="00B57965"/>
    <w:rsid w:val="00B57C5F"/>
    <w:rsid w:val="00B57E8E"/>
    <w:rsid w:val="00B60403"/>
    <w:rsid w:val="00B60450"/>
    <w:rsid w:val="00B60481"/>
    <w:rsid w:val="00B6070E"/>
    <w:rsid w:val="00B608ED"/>
    <w:rsid w:val="00B61025"/>
    <w:rsid w:val="00B612A6"/>
    <w:rsid w:val="00B6141A"/>
    <w:rsid w:val="00B61875"/>
    <w:rsid w:val="00B61A96"/>
    <w:rsid w:val="00B61D2C"/>
    <w:rsid w:val="00B61F71"/>
    <w:rsid w:val="00B62130"/>
    <w:rsid w:val="00B62175"/>
    <w:rsid w:val="00B621C1"/>
    <w:rsid w:val="00B623B5"/>
    <w:rsid w:val="00B62429"/>
    <w:rsid w:val="00B6262F"/>
    <w:rsid w:val="00B62943"/>
    <w:rsid w:val="00B629F8"/>
    <w:rsid w:val="00B62AEE"/>
    <w:rsid w:val="00B62C7A"/>
    <w:rsid w:val="00B62CEE"/>
    <w:rsid w:val="00B62E30"/>
    <w:rsid w:val="00B63025"/>
    <w:rsid w:val="00B6331D"/>
    <w:rsid w:val="00B63424"/>
    <w:rsid w:val="00B63537"/>
    <w:rsid w:val="00B6414A"/>
    <w:rsid w:val="00B643F9"/>
    <w:rsid w:val="00B6465A"/>
    <w:rsid w:val="00B6499D"/>
    <w:rsid w:val="00B64C98"/>
    <w:rsid w:val="00B64CB7"/>
    <w:rsid w:val="00B64D97"/>
    <w:rsid w:val="00B64EE0"/>
    <w:rsid w:val="00B65321"/>
    <w:rsid w:val="00B65797"/>
    <w:rsid w:val="00B65A5E"/>
    <w:rsid w:val="00B65A93"/>
    <w:rsid w:val="00B65B36"/>
    <w:rsid w:val="00B65BD6"/>
    <w:rsid w:val="00B65C2E"/>
    <w:rsid w:val="00B66122"/>
    <w:rsid w:val="00B661C9"/>
    <w:rsid w:val="00B664A2"/>
    <w:rsid w:val="00B66BA5"/>
    <w:rsid w:val="00B66BDE"/>
    <w:rsid w:val="00B66BDF"/>
    <w:rsid w:val="00B66D9C"/>
    <w:rsid w:val="00B66F59"/>
    <w:rsid w:val="00B66F74"/>
    <w:rsid w:val="00B6709B"/>
    <w:rsid w:val="00B670ED"/>
    <w:rsid w:val="00B67674"/>
    <w:rsid w:val="00B67A6C"/>
    <w:rsid w:val="00B67A70"/>
    <w:rsid w:val="00B67B2E"/>
    <w:rsid w:val="00B67C53"/>
    <w:rsid w:val="00B67D55"/>
    <w:rsid w:val="00B70066"/>
    <w:rsid w:val="00B708CA"/>
    <w:rsid w:val="00B70DA8"/>
    <w:rsid w:val="00B711C8"/>
    <w:rsid w:val="00B71299"/>
    <w:rsid w:val="00B7141A"/>
    <w:rsid w:val="00B718E7"/>
    <w:rsid w:val="00B7192C"/>
    <w:rsid w:val="00B71C3E"/>
    <w:rsid w:val="00B72141"/>
    <w:rsid w:val="00B721F6"/>
    <w:rsid w:val="00B722DF"/>
    <w:rsid w:val="00B723D3"/>
    <w:rsid w:val="00B725DD"/>
    <w:rsid w:val="00B7269D"/>
    <w:rsid w:val="00B72958"/>
    <w:rsid w:val="00B72B1D"/>
    <w:rsid w:val="00B72C58"/>
    <w:rsid w:val="00B72CA8"/>
    <w:rsid w:val="00B72DB5"/>
    <w:rsid w:val="00B73220"/>
    <w:rsid w:val="00B732D7"/>
    <w:rsid w:val="00B7333A"/>
    <w:rsid w:val="00B7341A"/>
    <w:rsid w:val="00B73600"/>
    <w:rsid w:val="00B73788"/>
    <w:rsid w:val="00B7380D"/>
    <w:rsid w:val="00B73BE0"/>
    <w:rsid w:val="00B73D75"/>
    <w:rsid w:val="00B73FA7"/>
    <w:rsid w:val="00B7446B"/>
    <w:rsid w:val="00B744E2"/>
    <w:rsid w:val="00B744F3"/>
    <w:rsid w:val="00B74543"/>
    <w:rsid w:val="00B74681"/>
    <w:rsid w:val="00B74824"/>
    <w:rsid w:val="00B74B51"/>
    <w:rsid w:val="00B7523D"/>
    <w:rsid w:val="00B753D5"/>
    <w:rsid w:val="00B755B5"/>
    <w:rsid w:val="00B75624"/>
    <w:rsid w:val="00B757CC"/>
    <w:rsid w:val="00B75A76"/>
    <w:rsid w:val="00B75B1B"/>
    <w:rsid w:val="00B76137"/>
    <w:rsid w:val="00B76170"/>
    <w:rsid w:val="00B76272"/>
    <w:rsid w:val="00B762FF"/>
    <w:rsid w:val="00B76D3E"/>
    <w:rsid w:val="00B76E82"/>
    <w:rsid w:val="00B76F40"/>
    <w:rsid w:val="00B7706E"/>
    <w:rsid w:val="00B770DF"/>
    <w:rsid w:val="00B77513"/>
    <w:rsid w:val="00B77C4E"/>
    <w:rsid w:val="00B77DA0"/>
    <w:rsid w:val="00B77E9E"/>
    <w:rsid w:val="00B80134"/>
    <w:rsid w:val="00B802F0"/>
    <w:rsid w:val="00B8030A"/>
    <w:rsid w:val="00B8037D"/>
    <w:rsid w:val="00B8062F"/>
    <w:rsid w:val="00B8065E"/>
    <w:rsid w:val="00B8075D"/>
    <w:rsid w:val="00B80780"/>
    <w:rsid w:val="00B80810"/>
    <w:rsid w:val="00B80ACE"/>
    <w:rsid w:val="00B80CB3"/>
    <w:rsid w:val="00B80FB7"/>
    <w:rsid w:val="00B81150"/>
    <w:rsid w:val="00B813BD"/>
    <w:rsid w:val="00B8140A"/>
    <w:rsid w:val="00B81893"/>
    <w:rsid w:val="00B81A35"/>
    <w:rsid w:val="00B81C4C"/>
    <w:rsid w:val="00B81D95"/>
    <w:rsid w:val="00B820AB"/>
    <w:rsid w:val="00B822CE"/>
    <w:rsid w:val="00B8232F"/>
    <w:rsid w:val="00B8249D"/>
    <w:rsid w:val="00B82B26"/>
    <w:rsid w:val="00B82C10"/>
    <w:rsid w:val="00B82DCF"/>
    <w:rsid w:val="00B82E60"/>
    <w:rsid w:val="00B82F0E"/>
    <w:rsid w:val="00B8309A"/>
    <w:rsid w:val="00B83190"/>
    <w:rsid w:val="00B831E4"/>
    <w:rsid w:val="00B833E8"/>
    <w:rsid w:val="00B83C69"/>
    <w:rsid w:val="00B84035"/>
    <w:rsid w:val="00B84405"/>
    <w:rsid w:val="00B84529"/>
    <w:rsid w:val="00B846C9"/>
    <w:rsid w:val="00B849DF"/>
    <w:rsid w:val="00B84C2D"/>
    <w:rsid w:val="00B84F13"/>
    <w:rsid w:val="00B8523E"/>
    <w:rsid w:val="00B85344"/>
    <w:rsid w:val="00B855ED"/>
    <w:rsid w:val="00B85847"/>
    <w:rsid w:val="00B85886"/>
    <w:rsid w:val="00B85A22"/>
    <w:rsid w:val="00B85DC4"/>
    <w:rsid w:val="00B85EED"/>
    <w:rsid w:val="00B86420"/>
    <w:rsid w:val="00B8660E"/>
    <w:rsid w:val="00B8662C"/>
    <w:rsid w:val="00B8697C"/>
    <w:rsid w:val="00B86AB0"/>
    <w:rsid w:val="00B86E90"/>
    <w:rsid w:val="00B871DF"/>
    <w:rsid w:val="00B87605"/>
    <w:rsid w:val="00B87A08"/>
    <w:rsid w:val="00B87C61"/>
    <w:rsid w:val="00B87FCF"/>
    <w:rsid w:val="00B900AC"/>
    <w:rsid w:val="00B9031D"/>
    <w:rsid w:val="00B90457"/>
    <w:rsid w:val="00B90564"/>
    <w:rsid w:val="00B9062C"/>
    <w:rsid w:val="00B906B4"/>
    <w:rsid w:val="00B90704"/>
    <w:rsid w:val="00B90917"/>
    <w:rsid w:val="00B90C7C"/>
    <w:rsid w:val="00B90D5B"/>
    <w:rsid w:val="00B90D86"/>
    <w:rsid w:val="00B90EB5"/>
    <w:rsid w:val="00B9134B"/>
    <w:rsid w:val="00B9190F"/>
    <w:rsid w:val="00B91A5E"/>
    <w:rsid w:val="00B91BBA"/>
    <w:rsid w:val="00B91DD6"/>
    <w:rsid w:val="00B921D4"/>
    <w:rsid w:val="00B92440"/>
    <w:rsid w:val="00B92488"/>
    <w:rsid w:val="00B925B3"/>
    <w:rsid w:val="00B9277E"/>
    <w:rsid w:val="00B92828"/>
    <w:rsid w:val="00B92846"/>
    <w:rsid w:val="00B92B70"/>
    <w:rsid w:val="00B93579"/>
    <w:rsid w:val="00B93667"/>
    <w:rsid w:val="00B9379F"/>
    <w:rsid w:val="00B9381D"/>
    <w:rsid w:val="00B939DA"/>
    <w:rsid w:val="00B93A5D"/>
    <w:rsid w:val="00B93AAD"/>
    <w:rsid w:val="00B93C47"/>
    <w:rsid w:val="00B93F3D"/>
    <w:rsid w:val="00B941C7"/>
    <w:rsid w:val="00B944DA"/>
    <w:rsid w:val="00B94D63"/>
    <w:rsid w:val="00B94DD9"/>
    <w:rsid w:val="00B94DDF"/>
    <w:rsid w:val="00B94E3B"/>
    <w:rsid w:val="00B94E48"/>
    <w:rsid w:val="00B9522B"/>
    <w:rsid w:val="00B952F3"/>
    <w:rsid w:val="00B95390"/>
    <w:rsid w:val="00B95584"/>
    <w:rsid w:val="00B95881"/>
    <w:rsid w:val="00B95B16"/>
    <w:rsid w:val="00B95B59"/>
    <w:rsid w:val="00B95BCC"/>
    <w:rsid w:val="00B95D75"/>
    <w:rsid w:val="00B9616E"/>
    <w:rsid w:val="00B965CE"/>
    <w:rsid w:val="00B96C69"/>
    <w:rsid w:val="00B96CCA"/>
    <w:rsid w:val="00B96D1A"/>
    <w:rsid w:val="00B970BC"/>
    <w:rsid w:val="00B972A4"/>
    <w:rsid w:val="00B97BA5"/>
    <w:rsid w:val="00B97C60"/>
    <w:rsid w:val="00B97EA3"/>
    <w:rsid w:val="00B97EC3"/>
    <w:rsid w:val="00B97EFE"/>
    <w:rsid w:val="00B97F32"/>
    <w:rsid w:val="00B97FD6"/>
    <w:rsid w:val="00BA00A9"/>
    <w:rsid w:val="00BA0192"/>
    <w:rsid w:val="00BA0253"/>
    <w:rsid w:val="00BA046A"/>
    <w:rsid w:val="00BA04B2"/>
    <w:rsid w:val="00BA057C"/>
    <w:rsid w:val="00BA062F"/>
    <w:rsid w:val="00BA0A42"/>
    <w:rsid w:val="00BA0A6C"/>
    <w:rsid w:val="00BA0CCC"/>
    <w:rsid w:val="00BA11F9"/>
    <w:rsid w:val="00BA1A50"/>
    <w:rsid w:val="00BA20FF"/>
    <w:rsid w:val="00BA21DC"/>
    <w:rsid w:val="00BA226D"/>
    <w:rsid w:val="00BA24B6"/>
    <w:rsid w:val="00BA24CC"/>
    <w:rsid w:val="00BA268B"/>
    <w:rsid w:val="00BA26A6"/>
    <w:rsid w:val="00BA2C3E"/>
    <w:rsid w:val="00BA2D7A"/>
    <w:rsid w:val="00BA3317"/>
    <w:rsid w:val="00BA3522"/>
    <w:rsid w:val="00BA378B"/>
    <w:rsid w:val="00BA39C9"/>
    <w:rsid w:val="00BA3CAB"/>
    <w:rsid w:val="00BA3D08"/>
    <w:rsid w:val="00BA3EE9"/>
    <w:rsid w:val="00BA403F"/>
    <w:rsid w:val="00BA4081"/>
    <w:rsid w:val="00BA4650"/>
    <w:rsid w:val="00BA466E"/>
    <w:rsid w:val="00BA47EC"/>
    <w:rsid w:val="00BA4A0C"/>
    <w:rsid w:val="00BA4A60"/>
    <w:rsid w:val="00BA505B"/>
    <w:rsid w:val="00BA528D"/>
    <w:rsid w:val="00BA52FF"/>
    <w:rsid w:val="00BA5D13"/>
    <w:rsid w:val="00BA5D77"/>
    <w:rsid w:val="00BA6111"/>
    <w:rsid w:val="00BA6616"/>
    <w:rsid w:val="00BA66B4"/>
    <w:rsid w:val="00BA66D4"/>
    <w:rsid w:val="00BA67B5"/>
    <w:rsid w:val="00BA68D4"/>
    <w:rsid w:val="00BA6A81"/>
    <w:rsid w:val="00BA6D7D"/>
    <w:rsid w:val="00BA6DF9"/>
    <w:rsid w:val="00BA728D"/>
    <w:rsid w:val="00BA7381"/>
    <w:rsid w:val="00BA75F5"/>
    <w:rsid w:val="00BA7612"/>
    <w:rsid w:val="00BA7914"/>
    <w:rsid w:val="00BA7FA5"/>
    <w:rsid w:val="00BB038A"/>
    <w:rsid w:val="00BB0416"/>
    <w:rsid w:val="00BB04AE"/>
    <w:rsid w:val="00BB06F2"/>
    <w:rsid w:val="00BB094D"/>
    <w:rsid w:val="00BB0989"/>
    <w:rsid w:val="00BB0C6E"/>
    <w:rsid w:val="00BB0F1E"/>
    <w:rsid w:val="00BB10AE"/>
    <w:rsid w:val="00BB1166"/>
    <w:rsid w:val="00BB1AE2"/>
    <w:rsid w:val="00BB1B84"/>
    <w:rsid w:val="00BB1CE3"/>
    <w:rsid w:val="00BB1E19"/>
    <w:rsid w:val="00BB239A"/>
    <w:rsid w:val="00BB253C"/>
    <w:rsid w:val="00BB2B97"/>
    <w:rsid w:val="00BB2CB1"/>
    <w:rsid w:val="00BB2D33"/>
    <w:rsid w:val="00BB2D72"/>
    <w:rsid w:val="00BB2D8F"/>
    <w:rsid w:val="00BB2EA2"/>
    <w:rsid w:val="00BB2EB6"/>
    <w:rsid w:val="00BB2FC2"/>
    <w:rsid w:val="00BB36F2"/>
    <w:rsid w:val="00BB3707"/>
    <w:rsid w:val="00BB3939"/>
    <w:rsid w:val="00BB3B4C"/>
    <w:rsid w:val="00BB3C5F"/>
    <w:rsid w:val="00BB3E2A"/>
    <w:rsid w:val="00BB4288"/>
    <w:rsid w:val="00BB448C"/>
    <w:rsid w:val="00BB4EF9"/>
    <w:rsid w:val="00BB4FC1"/>
    <w:rsid w:val="00BB50BE"/>
    <w:rsid w:val="00BB51C0"/>
    <w:rsid w:val="00BB521C"/>
    <w:rsid w:val="00BB52E1"/>
    <w:rsid w:val="00BB5668"/>
    <w:rsid w:val="00BB5744"/>
    <w:rsid w:val="00BB59B0"/>
    <w:rsid w:val="00BB5BB3"/>
    <w:rsid w:val="00BB5F86"/>
    <w:rsid w:val="00BB5FB1"/>
    <w:rsid w:val="00BB602F"/>
    <w:rsid w:val="00BB60D4"/>
    <w:rsid w:val="00BB621F"/>
    <w:rsid w:val="00BB6868"/>
    <w:rsid w:val="00BB6925"/>
    <w:rsid w:val="00BB69EA"/>
    <w:rsid w:val="00BB7005"/>
    <w:rsid w:val="00BB729C"/>
    <w:rsid w:val="00BB7335"/>
    <w:rsid w:val="00BB735C"/>
    <w:rsid w:val="00BB7422"/>
    <w:rsid w:val="00BB7724"/>
    <w:rsid w:val="00BB7781"/>
    <w:rsid w:val="00BB7BB8"/>
    <w:rsid w:val="00BB7D6E"/>
    <w:rsid w:val="00BB7DA6"/>
    <w:rsid w:val="00BC004A"/>
    <w:rsid w:val="00BC060E"/>
    <w:rsid w:val="00BC077E"/>
    <w:rsid w:val="00BC08DD"/>
    <w:rsid w:val="00BC0C1F"/>
    <w:rsid w:val="00BC0CD2"/>
    <w:rsid w:val="00BC0DEB"/>
    <w:rsid w:val="00BC0E3B"/>
    <w:rsid w:val="00BC0E7F"/>
    <w:rsid w:val="00BC144D"/>
    <w:rsid w:val="00BC1A98"/>
    <w:rsid w:val="00BC1CEB"/>
    <w:rsid w:val="00BC1D82"/>
    <w:rsid w:val="00BC2016"/>
    <w:rsid w:val="00BC2187"/>
    <w:rsid w:val="00BC21FD"/>
    <w:rsid w:val="00BC23D2"/>
    <w:rsid w:val="00BC2556"/>
    <w:rsid w:val="00BC26E3"/>
    <w:rsid w:val="00BC2AB5"/>
    <w:rsid w:val="00BC2C65"/>
    <w:rsid w:val="00BC2F46"/>
    <w:rsid w:val="00BC2FFD"/>
    <w:rsid w:val="00BC30FC"/>
    <w:rsid w:val="00BC323E"/>
    <w:rsid w:val="00BC36D4"/>
    <w:rsid w:val="00BC3B8F"/>
    <w:rsid w:val="00BC3CB8"/>
    <w:rsid w:val="00BC3F41"/>
    <w:rsid w:val="00BC3FDA"/>
    <w:rsid w:val="00BC4342"/>
    <w:rsid w:val="00BC436A"/>
    <w:rsid w:val="00BC4736"/>
    <w:rsid w:val="00BC4A08"/>
    <w:rsid w:val="00BC4B46"/>
    <w:rsid w:val="00BC4CA1"/>
    <w:rsid w:val="00BC4D58"/>
    <w:rsid w:val="00BC4DC5"/>
    <w:rsid w:val="00BC5065"/>
    <w:rsid w:val="00BC5B04"/>
    <w:rsid w:val="00BC60C3"/>
    <w:rsid w:val="00BC623B"/>
    <w:rsid w:val="00BC6437"/>
    <w:rsid w:val="00BC6702"/>
    <w:rsid w:val="00BC6BB4"/>
    <w:rsid w:val="00BC6DE0"/>
    <w:rsid w:val="00BC7053"/>
    <w:rsid w:val="00BC71BD"/>
    <w:rsid w:val="00BC79CA"/>
    <w:rsid w:val="00BC7B42"/>
    <w:rsid w:val="00BD0256"/>
    <w:rsid w:val="00BD076D"/>
    <w:rsid w:val="00BD0774"/>
    <w:rsid w:val="00BD08A1"/>
    <w:rsid w:val="00BD0DA7"/>
    <w:rsid w:val="00BD12EA"/>
    <w:rsid w:val="00BD1812"/>
    <w:rsid w:val="00BD1C2B"/>
    <w:rsid w:val="00BD1CC2"/>
    <w:rsid w:val="00BD1DF7"/>
    <w:rsid w:val="00BD1FBD"/>
    <w:rsid w:val="00BD2643"/>
    <w:rsid w:val="00BD26ED"/>
    <w:rsid w:val="00BD281E"/>
    <w:rsid w:val="00BD2A58"/>
    <w:rsid w:val="00BD2DAF"/>
    <w:rsid w:val="00BD30E9"/>
    <w:rsid w:val="00BD3139"/>
    <w:rsid w:val="00BD320C"/>
    <w:rsid w:val="00BD3320"/>
    <w:rsid w:val="00BD3937"/>
    <w:rsid w:val="00BD3B36"/>
    <w:rsid w:val="00BD3E13"/>
    <w:rsid w:val="00BD4C1C"/>
    <w:rsid w:val="00BD4E6A"/>
    <w:rsid w:val="00BD4E81"/>
    <w:rsid w:val="00BD5080"/>
    <w:rsid w:val="00BD5B30"/>
    <w:rsid w:val="00BD6122"/>
    <w:rsid w:val="00BD613B"/>
    <w:rsid w:val="00BD622E"/>
    <w:rsid w:val="00BD62BF"/>
    <w:rsid w:val="00BD63F6"/>
    <w:rsid w:val="00BD65EB"/>
    <w:rsid w:val="00BD68D4"/>
    <w:rsid w:val="00BD6998"/>
    <w:rsid w:val="00BD71B0"/>
    <w:rsid w:val="00BD7388"/>
    <w:rsid w:val="00BD73D1"/>
    <w:rsid w:val="00BD74B8"/>
    <w:rsid w:val="00BD759B"/>
    <w:rsid w:val="00BD767D"/>
    <w:rsid w:val="00BD77D4"/>
    <w:rsid w:val="00BD7958"/>
    <w:rsid w:val="00BD7C66"/>
    <w:rsid w:val="00BD7CA5"/>
    <w:rsid w:val="00BD7DE5"/>
    <w:rsid w:val="00BD7EFB"/>
    <w:rsid w:val="00BD7F2B"/>
    <w:rsid w:val="00BE013D"/>
    <w:rsid w:val="00BE04E6"/>
    <w:rsid w:val="00BE0638"/>
    <w:rsid w:val="00BE065D"/>
    <w:rsid w:val="00BE0A36"/>
    <w:rsid w:val="00BE0C4C"/>
    <w:rsid w:val="00BE0CC8"/>
    <w:rsid w:val="00BE0D77"/>
    <w:rsid w:val="00BE0EC7"/>
    <w:rsid w:val="00BE1065"/>
    <w:rsid w:val="00BE1090"/>
    <w:rsid w:val="00BE128F"/>
    <w:rsid w:val="00BE12C0"/>
    <w:rsid w:val="00BE1334"/>
    <w:rsid w:val="00BE1378"/>
    <w:rsid w:val="00BE14DD"/>
    <w:rsid w:val="00BE18BA"/>
    <w:rsid w:val="00BE1F4E"/>
    <w:rsid w:val="00BE2024"/>
    <w:rsid w:val="00BE2233"/>
    <w:rsid w:val="00BE2364"/>
    <w:rsid w:val="00BE24DB"/>
    <w:rsid w:val="00BE2625"/>
    <w:rsid w:val="00BE2875"/>
    <w:rsid w:val="00BE2B70"/>
    <w:rsid w:val="00BE2DA1"/>
    <w:rsid w:val="00BE3072"/>
    <w:rsid w:val="00BE30B8"/>
    <w:rsid w:val="00BE3296"/>
    <w:rsid w:val="00BE3419"/>
    <w:rsid w:val="00BE359A"/>
    <w:rsid w:val="00BE36DE"/>
    <w:rsid w:val="00BE384E"/>
    <w:rsid w:val="00BE3897"/>
    <w:rsid w:val="00BE39EA"/>
    <w:rsid w:val="00BE3A0E"/>
    <w:rsid w:val="00BE3D78"/>
    <w:rsid w:val="00BE404F"/>
    <w:rsid w:val="00BE408C"/>
    <w:rsid w:val="00BE4280"/>
    <w:rsid w:val="00BE44E2"/>
    <w:rsid w:val="00BE4636"/>
    <w:rsid w:val="00BE4A35"/>
    <w:rsid w:val="00BE4B04"/>
    <w:rsid w:val="00BE4B24"/>
    <w:rsid w:val="00BE4CA5"/>
    <w:rsid w:val="00BE4F8D"/>
    <w:rsid w:val="00BE53A2"/>
    <w:rsid w:val="00BE5577"/>
    <w:rsid w:val="00BE5958"/>
    <w:rsid w:val="00BE5AC1"/>
    <w:rsid w:val="00BE5CB8"/>
    <w:rsid w:val="00BE5DC4"/>
    <w:rsid w:val="00BE5F25"/>
    <w:rsid w:val="00BE6466"/>
    <w:rsid w:val="00BE6A1B"/>
    <w:rsid w:val="00BE6B6C"/>
    <w:rsid w:val="00BE6C4C"/>
    <w:rsid w:val="00BE6E98"/>
    <w:rsid w:val="00BE70B3"/>
    <w:rsid w:val="00BE764B"/>
    <w:rsid w:val="00BE79AC"/>
    <w:rsid w:val="00BE79D1"/>
    <w:rsid w:val="00BE7D44"/>
    <w:rsid w:val="00BE7FB2"/>
    <w:rsid w:val="00BF01B6"/>
    <w:rsid w:val="00BF02F4"/>
    <w:rsid w:val="00BF03A2"/>
    <w:rsid w:val="00BF0609"/>
    <w:rsid w:val="00BF0B11"/>
    <w:rsid w:val="00BF0CD4"/>
    <w:rsid w:val="00BF0D09"/>
    <w:rsid w:val="00BF14A8"/>
    <w:rsid w:val="00BF1627"/>
    <w:rsid w:val="00BF171A"/>
    <w:rsid w:val="00BF18CA"/>
    <w:rsid w:val="00BF1B2B"/>
    <w:rsid w:val="00BF1F8F"/>
    <w:rsid w:val="00BF1F9D"/>
    <w:rsid w:val="00BF2201"/>
    <w:rsid w:val="00BF24FE"/>
    <w:rsid w:val="00BF25D3"/>
    <w:rsid w:val="00BF26CE"/>
    <w:rsid w:val="00BF277B"/>
    <w:rsid w:val="00BF27C3"/>
    <w:rsid w:val="00BF2847"/>
    <w:rsid w:val="00BF2AB2"/>
    <w:rsid w:val="00BF2B3A"/>
    <w:rsid w:val="00BF2E3C"/>
    <w:rsid w:val="00BF2F55"/>
    <w:rsid w:val="00BF2FF5"/>
    <w:rsid w:val="00BF3208"/>
    <w:rsid w:val="00BF33D4"/>
    <w:rsid w:val="00BF36DD"/>
    <w:rsid w:val="00BF3A61"/>
    <w:rsid w:val="00BF401F"/>
    <w:rsid w:val="00BF466B"/>
    <w:rsid w:val="00BF470D"/>
    <w:rsid w:val="00BF47D1"/>
    <w:rsid w:val="00BF4834"/>
    <w:rsid w:val="00BF491F"/>
    <w:rsid w:val="00BF4922"/>
    <w:rsid w:val="00BF4A26"/>
    <w:rsid w:val="00BF4AE7"/>
    <w:rsid w:val="00BF50AE"/>
    <w:rsid w:val="00BF537D"/>
    <w:rsid w:val="00BF5482"/>
    <w:rsid w:val="00BF5484"/>
    <w:rsid w:val="00BF5DCB"/>
    <w:rsid w:val="00BF5FBD"/>
    <w:rsid w:val="00BF61FA"/>
    <w:rsid w:val="00BF623C"/>
    <w:rsid w:val="00BF6266"/>
    <w:rsid w:val="00BF633E"/>
    <w:rsid w:val="00BF64C8"/>
    <w:rsid w:val="00BF6A58"/>
    <w:rsid w:val="00BF6C13"/>
    <w:rsid w:val="00BF6C52"/>
    <w:rsid w:val="00BF6E12"/>
    <w:rsid w:val="00BF7143"/>
    <w:rsid w:val="00BF7297"/>
    <w:rsid w:val="00BF7621"/>
    <w:rsid w:val="00BF77C3"/>
    <w:rsid w:val="00BF7CEA"/>
    <w:rsid w:val="00BF7DE9"/>
    <w:rsid w:val="00BF7E3D"/>
    <w:rsid w:val="00BF7ECE"/>
    <w:rsid w:val="00BF7F0C"/>
    <w:rsid w:val="00C0090E"/>
    <w:rsid w:val="00C00B1D"/>
    <w:rsid w:val="00C00E69"/>
    <w:rsid w:val="00C00E76"/>
    <w:rsid w:val="00C00FBF"/>
    <w:rsid w:val="00C010B8"/>
    <w:rsid w:val="00C020FF"/>
    <w:rsid w:val="00C0210D"/>
    <w:rsid w:val="00C02157"/>
    <w:rsid w:val="00C0227E"/>
    <w:rsid w:val="00C02426"/>
    <w:rsid w:val="00C0270B"/>
    <w:rsid w:val="00C02CB7"/>
    <w:rsid w:val="00C02ED9"/>
    <w:rsid w:val="00C03037"/>
    <w:rsid w:val="00C032F8"/>
    <w:rsid w:val="00C0331D"/>
    <w:rsid w:val="00C038C0"/>
    <w:rsid w:val="00C03BA5"/>
    <w:rsid w:val="00C03CD0"/>
    <w:rsid w:val="00C03DE9"/>
    <w:rsid w:val="00C04099"/>
    <w:rsid w:val="00C040A1"/>
    <w:rsid w:val="00C04182"/>
    <w:rsid w:val="00C042D4"/>
    <w:rsid w:val="00C04317"/>
    <w:rsid w:val="00C048EB"/>
    <w:rsid w:val="00C04B3C"/>
    <w:rsid w:val="00C04CF9"/>
    <w:rsid w:val="00C04F95"/>
    <w:rsid w:val="00C05193"/>
    <w:rsid w:val="00C0532A"/>
    <w:rsid w:val="00C055F0"/>
    <w:rsid w:val="00C05677"/>
    <w:rsid w:val="00C056F1"/>
    <w:rsid w:val="00C05861"/>
    <w:rsid w:val="00C05C55"/>
    <w:rsid w:val="00C05C57"/>
    <w:rsid w:val="00C05CC6"/>
    <w:rsid w:val="00C05D94"/>
    <w:rsid w:val="00C05E51"/>
    <w:rsid w:val="00C060FA"/>
    <w:rsid w:val="00C0634D"/>
    <w:rsid w:val="00C06987"/>
    <w:rsid w:val="00C0699B"/>
    <w:rsid w:val="00C06AA6"/>
    <w:rsid w:val="00C06BCF"/>
    <w:rsid w:val="00C06E88"/>
    <w:rsid w:val="00C070F6"/>
    <w:rsid w:val="00C07449"/>
    <w:rsid w:val="00C075B5"/>
    <w:rsid w:val="00C075E8"/>
    <w:rsid w:val="00C07A2F"/>
    <w:rsid w:val="00C07C35"/>
    <w:rsid w:val="00C07F43"/>
    <w:rsid w:val="00C101D7"/>
    <w:rsid w:val="00C10411"/>
    <w:rsid w:val="00C10F11"/>
    <w:rsid w:val="00C1119E"/>
    <w:rsid w:val="00C11431"/>
    <w:rsid w:val="00C11903"/>
    <w:rsid w:val="00C11A16"/>
    <w:rsid w:val="00C11DEE"/>
    <w:rsid w:val="00C12092"/>
    <w:rsid w:val="00C1211E"/>
    <w:rsid w:val="00C121CE"/>
    <w:rsid w:val="00C1246A"/>
    <w:rsid w:val="00C12666"/>
    <w:rsid w:val="00C127A3"/>
    <w:rsid w:val="00C1282E"/>
    <w:rsid w:val="00C12B51"/>
    <w:rsid w:val="00C12C3D"/>
    <w:rsid w:val="00C134A2"/>
    <w:rsid w:val="00C137F6"/>
    <w:rsid w:val="00C13ADF"/>
    <w:rsid w:val="00C13D65"/>
    <w:rsid w:val="00C1407A"/>
    <w:rsid w:val="00C14623"/>
    <w:rsid w:val="00C1497F"/>
    <w:rsid w:val="00C14A64"/>
    <w:rsid w:val="00C14B87"/>
    <w:rsid w:val="00C150AC"/>
    <w:rsid w:val="00C152FE"/>
    <w:rsid w:val="00C15317"/>
    <w:rsid w:val="00C15368"/>
    <w:rsid w:val="00C156B2"/>
    <w:rsid w:val="00C15CA8"/>
    <w:rsid w:val="00C15E80"/>
    <w:rsid w:val="00C15F02"/>
    <w:rsid w:val="00C16107"/>
    <w:rsid w:val="00C16109"/>
    <w:rsid w:val="00C1642E"/>
    <w:rsid w:val="00C16606"/>
    <w:rsid w:val="00C16B73"/>
    <w:rsid w:val="00C16D76"/>
    <w:rsid w:val="00C16E60"/>
    <w:rsid w:val="00C16F4B"/>
    <w:rsid w:val="00C173B3"/>
    <w:rsid w:val="00C17777"/>
    <w:rsid w:val="00C17B53"/>
    <w:rsid w:val="00C17B70"/>
    <w:rsid w:val="00C203C4"/>
    <w:rsid w:val="00C205C4"/>
    <w:rsid w:val="00C205FF"/>
    <w:rsid w:val="00C2096F"/>
    <w:rsid w:val="00C20A44"/>
    <w:rsid w:val="00C20A77"/>
    <w:rsid w:val="00C21805"/>
    <w:rsid w:val="00C21B42"/>
    <w:rsid w:val="00C21B99"/>
    <w:rsid w:val="00C21F4F"/>
    <w:rsid w:val="00C22448"/>
    <w:rsid w:val="00C2264D"/>
    <w:rsid w:val="00C22739"/>
    <w:rsid w:val="00C229E1"/>
    <w:rsid w:val="00C22ADE"/>
    <w:rsid w:val="00C22C13"/>
    <w:rsid w:val="00C22CA8"/>
    <w:rsid w:val="00C22D82"/>
    <w:rsid w:val="00C22FA0"/>
    <w:rsid w:val="00C23308"/>
    <w:rsid w:val="00C233C5"/>
    <w:rsid w:val="00C234AE"/>
    <w:rsid w:val="00C235F0"/>
    <w:rsid w:val="00C23BE1"/>
    <w:rsid w:val="00C23EAA"/>
    <w:rsid w:val="00C2414C"/>
    <w:rsid w:val="00C2484C"/>
    <w:rsid w:val="00C2493A"/>
    <w:rsid w:val="00C24A5D"/>
    <w:rsid w:val="00C24BDF"/>
    <w:rsid w:val="00C24D2C"/>
    <w:rsid w:val="00C24DE5"/>
    <w:rsid w:val="00C24E84"/>
    <w:rsid w:val="00C254B3"/>
    <w:rsid w:val="00C25772"/>
    <w:rsid w:val="00C257DE"/>
    <w:rsid w:val="00C25A7B"/>
    <w:rsid w:val="00C25AF8"/>
    <w:rsid w:val="00C25C2A"/>
    <w:rsid w:val="00C25C94"/>
    <w:rsid w:val="00C25E37"/>
    <w:rsid w:val="00C2619E"/>
    <w:rsid w:val="00C26564"/>
    <w:rsid w:val="00C26575"/>
    <w:rsid w:val="00C265D1"/>
    <w:rsid w:val="00C267DD"/>
    <w:rsid w:val="00C26B6A"/>
    <w:rsid w:val="00C26CF0"/>
    <w:rsid w:val="00C26D62"/>
    <w:rsid w:val="00C26EA4"/>
    <w:rsid w:val="00C27235"/>
    <w:rsid w:val="00C27591"/>
    <w:rsid w:val="00C27996"/>
    <w:rsid w:val="00C27F32"/>
    <w:rsid w:val="00C3030A"/>
    <w:rsid w:val="00C30502"/>
    <w:rsid w:val="00C3050B"/>
    <w:rsid w:val="00C306D1"/>
    <w:rsid w:val="00C30B9B"/>
    <w:rsid w:val="00C30C9D"/>
    <w:rsid w:val="00C30EC2"/>
    <w:rsid w:val="00C3118A"/>
    <w:rsid w:val="00C316E6"/>
    <w:rsid w:val="00C3171A"/>
    <w:rsid w:val="00C31945"/>
    <w:rsid w:val="00C31D29"/>
    <w:rsid w:val="00C31EEB"/>
    <w:rsid w:val="00C32292"/>
    <w:rsid w:val="00C3233B"/>
    <w:rsid w:val="00C32579"/>
    <w:rsid w:val="00C327D0"/>
    <w:rsid w:val="00C32C90"/>
    <w:rsid w:val="00C32CF0"/>
    <w:rsid w:val="00C32EB1"/>
    <w:rsid w:val="00C32EC8"/>
    <w:rsid w:val="00C33592"/>
    <w:rsid w:val="00C339E3"/>
    <w:rsid w:val="00C33D5F"/>
    <w:rsid w:val="00C34145"/>
    <w:rsid w:val="00C341DB"/>
    <w:rsid w:val="00C3446F"/>
    <w:rsid w:val="00C34DA4"/>
    <w:rsid w:val="00C350D1"/>
    <w:rsid w:val="00C3534A"/>
    <w:rsid w:val="00C35405"/>
    <w:rsid w:val="00C358B2"/>
    <w:rsid w:val="00C35AFE"/>
    <w:rsid w:val="00C35B42"/>
    <w:rsid w:val="00C35FC5"/>
    <w:rsid w:val="00C3636C"/>
    <w:rsid w:val="00C363F4"/>
    <w:rsid w:val="00C36406"/>
    <w:rsid w:val="00C36550"/>
    <w:rsid w:val="00C36DF8"/>
    <w:rsid w:val="00C36F73"/>
    <w:rsid w:val="00C37548"/>
    <w:rsid w:val="00C377C5"/>
    <w:rsid w:val="00C37898"/>
    <w:rsid w:val="00C37CD2"/>
    <w:rsid w:val="00C400CD"/>
    <w:rsid w:val="00C40625"/>
    <w:rsid w:val="00C40733"/>
    <w:rsid w:val="00C4075C"/>
    <w:rsid w:val="00C407BD"/>
    <w:rsid w:val="00C409E6"/>
    <w:rsid w:val="00C40A24"/>
    <w:rsid w:val="00C40BBB"/>
    <w:rsid w:val="00C41165"/>
    <w:rsid w:val="00C4122D"/>
    <w:rsid w:val="00C4135C"/>
    <w:rsid w:val="00C414E9"/>
    <w:rsid w:val="00C419BE"/>
    <w:rsid w:val="00C41C57"/>
    <w:rsid w:val="00C42026"/>
    <w:rsid w:val="00C42925"/>
    <w:rsid w:val="00C42B1A"/>
    <w:rsid w:val="00C42E1F"/>
    <w:rsid w:val="00C43176"/>
    <w:rsid w:val="00C431F8"/>
    <w:rsid w:val="00C434D0"/>
    <w:rsid w:val="00C43786"/>
    <w:rsid w:val="00C437B5"/>
    <w:rsid w:val="00C438D0"/>
    <w:rsid w:val="00C43A49"/>
    <w:rsid w:val="00C44480"/>
    <w:rsid w:val="00C445A1"/>
    <w:rsid w:val="00C44A33"/>
    <w:rsid w:val="00C44A64"/>
    <w:rsid w:val="00C44D15"/>
    <w:rsid w:val="00C44DCB"/>
    <w:rsid w:val="00C45146"/>
    <w:rsid w:val="00C4516F"/>
    <w:rsid w:val="00C45203"/>
    <w:rsid w:val="00C45478"/>
    <w:rsid w:val="00C4551F"/>
    <w:rsid w:val="00C456BE"/>
    <w:rsid w:val="00C4583B"/>
    <w:rsid w:val="00C45B6F"/>
    <w:rsid w:val="00C46257"/>
    <w:rsid w:val="00C465E2"/>
    <w:rsid w:val="00C46EC1"/>
    <w:rsid w:val="00C46FBD"/>
    <w:rsid w:val="00C4727B"/>
    <w:rsid w:val="00C4749F"/>
    <w:rsid w:val="00C474FF"/>
    <w:rsid w:val="00C475C8"/>
    <w:rsid w:val="00C4776E"/>
    <w:rsid w:val="00C478CE"/>
    <w:rsid w:val="00C47A53"/>
    <w:rsid w:val="00C47B10"/>
    <w:rsid w:val="00C47B4C"/>
    <w:rsid w:val="00C500AD"/>
    <w:rsid w:val="00C5043F"/>
    <w:rsid w:val="00C50591"/>
    <w:rsid w:val="00C509FD"/>
    <w:rsid w:val="00C50AF9"/>
    <w:rsid w:val="00C50CEF"/>
    <w:rsid w:val="00C50E46"/>
    <w:rsid w:val="00C50EB5"/>
    <w:rsid w:val="00C50ED0"/>
    <w:rsid w:val="00C510C9"/>
    <w:rsid w:val="00C51439"/>
    <w:rsid w:val="00C516F1"/>
    <w:rsid w:val="00C51801"/>
    <w:rsid w:val="00C518AB"/>
    <w:rsid w:val="00C51950"/>
    <w:rsid w:val="00C519BE"/>
    <w:rsid w:val="00C51C04"/>
    <w:rsid w:val="00C51DCA"/>
    <w:rsid w:val="00C51E66"/>
    <w:rsid w:val="00C520E4"/>
    <w:rsid w:val="00C52306"/>
    <w:rsid w:val="00C52309"/>
    <w:rsid w:val="00C527FF"/>
    <w:rsid w:val="00C5298E"/>
    <w:rsid w:val="00C52AF3"/>
    <w:rsid w:val="00C52EF2"/>
    <w:rsid w:val="00C53635"/>
    <w:rsid w:val="00C536EE"/>
    <w:rsid w:val="00C53D14"/>
    <w:rsid w:val="00C54093"/>
    <w:rsid w:val="00C5411F"/>
    <w:rsid w:val="00C5418B"/>
    <w:rsid w:val="00C542CC"/>
    <w:rsid w:val="00C545A3"/>
    <w:rsid w:val="00C545A7"/>
    <w:rsid w:val="00C545DD"/>
    <w:rsid w:val="00C5471F"/>
    <w:rsid w:val="00C54A46"/>
    <w:rsid w:val="00C54D67"/>
    <w:rsid w:val="00C54F40"/>
    <w:rsid w:val="00C54FBF"/>
    <w:rsid w:val="00C55140"/>
    <w:rsid w:val="00C55189"/>
    <w:rsid w:val="00C55410"/>
    <w:rsid w:val="00C5569F"/>
    <w:rsid w:val="00C55782"/>
    <w:rsid w:val="00C5589B"/>
    <w:rsid w:val="00C55BA1"/>
    <w:rsid w:val="00C55C61"/>
    <w:rsid w:val="00C55EB0"/>
    <w:rsid w:val="00C56AA0"/>
    <w:rsid w:val="00C5729D"/>
    <w:rsid w:val="00C57695"/>
    <w:rsid w:val="00C57F00"/>
    <w:rsid w:val="00C60895"/>
    <w:rsid w:val="00C6099E"/>
    <w:rsid w:val="00C609B2"/>
    <w:rsid w:val="00C60AA6"/>
    <w:rsid w:val="00C60B19"/>
    <w:rsid w:val="00C60D04"/>
    <w:rsid w:val="00C60D29"/>
    <w:rsid w:val="00C60D8C"/>
    <w:rsid w:val="00C60F1D"/>
    <w:rsid w:val="00C60F53"/>
    <w:rsid w:val="00C615EA"/>
    <w:rsid w:val="00C61712"/>
    <w:rsid w:val="00C6199B"/>
    <w:rsid w:val="00C61A58"/>
    <w:rsid w:val="00C61CD6"/>
    <w:rsid w:val="00C61E7D"/>
    <w:rsid w:val="00C61EC9"/>
    <w:rsid w:val="00C62208"/>
    <w:rsid w:val="00C6244D"/>
    <w:rsid w:val="00C627D2"/>
    <w:rsid w:val="00C62A49"/>
    <w:rsid w:val="00C62D5D"/>
    <w:rsid w:val="00C62EC0"/>
    <w:rsid w:val="00C63216"/>
    <w:rsid w:val="00C633C4"/>
    <w:rsid w:val="00C6341C"/>
    <w:rsid w:val="00C63512"/>
    <w:rsid w:val="00C6389E"/>
    <w:rsid w:val="00C639D5"/>
    <w:rsid w:val="00C63E0E"/>
    <w:rsid w:val="00C63E88"/>
    <w:rsid w:val="00C63EA9"/>
    <w:rsid w:val="00C64013"/>
    <w:rsid w:val="00C64057"/>
    <w:rsid w:val="00C64347"/>
    <w:rsid w:val="00C64478"/>
    <w:rsid w:val="00C644A3"/>
    <w:rsid w:val="00C6462C"/>
    <w:rsid w:val="00C64706"/>
    <w:rsid w:val="00C6504C"/>
    <w:rsid w:val="00C6510A"/>
    <w:rsid w:val="00C65294"/>
    <w:rsid w:val="00C65551"/>
    <w:rsid w:val="00C65960"/>
    <w:rsid w:val="00C65983"/>
    <w:rsid w:val="00C65D12"/>
    <w:rsid w:val="00C65FC6"/>
    <w:rsid w:val="00C66036"/>
    <w:rsid w:val="00C6617C"/>
    <w:rsid w:val="00C664B4"/>
    <w:rsid w:val="00C6670B"/>
    <w:rsid w:val="00C6677B"/>
    <w:rsid w:val="00C6678F"/>
    <w:rsid w:val="00C66974"/>
    <w:rsid w:val="00C66984"/>
    <w:rsid w:val="00C66AE7"/>
    <w:rsid w:val="00C66C17"/>
    <w:rsid w:val="00C66C50"/>
    <w:rsid w:val="00C67120"/>
    <w:rsid w:val="00C67133"/>
    <w:rsid w:val="00C67421"/>
    <w:rsid w:val="00C67527"/>
    <w:rsid w:val="00C67543"/>
    <w:rsid w:val="00C6754A"/>
    <w:rsid w:val="00C67584"/>
    <w:rsid w:val="00C676BB"/>
    <w:rsid w:val="00C677B5"/>
    <w:rsid w:val="00C67AA7"/>
    <w:rsid w:val="00C67C21"/>
    <w:rsid w:val="00C67DFC"/>
    <w:rsid w:val="00C67E68"/>
    <w:rsid w:val="00C67F04"/>
    <w:rsid w:val="00C67F11"/>
    <w:rsid w:val="00C700CF"/>
    <w:rsid w:val="00C7046A"/>
    <w:rsid w:val="00C707DA"/>
    <w:rsid w:val="00C70846"/>
    <w:rsid w:val="00C70C79"/>
    <w:rsid w:val="00C70CAA"/>
    <w:rsid w:val="00C70CE8"/>
    <w:rsid w:val="00C70E13"/>
    <w:rsid w:val="00C70F13"/>
    <w:rsid w:val="00C712CE"/>
    <w:rsid w:val="00C7173F"/>
    <w:rsid w:val="00C71748"/>
    <w:rsid w:val="00C71774"/>
    <w:rsid w:val="00C71AD1"/>
    <w:rsid w:val="00C71B0C"/>
    <w:rsid w:val="00C71BFC"/>
    <w:rsid w:val="00C71EE5"/>
    <w:rsid w:val="00C721C4"/>
    <w:rsid w:val="00C722C8"/>
    <w:rsid w:val="00C722CA"/>
    <w:rsid w:val="00C728E7"/>
    <w:rsid w:val="00C7293B"/>
    <w:rsid w:val="00C72977"/>
    <w:rsid w:val="00C72CA9"/>
    <w:rsid w:val="00C72DB1"/>
    <w:rsid w:val="00C72DE3"/>
    <w:rsid w:val="00C72EE7"/>
    <w:rsid w:val="00C72F8A"/>
    <w:rsid w:val="00C7313F"/>
    <w:rsid w:val="00C7347B"/>
    <w:rsid w:val="00C734EB"/>
    <w:rsid w:val="00C73523"/>
    <w:rsid w:val="00C7369A"/>
    <w:rsid w:val="00C73CC7"/>
    <w:rsid w:val="00C73EE8"/>
    <w:rsid w:val="00C74123"/>
    <w:rsid w:val="00C74383"/>
    <w:rsid w:val="00C744BF"/>
    <w:rsid w:val="00C7457A"/>
    <w:rsid w:val="00C74678"/>
    <w:rsid w:val="00C746A2"/>
    <w:rsid w:val="00C74747"/>
    <w:rsid w:val="00C74967"/>
    <w:rsid w:val="00C749D9"/>
    <w:rsid w:val="00C74DB0"/>
    <w:rsid w:val="00C75175"/>
    <w:rsid w:val="00C7578B"/>
    <w:rsid w:val="00C75CD2"/>
    <w:rsid w:val="00C75D43"/>
    <w:rsid w:val="00C75E24"/>
    <w:rsid w:val="00C76026"/>
    <w:rsid w:val="00C76211"/>
    <w:rsid w:val="00C76790"/>
    <w:rsid w:val="00C76A93"/>
    <w:rsid w:val="00C76C7F"/>
    <w:rsid w:val="00C77635"/>
    <w:rsid w:val="00C776B7"/>
    <w:rsid w:val="00C77BCA"/>
    <w:rsid w:val="00C77E80"/>
    <w:rsid w:val="00C8050B"/>
    <w:rsid w:val="00C8054B"/>
    <w:rsid w:val="00C808D3"/>
    <w:rsid w:val="00C80978"/>
    <w:rsid w:val="00C80AB1"/>
    <w:rsid w:val="00C80ABE"/>
    <w:rsid w:val="00C80EF8"/>
    <w:rsid w:val="00C81279"/>
    <w:rsid w:val="00C81427"/>
    <w:rsid w:val="00C814E3"/>
    <w:rsid w:val="00C815D1"/>
    <w:rsid w:val="00C81630"/>
    <w:rsid w:val="00C8173F"/>
    <w:rsid w:val="00C819A5"/>
    <w:rsid w:val="00C81A4C"/>
    <w:rsid w:val="00C81B3F"/>
    <w:rsid w:val="00C81C0E"/>
    <w:rsid w:val="00C81EA0"/>
    <w:rsid w:val="00C820F0"/>
    <w:rsid w:val="00C8231A"/>
    <w:rsid w:val="00C8259E"/>
    <w:rsid w:val="00C82753"/>
    <w:rsid w:val="00C829B8"/>
    <w:rsid w:val="00C82B5D"/>
    <w:rsid w:val="00C82BF2"/>
    <w:rsid w:val="00C83217"/>
    <w:rsid w:val="00C83FEA"/>
    <w:rsid w:val="00C84024"/>
    <w:rsid w:val="00C840FA"/>
    <w:rsid w:val="00C841F4"/>
    <w:rsid w:val="00C84340"/>
    <w:rsid w:val="00C84344"/>
    <w:rsid w:val="00C846B0"/>
    <w:rsid w:val="00C846E9"/>
    <w:rsid w:val="00C84A0E"/>
    <w:rsid w:val="00C84A6F"/>
    <w:rsid w:val="00C84AF9"/>
    <w:rsid w:val="00C84F32"/>
    <w:rsid w:val="00C850F8"/>
    <w:rsid w:val="00C85174"/>
    <w:rsid w:val="00C85793"/>
    <w:rsid w:val="00C85D17"/>
    <w:rsid w:val="00C86016"/>
    <w:rsid w:val="00C8633C"/>
    <w:rsid w:val="00C863D4"/>
    <w:rsid w:val="00C86656"/>
    <w:rsid w:val="00C86670"/>
    <w:rsid w:val="00C8670C"/>
    <w:rsid w:val="00C8673C"/>
    <w:rsid w:val="00C86C29"/>
    <w:rsid w:val="00C86D19"/>
    <w:rsid w:val="00C86E49"/>
    <w:rsid w:val="00C86E5B"/>
    <w:rsid w:val="00C8708F"/>
    <w:rsid w:val="00C87113"/>
    <w:rsid w:val="00C87229"/>
    <w:rsid w:val="00C872E4"/>
    <w:rsid w:val="00C8739F"/>
    <w:rsid w:val="00C8742F"/>
    <w:rsid w:val="00C875B6"/>
    <w:rsid w:val="00C878B6"/>
    <w:rsid w:val="00C87C9F"/>
    <w:rsid w:val="00C87D58"/>
    <w:rsid w:val="00C9000B"/>
    <w:rsid w:val="00C90028"/>
    <w:rsid w:val="00C9028C"/>
    <w:rsid w:val="00C90749"/>
    <w:rsid w:val="00C90940"/>
    <w:rsid w:val="00C90AC7"/>
    <w:rsid w:val="00C90AD8"/>
    <w:rsid w:val="00C9128A"/>
    <w:rsid w:val="00C912E0"/>
    <w:rsid w:val="00C916BB"/>
    <w:rsid w:val="00C918A5"/>
    <w:rsid w:val="00C9198E"/>
    <w:rsid w:val="00C91B09"/>
    <w:rsid w:val="00C92198"/>
    <w:rsid w:val="00C92363"/>
    <w:rsid w:val="00C9238D"/>
    <w:rsid w:val="00C9286B"/>
    <w:rsid w:val="00C92887"/>
    <w:rsid w:val="00C92888"/>
    <w:rsid w:val="00C92DDA"/>
    <w:rsid w:val="00C92F40"/>
    <w:rsid w:val="00C93103"/>
    <w:rsid w:val="00C93176"/>
    <w:rsid w:val="00C93219"/>
    <w:rsid w:val="00C932F3"/>
    <w:rsid w:val="00C936FE"/>
    <w:rsid w:val="00C9378E"/>
    <w:rsid w:val="00C937B5"/>
    <w:rsid w:val="00C93AF0"/>
    <w:rsid w:val="00C93C9B"/>
    <w:rsid w:val="00C93CAB"/>
    <w:rsid w:val="00C93E41"/>
    <w:rsid w:val="00C941A7"/>
    <w:rsid w:val="00C944EF"/>
    <w:rsid w:val="00C94A21"/>
    <w:rsid w:val="00C94A73"/>
    <w:rsid w:val="00C94D21"/>
    <w:rsid w:val="00C94D4A"/>
    <w:rsid w:val="00C9505F"/>
    <w:rsid w:val="00C953A9"/>
    <w:rsid w:val="00C95543"/>
    <w:rsid w:val="00C95912"/>
    <w:rsid w:val="00C95E44"/>
    <w:rsid w:val="00C9622C"/>
    <w:rsid w:val="00C963EE"/>
    <w:rsid w:val="00C96447"/>
    <w:rsid w:val="00C9668B"/>
    <w:rsid w:val="00C966A3"/>
    <w:rsid w:val="00C9696B"/>
    <w:rsid w:val="00C96981"/>
    <w:rsid w:val="00C96B19"/>
    <w:rsid w:val="00C97016"/>
    <w:rsid w:val="00C97249"/>
    <w:rsid w:val="00C97256"/>
    <w:rsid w:val="00C9734C"/>
    <w:rsid w:val="00C97AAD"/>
    <w:rsid w:val="00C97CF5"/>
    <w:rsid w:val="00C97F12"/>
    <w:rsid w:val="00C97FA2"/>
    <w:rsid w:val="00CA02A5"/>
    <w:rsid w:val="00CA0A44"/>
    <w:rsid w:val="00CA12D0"/>
    <w:rsid w:val="00CA1555"/>
    <w:rsid w:val="00CA15C4"/>
    <w:rsid w:val="00CA1757"/>
    <w:rsid w:val="00CA19AC"/>
    <w:rsid w:val="00CA1B7F"/>
    <w:rsid w:val="00CA1BDE"/>
    <w:rsid w:val="00CA1EEF"/>
    <w:rsid w:val="00CA23C3"/>
    <w:rsid w:val="00CA2866"/>
    <w:rsid w:val="00CA2BCE"/>
    <w:rsid w:val="00CA2C0D"/>
    <w:rsid w:val="00CA2E64"/>
    <w:rsid w:val="00CA2F6C"/>
    <w:rsid w:val="00CA30BD"/>
    <w:rsid w:val="00CA30F3"/>
    <w:rsid w:val="00CA372B"/>
    <w:rsid w:val="00CA3AC5"/>
    <w:rsid w:val="00CA3E72"/>
    <w:rsid w:val="00CA408A"/>
    <w:rsid w:val="00CA41D3"/>
    <w:rsid w:val="00CA4533"/>
    <w:rsid w:val="00CA4698"/>
    <w:rsid w:val="00CA4817"/>
    <w:rsid w:val="00CA4AE4"/>
    <w:rsid w:val="00CA4F4A"/>
    <w:rsid w:val="00CA5127"/>
    <w:rsid w:val="00CA516F"/>
    <w:rsid w:val="00CA5202"/>
    <w:rsid w:val="00CA55E3"/>
    <w:rsid w:val="00CA561B"/>
    <w:rsid w:val="00CA5963"/>
    <w:rsid w:val="00CA5A94"/>
    <w:rsid w:val="00CA5C07"/>
    <w:rsid w:val="00CA5CD8"/>
    <w:rsid w:val="00CA5CFA"/>
    <w:rsid w:val="00CA5D7E"/>
    <w:rsid w:val="00CA5F5C"/>
    <w:rsid w:val="00CA67F5"/>
    <w:rsid w:val="00CA6C70"/>
    <w:rsid w:val="00CA6E12"/>
    <w:rsid w:val="00CA702A"/>
    <w:rsid w:val="00CA7360"/>
    <w:rsid w:val="00CA736A"/>
    <w:rsid w:val="00CA78DE"/>
    <w:rsid w:val="00CA7B02"/>
    <w:rsid w:val="00CA7D64"/>
    <w:rsid w:val="00CA7F35"/>
    <w:rsid w:val="00CB0057"/>
    <w:rsid w:val="00CB01C3"/>
    <w:rsid w:val="00CB01E7"/>
    <w:rsid w:val="00CB0595"/>
    <w:rsid w:val="00CB06C2"/>
    <w:rsid w:val="00CB092A"/>
    <w:rsid w:val="00CB0C95"/>
    <w:rsid w:val="00CB0D7D"/>
    <w:rsid w:val="00CB0DDA"/>
    <w:rsid w:val="00CB0F62"/>
    <w:rsid w:val="00CB0F9A"/>
    <w:rsid w:val="00CB10D2"/>
    <w:rsid w:val="00CB1311"/>
    <w:rsid w:val="00CB1362"/>
    <w:rsid w:val="00CB1501"/>
    <w:rsid w:val="00CB15C4"/>
    <w:rsid w:val="00CB18B3"/>
    <w:rsid w:val="00CB1B61"/>
    <w:rsid w:val="00CB2130"/>
    <w:rsid w:val="00CB2449"/>
    <w:rsid w:val="00CB2537"/>
    <w:rsid w:val="00CB26A3"/>
    <w:rsid w:val="00CB28EE"/>
    <w:rsid w:val="00CB2A0A"/>
    <w:rsid w:val="00CB2D1C"/>
    <w:rsid w:val="00CB2D9F"/>
    <w:rsid w:val="00CB2DE8"/>
    <w:rsid w:val="00CB2EF2"/>
    <w:rsid w:val="00CB31A9"/>
    <w:rsid w:val="00CB3257"/>
    <w:rsid w:val="00CB334D"/>
    <w:rsid w:val="00CB34BC"/>
    <w:rsid w:val="00CB3658"/>
    <w:rsid w:val="00CB373C"/>
    <w:rsid w:val="00CB3748"/>
    <w:rsid w:val="00CB3862"/>
    <w:rsid w:val="00CB3C78"/>
    <w:rsid w:val="00CB3D2D"/>
    <w:rsid w:val="00CB3EF3"/>
    <w:rsid w:val="00CB4298"/>
    <w:rsid w:val="00CB479E"/>
    <w:rsid w:val="00CB4AEC"/>
    <w:rsid w:val="00CB4C9C"/>
    <w:rsid w:val="00CB4D7B"/>
    <w:rsid w:val="00CB4DA2"/>
    <w:rsid w:val="00CB5003"/>
    <w:rsid w:val="00CB5298"/>
    <w:rsid w:val="00CB577F"/>
    <w:rsid w:val="00CB57CB"/>
    <w:rsid w:val="00CB5912"/>
    <w:rsid w:val="00CB5D00"/>
    <w:rsid w:val="00CB5DAF"/>
    <w:rsid w:val="00CB5E68"/>
    <w:rsid w:val="00CB5E84"/>
    <w:rsid w:val="00CB627A"/>
    <w:rsid w:val="00CB62D9"/>
    <w:rsid w:val="00CB65D3"/>
    <w:rsid w:val="00CB6656"/>
    <w:rsid w:val="00CB6685"/>
    <w:rsid w:val="00CB6849"/>
    <w:rsid w:val="00CB7047"/>
    <w:rsid w:val="00CB7265"/>
    <w:rsid w:val="00CB727A"/>
    <w:rsid w:val="00CB72D3"/>
    <w:rsid w:val="00CB758F"/>
    <w:rsid w:val="00CB7720"/>
    <w:rsid w:val="00CB7E5C"/>
    <w:rsid w:val="00CC0B8E"/>
    <w:rsid w:val="00CC0DED"/>
    <w:rsid w:val="00CC1514"/>
    <w:rsid w:val="00CC1665"/>
    <w:rsid w:val="00CC1DF1"/>
    <w:rsid w:val="00CC23C8"/>
    <w:rsid w:val="00CC23DD"/>
    <w:rsid w:val="00CC255F"/>
    <w:rsid w:val="00CC2C8E"/>
    <w:rsid w:val="00CC2D20"/>
    <w:rsid w:val="00CC2F6E"/>
    <w:rsid w:val="00CC3070"/>
    <w:rsid w:val="00CC30D1"/>
    <w:rsid w:val="00CC319B"/>
    <w:rsid w:val="00CC33F0"/>
    <w:rsid w:val="00CC34B7"/>
    <w:rsid w:val="00CC3988"/>
    <w:rsid w:val="00CC39EA"/>
    <w:rsid w:val="00CC3B29"/>
    <w:rsid w:val="00CC3BFB"/>
    <w:rsid w:val="00CC3CCB"/>
    <w:rsid w:val="00CC3F11"/>
    <w:rsid w:val="00CC411F"/>
    <w:rsid w:val="00CC42A4"/>
    <w:rsid w:val="00CC445B"/>
    <w:rsid w:val="00CC4558"/>
    <w:rsid w:val="00CC4B0D"/>
    <w:rsid w:val="00CC4E3A"/>
    <w:rsid w:val="00CC50CC"/>
    <w:rsid w:val="00CC5243"/>
    <w:rsid w:val="00CC5484"/>
    <w:rsid w:val="00CC57C4"/>
    <w:rsid w:val="00CC5BAD"/>
    <w:rsid w:val="00CC5BF2"/>
    <w:rsid w:val="00CC5E3F"/>
    <w:rsid w:val="00CC5F86"/>
    <w:rsid w:val="00CC6320"/>
    <w:rsid w:val="00CC653F"/>
    <w:rsid w:val="00CC6901"/>
    <w:rsid w:val="00CC69A4"/>
    <w:rsid w:val="00CC69E0"/>
    <w:rsid w:val="00CC6ADE"/>
    <w:rsid w:val="00CC6B8B"/>
    <w:rsid w:val="00CC7242"/>
    <w:rsid w:val="00CC7644"/>
    <w:rsid w:val="00CC787C"/>
    <w:rsid w:val="00CC7AAC"/>
    <w:rsid w:val="00CC7B4B"/>
    <w:rsid w:val="00CC7DFD"/>
    <w:rsid w:val="00CC7F16"/>
    <w:rsid w:val="00CD028A"/>
    <w:rsid w:val="00CD0375"/>
    <w:rsid w:val="00CD06E2"/>
    <w:rsid w:val="00CD0A8F"/>
    <w:rsid w:val="00CD0C45"/>
    <w:rsid w:val="00CD0C60"/>
    <w:rsid w:val="00CD1157"/>
    <w:rsid w:val="00CD14FD"/>
    <w:rsid w:val="00CD1630"/>
    <w:rsid w:val="00CD1666"/>
    <w:rsid w:val="00CD2210"/>
    <w:rsid w:val="00CD2268"/>
    <w:rsid w:val="00CD2695"/>
    <w:rsid w:val="00CD28C3"/>
    <w:rsid w:val="00CD2F91"/>
    <w:rsid w:val="00CD3185"/>
    <w:rsid w:val="00CD3377"/>
    <w:rsid w:val="00CD34FF"/>
    <w:rsid w:val="00CD371C"/>
    <w:rsid w:val="00CD3764"/>
    <w:rsid w:val="00CD3970"/>
    <w:rsid w:val="00CD39F5"/>
    <w:rsid w:val="00CD3A44"/>
    <w:rsid w:val="00CD3E34"/>
    <w:rsid w:val="00CD3E49"/>
    <w:rsid w:val="00CD4265"/>
    <w:rsid w:val="00CD444C"/>
    <w:rsid w:val="00CD4545"/>
    <w:rsid w:val="00CD468F"/>
    <w:rsid w:val="00CD4805"/>
    <w:rsid w:val="00CD494A"/>
    <w:rsid w:val="00CD4A80"/>
    <w:rsid w:val="00CD4B03"/>
    <w:rsid w:val="00CD4B6B"/>
    <w:rsid w:val="00CD51A4"/>
    <w:rsid w:val="00CD54E1"/>
    <w:rsid w:val="00CD5BA6"/>
    <w:rsid w:val="00CD5CB7"/>
    <w:rsid w:val="00CD6077"/>
    <w:rsid w:val="00CD61B0"/>
    <w:rsid w:val="00CD6370"/>
    <w:rsid w:val="00CD6399"/>
    <w:rsid w:val="00CD64D7"/>
    <w:rsid w:val="00CD657D"/>
    <w:rsid w:val="00CD66D7"/>
    <w:rsid w:val="00CD6783"/>
    <w:rsid w:val="00CD67B0"/>
    <w:rsid w:val="00CD6AFC"/>
    <w:rsid w:val="00CD6C55"/>
    <w:rsid w:val="00CD7398"/>
    <w:rsid w:val="00CD73E3"/>
    <w:rsid w:val="00CD741F"/>
    <w:rsid w:val="00CD74D7"/>
    <w:rsid w:val="00CD756F"/>
    <w:rsid w:val="00CD7692"/>
    <w:rsid w:val="00CD7B57"/>
    <w:rsid w:val="00CD7FBF"/>
    <w:rsid w:val="00CE0159"/>
    <w:rsid w:val="00CE0373"/>
    <w:rsid w:val="00CE0469"/>
    <w:rsid w:val="00CE0632"/>
    <w:rsid w:val="00CE0AC8"/>
    <w:rsid w:val="00CE0AF0"/>
    <w:rsid w:val="00CE0C92"/>
    <w:rsid w:val="00CE0E1D"/>
    <w:rsid w:val="00CE0E4B"/>
    <w:rsid w:val="00CE0F3C"/>
    <w:rsid w:val="00CE11B0"/>
    <w:rsid w:val="00CE11D9"/>
    <w:rsid w:val="00CE11E4"/>
    <w:rsid w:val="00CE1456"/>
    <w:rsid w:val="00CE1493"/>
    <w:rsid w:val="00CE195C"/>
    <w:rsid w:val="00CE1B0C"/>
    <w:rsid w:val="00CE1C06"/>
    <w:rsid w:val="00CE1DAE"/>
    <w:rsid w:val="00CE1DDD"/>
    <w:rsid w:val="00CE2759"/>
    <w:rsid w:val="00CE2EE0"/>
    <w:rsid w:val="00CE33C6"/>
    <w:rsid w:val="00CE36D7"/>
    <w:rsid w:val="00CE3E40"/>
    <w:rsid w:val="00CE44D0"/>
    <w:rsid w:val="00CE45E2"/>
    <w:rsid w:val="00CE49A4"/>
    <w:rsid w:val="00CE4B34"/>
    <w:rsid w:val="00CE4CE6"/>
    <w:rsid w:val="00CE4E1F"/>
    <w:rsid w:val="00CE4E9D"/>
    <w:rsid w:val="00CE4F3E"/>
    <w:rsid w:val="00CE509A"/>
    <w:rsid w:val="00CE5B53"/>
    <w:rsid w:val="00CE5B95"/>
    <w:rsid w:val="00CE5F32"/>
    <w:rsid w:val="00CE5F60"/>
    <w:rsid w:val="00CE5FF1"/>
    <w:rsid w:val="00CE676B"/>
    <w:rsid w:val="00CE67C9"/>
    <w:rsid w:val="00CE67EF"/>
    <w:rsid w:val="00CE69E7"/>
    <w:rsid w:val="00CE69F0"/>
    <w:rsid w:val="00CE707F"/>
    <w:rsid w:val="00CE714B"/>
    <w:rsid w:val="00CE717D"/>
    <w:rsid w:val="00CE7234"/>
    <w:rsid w:val="00CE77A0"/>
    <w:rsid w:val="00CE799C"/>
    <w:rsid w:val="00CE79A4"/>
    <w:rsid w:val="00CE7C64"/>
    <w:rsid w:val="00CE7CAB"/>
    <w:rsid w:val="00CE7D68"/>
    <w:rsid w:val="00CE7E88"/>
    <w:rsid w:val="00CF032B"/>
    <w:rsid w:val="00CF0735"/>
    <w:rsid w:val="00CF0763"/>
    <w:rsid w:val="00CF0BF3"/>
    <w:rsid w:val="00CF1271"/>
    <w:rsid w:val="00CF15BB"/>
    <w:rsid w:val="00CF1736"/>
    <w:rsid w:val="00CF19F9"/>
    <w:rsid w:val="00CF1A49"/>
    <w:rsid w:val="00CF1AFA"/>
    <w:rsid w:val="00CF1E48"/>
    <w:rsid w:val="00CF22EE"/>
    <w:rsid w:val="00CF2952"/>
    <w:rsid w:val="00CF2ACF"/>
    <w:rsid w:val="00CF2FBA"/>
    <w:rsid w:val="00CF30E2"/>
    <w:rsid w:val="00CF35D6"/>
    <w:rsid w:val="00CF3774"/>
    <w:rsid w:val="00CF3982"/>
    <w:rsid w:val="00CF3FDB"/>
    <w:rsid w:val="00CF4557"/>
    <w:rsid w:val="00CF4663"/>
    <w:rsid w:val="00CF4C2E"/>
    <w:rsid w:val="00CF51EC"/>
    <w:rsid w:val="00CF52E6"/>
    <w:rsid w:val="00CF5A4E"/>
    <w:rsid w:val="00CF6494"/>
    <w:rsid w:val="00CF6562"/>
    <w:rsid w:val="00CF66A9"/>
    <w:rsid w:val="00CF684F"/>
    <w:rsid w:val="00CF6A4C"/>
    <w:rsid w:val="00CF6A94"/>
    <w:rsid w:val="00CF6CCE"/>
    <w:rsid w:val="00CF6CEE"/>
    <w:rsid w:val="00CF7102"/>
    <w:rsid w:val="00CF744A"/>
    <w:rsid w:val="00D00C01"/>
    <w:rsid w:val="00D00EDF"/>
    <w:rsid w:val="00D01079"/>
    <w:rsid w:val="00D0116C"/>
    <w:rsid w:val="00D01D48"/>
    <w:rsid w:val="00D020CD"/>
    <w:rsid w:val="00D022FA"/>
    <w:rsid w:val="00D0252D"/>
    <w:rsid w:val="00D02741"/>
    <w:rsid w:val="00D02CDF"/>
    <w:rsid w:val="00D031CC"/>
    <w:rsid w:val="00D0324F"/>
    <w:rsid w:val="00D032B8"/>
    <w:rsid w:val="00D03538"/>
    <w:rsid w:val="00D03A9F"/>
    <w:rsid w:val="00D03F95"/>
    <w:rsid w:val="00D041CD"/>
    <w:rsid w:val="00D0433A"/>
    <w:rsid w:val="00D04A60"/>
    <w:rsid w:val="00D04DF7"/>
    <w:rsid w:val="00D04E10"/>
    <w:rsid w:val="00D04E29"/>
    <w:rsid w:val="00D04E3D"/>
    <w:rsid w:val="00D04F70"/>
    <w:rsid w:val="00D051D8"/>
    <w:rsid w:val="00D05327"/>
    <w:rsid w:val="00D05736"/>
    <w:rsid w:val="00D0580D"/>
    <w:rsid w:val="00D0585C"/>
    <w:rsid w:val="00D05A35"/>
    <w:rsid w:val="00D05A6C"/>
    <w:rsid w:val="00D05AE1"/>
    <w:rsid w:val="00D05BA7"/>
    <w:rsid w:val="00D060DE"/>
    <w:rsid w:val="00D06105"/>
    <w:rsid w:val="00D0650F"/>
    <w:rsid w:val="00D0659B"/>
    <w:rsid w:val="00D0688A"/>
    <w:rsid w:val="00D06CA0"/>
    <w:rsid w:val="00D06DA6"/>
    <w:rsid w:val="00D06DD3"/>
    <w:rsid w:val="00D07109"/>
    <w:rsid w:val="00D071F8"/>
    <w:rsid w:val="00D073C6"/>
    <w:rsid w:val="00D074F7"/>
    <w:rsid w:val="00D076F4"/>
    <w:rsid w:val="00D07B91"/>
    <w:rsid w:val="00D07BF5"/>
    <w:rsid w:val="00D07E98"/>
    <w:rsid w:val="00D07F2B"/>
    <w:rsid w:val="00D10049"/>
    <w:rsid w:val="00D1021E"/>
    <w:rsid w:val="00D106AA"/>
    <w:rsid w:val="00D1087B"/>
    <w:rsid w:val="00D10C34"/>
    <w:rsid w:val="00D10E86"/>
    <w:rsid w:val="00D11022"/>
    <w:rsid w:val="00D110EE"/>
    <w:rsid w:val="00D11108"/>
    <w:rsid w:val="00D1121E"/>
    <w:rsid w:val="00D113A7"/>
    <w:rsid w:val="00D11600"/>
    <w:rsid w:val="00D1172C"/>
    <w:rsid w:val="00D11779"/>
    <w:rsid w:val="00D11A2B"/>
    <w:rsid w:val="00D11C04"/>
    <w:rsid w:val="00D11F79"/>
    <w:rsid w:val="00D12982"/>
    <w:rsid w:val="00D129B5"/>
    <w:rsid w:val="00D12BEF"/>
    <w:rsid w:val="00D1303F"/>
    <w:rsid w:val="00D1312E"/>
    <w:rsid w:val="00D135BC"/>
    <w:rsid w:val="00D135D3"/>
    <w:rsid w:val="00D136F8"/>
    <w:rsid w:val="00D13938"/>
    <w:rsid w:val="00D14003"/>
    <w:rsid w:val="00D14037"/>
    <w:rsid w:val="00D14046"/>
    <w:rsid w:val="00D143F8"/>
    <w:rsid w:val="00D144A0"/>
    <w:rsid w:val="00D145FC"/>
    <w:rsid w:val="00D14807"/>
    <w:rsid w:val="00D14A34"/>
    <w:rsid w:val="00D14F7F"/>
    <w:rsid w:val="00D150B4"/>
    <w:rsid w:val="00D15618"/>
    <w:rsid w:val="00D15648"/>
    <w:rsid w:val="00D15789"/>
    <w:rsid w:val="00D15B61"/>
    <w:rsid w:val="00D15C42"/>
    <w:rsid w:val="00D15EB2"/>
    <w:rsid w:val="00D15FC8"/>
    <w:rsid w:val="00D16067"/>
    <w:rsid w:val="00D16136"/>
    <w:rsid w:val="00D16409"/>
    <w:rsid w:val="00D1650F"/>
    <w:rsid w:val="00D166A8"/>
    <w:rsid w:val="00D166FF"/>
    <w:rsid w:val="00D1688D"/>
    <w:rsid w:val="00D168A4"/>
    <w:rsid w:val="00D16B1A"/>
    <w:rsid w:val="00D16C13"/>
    <w:rsid w:val="00D16FCD"/>
    <w:rsid w:val="00D174CA"/>
    <w:rsid w:val="00D17699"/>
    <w:rsid w:val="00D17B30"/>
    <w:rsid w:val="00D17C71"/>
    <w:rsid w:val="00D17E77"/>
    <w:rsid w:val="00D17FB6"/>
    <w:rsid w:val="00D202AD"/>
    <w:rsid w:val="00D20572"/>
    <w:rsid w:val="00D20593"/>
    <w:rsid w:val="00D205E3"/>
    <w:rsid w:val="00D20684"/>
    <w:rsid w:val="00D207C7"/>
    <w:rsid w:val="00D20CDE"/>
    <w:rsid w:val="00D20DD7"/>
    <w:rsid w:val="00D211DE"/>
    <w:rsid w:val="00D2145A"/>
    <w:rsid w:val="00D21498"/>
    <w:rsid w:val="00D218A2"/>
    <w:rsid w:val="00D21B1A"/>
    <w:rsid w:val="00D21B4F"/>
    <w:rsid w:val="00D21B5A"/>
    <w:rsid w:val="00D21E4A"/>
    <w:rsid w:val="00D2234B"/>
    <w:rsid w:val="00D22361"/>
    <w:rsid w:val="00D223F4"/>
    <w:rsid w:val="00D22997"/>
    <w:rsid w:val="00D22A26"/>
    <w:rsid w:val="00D22A69"/>
    <w:rsid w:val="00D22AC9"/>
    <w:rsid w:val="00D22DD3"/>
    <w:rsid w:val="00D2311C"/>
    <w:rsid w:val="00D23188"/>
    <w:rsid w:val="00D23229"/>
    <w:rsid w:val="00D23359"/>
    <w:rsid w:val="00D23831"/>
    <w:rsid w:val="00D2397F"/>
    <w:rsid w:val="00D23A79"/>
    <w:rsid w:val="00D23B57"/>
    <w:rsid w:val="00D240B2"/>
    <w:rsid w:val="00D240C5"/>
    <w:rsid w:val="00D241AF"/>
    <w:rsid w:val="00D24B51"/>
    <w:rsid w:val="00D252CC"/>
    <w:rsid w:val="00D25392"/>
    <w:rsid w:val="00D253E6"/>
    <w:rsid w:val="00D25476"/>
    <w:rsid w:val="00D2568A"/>
    <w:rsid w:val="00D25871"/>
    <w:rsid w:val="00D2597D"/>
    <w:rsid w:val="00D259AF"/>
    <w:rsid w:val="00D25B3C"/>
    <w:rsid w:val="00D25D71"/>
    <w:rsid w:val="00D25F08"/>
    <w:rsid w:val="00D26226"/>
    <w:rsid w:val="00D26324"/>
    <w:rsid w:val="00D265CE"/>
    <w:rsid w:val="00D2694A"/>
    <w:rsid w:val="00D26A09"/>
    <w:rsid w:val="00D26F5D"/>
    <w:rsid w:val="00D26F85"/>
    <w:rsid w:val="00D2706C"/>
    <w:rsid w:val="00D2708B"/>
    <w:rsid w:val="00D27228"/>
    <w:rsid w:val="00D273F8"/>
    <w:rsid w:val="00D27485"/>
    <w:rsid w:val="00D2770E"/>
    <w:rsid w:val="00D27B15"/>
    <w:rsid w:val="00D27E43"/>
    <w:rsid w:val="00D30526"/>
    <w:rsid w:val="00D30967"/>
    <w:rsid w:val="00D30FBE"/>
    <w:rsid w:val="00D311BE"/>
    <w:rsid w:val="00D316E1"/>
    <w:rsid w:val="00D31B12"/>
    <w:rsid w:val="00D326C0"/>
    <w:rsid w:val="00D327D0"/>
    <w:rsid w:val="00D3293F"/>
    <w:rsid w:val="00D32A46"/>
    <w:rsid w:val="00D33355"/>
    <w:rsid w:val="00D3390B"/>
    <w:rsid w:val="00D33B7E"/>
    <w:rsid w:val="00D33D95"/>
    <w:rsid w:val="00D340B1"/>
    <w:rsid w:val="00D345DD"/>
    <w:rsid w:val="00D347E0"/>
    <w:rsid w:val="00D34808"/>
    <w:rsid w:val="00D34B1D"/>
    <w:rsid w:val="00D34B44"/>
    <w:rsid w:val="00D34D6E"/>
    <w:rsid w:val="00D34DF1"/>
    <w:rsid w:val="00D34F45"/>
    <w:rsid w:val="00D34FB5"/>
    <w:rsid w:val="00D35191"/>
    <w:rsid w:val="00D351ED"/>
    <w:rsid w:val="00D353C7"/>
    <w:rsid w:val="00D357C9"/>
    <w:rsid w:val="00D35885"/>
    <w:rsid w:val="00D35B64"/>
    <w:rsid w:val="00D35C2C"/>
    <w:rsid w:val="00D35E7B"/>
    <w:rsid w:val="00D35F12"/>
    <w:rsid w:val="00D35F2C"/>
    <w:rsid w:val="00D35FA6"/>
    <w:rsid w:val="00D35FAC"/>
    <w:rsid w:val="00D36214"/>
    <w:rsid w:val="00D36414"/>
    <w:rsid w:val="00D36464"/>
    <w:rsid w:val="00D36552"/>
    <w:rsid w:val="00D365A1"/>
    <w:rsid w:val="00D36A20"/>
    <w:rsid w:val="00D36CDB"/>
    <w:rsid w:val="00D36D3D"/>
    <w:rsid w:val="00D36F2F"/>
    <w:rsid w:val="00D374EF"/>
    <w:rsid w:val="00D37878"/>
    <w:rsid w:val="00D400FD"/>
    <w:rsid w:val="00D40308"/>
    <w:rsid w:val="00D4037D"/>
    <w:rsid w:val="00D40529"/>
    <w:rsid w:val="00D40741"/>
    <w:rsid w:val="00D40B6B"/>
    <w:rsid w:val="00D40F1F"/>
    <w:rsid w:val="00D410C4"/>
    <w:rsid w:val="00D41652"/>
    <w:rsid w:val="00D4194F"/>
    <w:rsid w:val="00D4195B"/>
    <w:rsid w:val="00D41FAE"/>
    <w:rsid w:val="00D42285"/>
    <w:rsid w:val="00D427DD"/>
    <w:rsid w:val="00D42904"/>
    <w:rsid w:val="00D42A41"/>
    <w:rsid w:val="00D42EB7"/>
    <w:rsid w:val="00D4316F"/>
    <w:rsid w:val="00D433FC"/>
    <w:rsid w:val="00D4347A"/>
    <w:rsid w:val="00D4368E"/>
    <w:rsid w:val="00D438B6"/>
    <w:rsid w:val="00D43A30"/>
    <w:rsid w:val="00D43ABB"/>
    <w:rsid w:val="00D43C85"/>
    <w:rsid w:val="00D43E6A"/>
    <w:rsid w:val="00D43FAB"/>
    <w:rsid w:val="00D44045"/>
    <w:rsid w:val="00D446B8"/>
    <w:rsid w:val="00D44A88"/>
    <w:rsid w:val="00D44BF2"/>
    <w:rsid w:val="00D44CFD"/>
    <w:rsid w:val="00D44EE1"/>
    <w:rsid w:val="00D44F43"/>
    <w:rsid w:val="00D44FD0"/>
    <w:rsid w:val="00D45375"/>
    <w:rsid w:val="00D45447"/>
    <w:rsid w:val="00D4558C"/>
    <w:rsid w:val="00D457BB"/>
    <w:rsid w:val="00D457C9"/>
    <w:rsid w:val="00D4610B"/>
    <w:rsid w:val="00D46487"/>
    <w:rsid w:val="00D465EA"/>
    <w:rsid w:val="00D46759"/>
    <w:rsid w:val="00D46765"/>
    <w:rsid w:val="00D468DB"/>
    <w:rsid w:val="00D46A64"/>
    <w:rsid w:val="00D46AA1"/>
    <w:rsid w:val="00D46E4E"/>
    <w:rsid w:val="00D471B6"/>
    <w:rsid w:val="00D474E0"/>
    <w:rsid w:val="00D4750C"/>
    <w:rsid w:val="00D47536"/>
    <w:rsid w:val="00D47755"/>
    <w:rsid w:val="00D47DFA"/>
    <w:rsid w:val="00D47F34"/>
    <w:rsid w:val="00D5019B"/>
    <w:rsid w:val="00D5053D"/>
    <w:rsid w:val="00D50599"/>
    <w:rsid w:val="00D507BA"/>
    <w:rsid w:val="00D507FC"/>
    <w:rsid w:val="00D5082C"/>
    <w:rsid w:val="00D5098D"/>
    <w:rsid w:val="00D50AED"/>
    <w:rsid w:val="00D50B3A"/>
    <w:rsid w:val="00D50DAE"/>
    <w:rsid w:val="00D5105A"/>
    <w:rsid w:val="00D5121E"/>
    <w:rsid w:val="00D51225"/>
    <w:rsid w:val="00D51428"/>
    <w:rsid w:val="00D515EB"/>
    <w:rsid w:val="00D51ABC"/>
    <w:rsid w:val="00D51C89"/>
    <w:rsid w:val="00D51DB8"/>
    <w:rsid w:val="00D51F6D"/>
    <w:rsid w:val="00D5215A"/>
    <w:rsid w:val="00D5216C"/>
    <w:rsid w:val="00D523BE"/>
    <w:rsid w:val="00D52567"/>
    <w:rsid w:val="00D528BA"/>
    <w:rsid w:val="00D52A50"/>
    <w:rsid w:val="00D52C18"/>
    <w:rsid w:val="00D52EA9"/>
    <w:rsid w:val="00D52FAD"/>
    <w:rsid w:val="00D531F4"/>
    <w:rsid w:val="00D532B7"/>
    <w:rsid w:val="00D532BC"/>
    <w:rsid w:val="00D5337D"/>
    <w:rsid w:val="00D536B8"/>
    <w:rsid w:val="00D5386F"/>
    <w:rsid w:val="00D53E07"/>
    <w:rsid w:val="00D53ED6"/>
    <w:rsid w:val="00D5424C"/>
    <w:rsid w:val="00D547A5"/>
    <w:rsid w:val="00D548EA"/>
    <w:rsid w:val="00D55280"/>
    <w:rsid w:val="00D55322"/>
    <w:rsid w:val="00D557F1"/>
    <w:rsid w:val="00D559BD"/>
    <w:rsid w:val="00D55CBB"/>
    <w:rsid w:val="00D55ED2"/>
    <w:rsid w:val="00D56064"/>
    <w:rsid w:val="00D56078"/>
    <w:rsid w:val="00D5619F"/>
    <w:rsid w:val="00D5627D"/>
    <w:rsid w:val="00D56367"/>
    <w:rsid w:val="00D56BCB"/>
    <w:rsid w:val="00D56FB5"/>
    <w:rsid w:val="00D575ED"/>
    <w:rsid w:val="00D57614"/>
    <w:rsid w:val="00D5763C"/>
    <w:rsid w:val="00D57646"/>
    <w:rsid w:val="00D579E1"/>
    <w:rsid w:val="00D57D10"/>
    <w:rsid w:val="00D57F59"/>
    <w:rsid w:val="00D601A0"/>
    <w:rsid w:val="00D6026F"/>
    <w:rsid w:val="00D604D1"/>
    <w:rsid w:val="00D607A8"/>
    <w:rsid w:val="00D60800"/>
    <w:rsid w:val="00D60A8B"/>
    <w:rsid w:val="00D60C16"/>
    <w:rsid w:val="00D60D43"/>
    <w:rsid w:val="00D61176"/>
    <w:rsid w:val="00D61411"/>
    <w:rsid w:val="00D6148E"/>
    <w:rsid w:val="00D616EE"/>
    <w:rsid w:val="00D61787"/>
    <w:rsid w:val="00D61938"/>
    <w:rsid w:val="00D61AD5"/>
    <w:rsid w:val="00D61CB7"/>
    <w:rsid w:val="00D61E2C"/>
    <w:rsid w:val="00D61F4C"/>
    <w:rsid w:val="00D621C1"/>
    <w:rsid w:val="00D623F6"/>
    <w:rsid w:val="00D62DC7"/>
    <w:rsid w:val="00D63339"/>
    <w:rsid w:val="00D634E7"/>
    <w:rsid w:val="00D636F1"/>
    <w:rsid w:val="00D636F2"/>
    <w:rsid w:val="00D6378F"/>
    <w:rsid w:val="00D6387A"/>
    <w:rsid w:val="00D639D8"/>
    <w:rsid w:val="00D639FE"/>
    <w:rsid w:val="00D63AAE"/>
    <w:rsid w:val="00D63C35"/>
    <w:rsid w:val="00D63C91"/>
    <w:rsid w:val="00D63F30"/>
    <w:rsid w:val="00D63F8F"/>
    <w:rsid w:val="00D6406C"/>
    <w:rsid w:val="00D64159"/>
    <w:rsid w:val="00D641F6"/>
    <w:rsid w:val="00D645A6"/>
    <w:rsid w:val="00D645F1"/>
    <w:rsid w:val="00D64783"/>
    <w:rsid w:val="00D64891"/>
    <w:rsid w:val="00D64D33"/>
    <w:rsid w:val="00D64F19"/>
    <w:rsid w:val="00D65020"/>
    <w:rsid w:val="00D65133"/>
    <w:rsid w:val="00D652D3"/>
    <w:rsid w:val="00D652E3"/>
    <w:rsid w:val="00D65398"/>
    <w:rsid w:val="00D655DA"/>
    <w:rsid w:val="00D658ED"/>
    <w:rsid w:val="00D65954"/>
    <w:rsid w:val="00D65C8A"/>
    <w:rsid w:val="00D65DCC"/>
    <w:rsid w:val="00D65E4C"/>
    <w:rsid w:val="00D65EE5"/>
    <w:rsid w:val="00D66381"/>
    <w:rsid w:val="00D66439"/>
    <w:rsid w:val="00D6667C"/>
    <w:rsid w:val="00D66F37"/>
    <w:rsid w:val="00D67557"/>
    <w:rsid w:val="00D676C0"/>
    <w:rsid w:val="00D676C4"/>
    <w:rsid w:val="00D67AA0"/>
    <w:rsid w:val="00D67C88"/>
    <w:rsid w:val="00D67D60"/>
    <w:rsid w:val="00D70020"/>
    <w:rsid w:val="00D70173"/>
    <w:rsid w:val="00D7041D"/>
    <w:rsid w:val="00D7057C"/>
    <w:rsid w:val="00D705DE"/>
    <w:rsid w:val="00D7087A"/>
    <w:rsid w:val="00D708E8"/>
    <w:rsid w:val="00D70910"/>
    <w:rsid w:val="00D7094C"/>
    <w:rsid w:val="00D709C7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4A8"/>
    <w:rsid w:val="00D7168B"/>
    <w:rsid w:val="00D7183F"/>
    <w:rsid w:val="00D718F3"/>
    <w:rsid w:val="00D719D4"/>
    <w:rsid w:val="00D723DF"/>
    <w:rsid w:val="00D72500"/>
    <w:rsid w:val="00D7268A"/>
    <w:rsid w:val="00D72A05"/>
    <w:rsid w:val="00D72A71"/>
    <w:rsid w:val="00D72ADB"/>
    <w:rsid w:val="00D72ADF"/>
    <w:rsid w:val="00D7343D"/>
    <w:rsid w:val="00D7343F"/>
    <w:rsid w:val="00D734CF"/>
    <w:rsid w:val="00D73773"/>
    <w:rsid w:val="00D73AFB"/>
    <w:rsid w:val="00D740EB"/>
    <w:rsid w:val="00D741E2"/>
    <w:rsid w:val="00D74445"/>
    <w:rsid w:val="00D74676"/>
    <w:rsid w:val="00D74860"/>
    <w:rsid w:val="00D748C2"/>
    <w:rsid w:val="00D748D8"/>
    <w:rsid w:val="00D748EE"/>
    <w:rsid w:val="00D74E97"/>
    <w:rsid w:val="00D74FC9"/>
    <w:rsid w:val="00D7509E"/>
    <w:rsid w:val="00D757D1"/>
    <w:rsid w:val="00D75928"/>
    <w:rsid w:val="00D75BCB"/>
    <w:rsid w:val="00D75BD0"/>
    <w:rsid w:val="00D75F8C"/>
    <w:rsid w:val="00D7607D"/>
    <w:rsid w:val="00D762D9"/>
    <w:rsid w:val="00D763C5"/>
    <w:rsid w:val="00D763F6"/>
    <w:rsid w:val="00D764E4"/>
    <w:rsid w:val="00D765A4"/>
    <w:rsid w:val="00D765AD"/>
    <w:rsid w:val="00D76754"/>
    <w:rsid w:val="00D7683B"/>
    <w:rsid w:val="00D768BC"/>
    <w:rsid w:val="00D76E45"/>
    <w:rsid w:val="00D76EE5"/>
    <w:rsid w:val="00D77017"/>
    <w:rsid w:val="00D77084"/>
    <w:rsid w:val="00D77629"/>
    <w:rsid w:val="00D7782F"/>
    <w:rsid w:val="00D800A0"/>
    <w:rsid w:val="00D8011E"/>
    <w:rsid w:val="00D8027F"/>
    <w:rsid w:val="00D80422"/>
    <w:rsid w:val="00D80475"/>
    <w:rsid w:val="00D8053A"/>
    <w:rsid w:val="00D80688"/>
    <w:rsid w:val="00D806A3"/>
    <w:rsid w:val="00D807C6"/>
    <w:rsid w:val="00D808CC"/>
    <w:rsid w:val="00D8090A"/>
    <w:rsid w:val="00D80D08"/>
    <w:rsid w:val="00D80DCB"/>
    <w:rsid w:val="00D80DE7"/>
    <w:rsid w:val="00D80E39"/>
    <w:rsid w:val="00D80F05"/>
    <w:rsid w:val="00D80FF3"/>
    <w:rsid w:val="00D81056"/>
    <w:rsid w:val="00D8107C"/>
    <w:rsid w:val="00D81198"/>
    <w:rsid w:val="00D815E3"/>
    <w:rsid w:val="00D818C7"/>
    <w:rsid w:val="00D81C40"/>
    <w:rsid w:val="00D81E01"/>
    <w:rsid w:val="00D81E84"/>
    <w:rsid w:val="00D82405"/>
    <w:rsid w:val="00D825E1"/>
    <w:rsid w:val="00D82764"/>
    <w:rsid w:val="00D82874"/>
    <w:rsid w:val="00D82AF6"/>
    <w:rsid w:val="00D82B77"/>
    <w:rsid w:val="00D82C4F"/>
    <w:rsid w:val="00D830C0"/>
    <w:rsid w:val="00D832D6"/>
    <w:rsid w:val="00D83589"/>
    <w:rsid w:val="00D835B4"/>
    <w:rsid w:val="00D8363A"/>
    <w:rsid w:val="00D8375B"/>
    <w:rsid w:val="00D83998"/>
    <w:rsid w:val="00D83A6D"/>
    <w:rsid w:val="00D83B6A"/>
    <w:rsid w:val="00D84CF6"/>
    <w:rsid w:val="00D84D10"/>
    <w:rsid w:val="00D84F1B"/>
    <w:rsid w:val="00D84F56"/>
    <w:rsid w:val="00D85261"/>
    <w:rsid w:val="00D85298"/>
    <w:rsid w:val="00D8537C"/>
    <w:rsid w:val="00D8569D"/>
    <w:rsid w:val="00D856C2"/>
    <w:rsid w:val="00D85A67"/>
    <w:rsid w:val="00D85EB9"/>
    <w:rsid w:val="00D8603B"/>
    <w:rsid w:val="00D861CA"/>
    <w:rsid w:val="00D8645E"/>
    <w:rsid w:val="00D86634"/>
    <w:rsid w:val="00D8670B"/>
    <w:rsid w:val="00D86808"/>
    <w:rsid w:val="00D8692C"/>
    <w:rsid w:val="00D86B08"/>
    <w:rsid w:val="00D86B79"/>
    <w:rsid w:val="00D86CB0"/>
    <w:rsid w:val="00D86E11"/>
    <w:rsid w:val="00D86ED5"/>
    <w:rsid w:val="00D86F70"/>
    <w:rsid w:val="00D870A0"/>
    <w:rsid w:val="00D8728B"/>
    <w:rsid w:val="00D875DA"/>
    <w:rsid w:val="00D876A5"/>
    <w:rsid w:val="00D8771A"/>
    <w:rsid w:val="00D877F7"/>
    <w:rsid w:val="00D87871"/>
    <w:rsid w:val="00D878A7"/>
    <w:rsid w:val="00D87A7F"/>
    <w:rsid w:val="00D87C39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D1D"/>
    <w:rsid w:val="00D90D7D"/>
    <w:rsid w:val="00D90EDC"/>
    <w:rsid w:val="00D90F6D"/>
    <w:rsid w:val="00D91076"/>
    <w:rsid w:val="00D913B1"/>
    <w:rsid w:val="00D91409"/>
    <w:rsid w:val="00D9164A"/>
    <w:rsid w:val="00D9164F"/>
    <w:rsid w:val="00D91838"/>
    <w:rsid w:val="00D91AD3"/>
    <w:rsid w:val="00D91C8E"/>
    <w:rsid w:val="00D9237E"/>
    <w:rsid w:val="00D9245F"/>
    <w:rsid w:val="00D924CA"/>
    <w:rsid w:val="00D925B7"/>
    <w:rsid w:val="00D9267A"/>
    <w:rsid w:val="00D929C1"/>
    <w:rsid w:val="00D92ED3"/>
    <w:rsid w:val="00D9311F"/>
    <w:rsid w:val="00D93244"/>
    <w:rsid w:val="00D934A5"/>
    <w:rsid w:val="00D938EB"/>
    <w:rsid w:val="00D93C2B"/>
    <w:rsid w:val="00D93ED4"/>
    <w:rsid w:val="00D94183"/>
    <w:rsid w:val="00D943A7"/>
    <w:rsid w:val="00D945E1"/>
    <w:rsid w:val="00D9467A"/>
    <w:rsid w:val="00D94CB5"/>
    <w:rsid w:val="00D95171"/>
    <w:rsid w:val="00D9530F"/>
    <w:rsid w:val="00D954AB"/>
    <w:rsid w:val="00D95507"/>
    <w:rsid w:val="00D9590A"/>
    <w:rsid w:val="00D95DF8"/>
    <w:rsid w:val="00D95E30"/>
    <w:rsid w:val="00D95F6E"/>
    <w:rsid w:val="00D95FCA"/>
    <w:rsid w:val="00D95FD7"/>
    <w:rsid w:val="00D96288"/>
    <w:rsid w:val="00D970E1"/>
    <w:rsid w:val="00D9745F"/>
    <w:rsid w:val="00D974AF"/>
    <w:rsid w:val="00D97D3C"/>
    <w:rsid w:val="00D97E7B"/>
    <w:rsid w:val="00DA000F"/>
    <w:rsid w:val="00DA0024"/>
    <w:rsid w:val="00DA02A1"/>
    <w:rsid w:val="00DA0518"/>
    <w:rsid w:val="00DA0562"/>
    <w:rsid w:val="00DA08E1"/>
    <w:rsid w:val="00DA09B6"/>
    <w:rsid w:val="00DA0A89"/>
    <w:rsid w:val="00DA0C36"/>
    <w:rsid w:val="00DA0F56"/>
    <w:rsid w:val="00DA100F"/>
    <w:rsid w:val="00DA11F2"/>
    <w:rsid w:val="00DA178B"/>
    <w:rsid w:val="00DA1A93"/>
    <w:rsid w:val="00DA1D4D"/>
    <w:rsid w:val="00DA20A8"/>
    <w:rsid w:val="00DA22B2"/>
    <w:rsid w:val="00DA234B"/>
    <w:rsid w:val="00DA23DE"/>
    <w:rsid w:val="00DA2D7A"/>
    <w:rsid w:val="00DA2F2F"/>
    <w:rsid w:val="00DA3079"/>
    <w:rsid w:val="00DA34D5"/>
    <w:rsid w:val="00DA34E5"/>
    <w:rsid w:val="00DA35DE"/>
    <w:rsid w:val="00DA36FF"/>
    <w:rsid w:val="00DA372E"/>
    <w:rsid w:val="00DA41F6"/>
    <w:rsid w:val="00DA4710"/>
    <w:rsid w:val="00DA488F"/>
    <w:rsid w:val="00DA4AB1"/>
    <w:rsid w:val="00DA4C50"/>
    <w:rsid w:val="00DA4C7F"/>
    <w:rsid w:val="00DA4DC7"/>
    <w:rsid w:val="00DA537F"/>
    <w:rsid w:val="00DA55B8"/>
    <w:rsid w:val="00DA59EF"/>
    <w:rsid w:val="00DA5DB5"/>
    <w:rsid w:val="00DA5DD6"/>
    <w:rsid w:val="00DA5FA2"/>
    <w:rsid w:val="00DA63AA"/>
    <w:rsid w:val="00DA6D1E"/>
    <w:rsid w:val="00DA6F14"/>
    <w:rsid w:val="00DA715E"/>
    <w:rsid w:val="00DA7C2D"/>
    <w:rsid w:val="00DB01D4"/>
    <w:rsid w:val="00DB0447"/>
    <w:rsid w:val="00DB07D3"/>
    <w:rsid w:val="00DB0C44"/>
    <w:rsid w:val="00DB0CC4"/>
    <w:rsid w:val="00DB0DEF"/>
    <w:rsid w:val="00DB1059"/>
    <w:rsid w:val="00DB1208"/>
    <w:rsid w:val="00DB1235"/>
    <w:rsid w:val="00DB139E"/>
    <w:rsid w:val="00DB1438"/>
    <w:rsid w:val="00DB1857"/>
    <w:rsid w:val="00DB19C1"/>
    <w:rsid w:val="00DB1CE1"/>
    <w:rsid w:val="00DB202B"/>
    <w:rsid w:val="00DB215B"/>
    <w:rsid w:val="00DB236C"/>
    <w:rsid w:val="00DB2580"/>
    <w:rsid w:val="00DB314D"/>
    <w:rsid w:val="00DB33F4"/>
    <w:rsid w:val="00DB3424"/>
    <w:rsid w:val="00DB3427"/>
    <w:rsid w:val="00DB345B"/>
    <w:rsid w:val="00DB3540"/>
    <w:rsid w:val="00DB35B4"/>
    <w:rsid w:val="00DB3AD0"/>
    <w:rsid w:val="00DB3EF0"/>
    <w:rsid w:val="00DB43B4"/>
    <w:rsid w:val="00DB44DE"/>
    <w:rsid w:val="00DB4507"/>
    <w:rsid w:val="00DB4856"/>
    <w:rsid w:val="00DB4905"/>
    <w:rsid w:val="00DB4B11"/>
    <w:rsid w:val="00DB4E41"/>
    <w:rsid w:val="00DB5166"/>
    <w:rsid w:val="00DB579D"/>
    <w:rsid w:val="00DB6005"/>
    <w:rsid w:val="00DB63E8"/>
    <w:rsid w:val="00DB63FB"/>
    <w:rsid w:val="00DB6AF0"/>
    <w:rsid w:val="00DB6CB7"/>
    <w:rsid w:val="00DB6D77"/>
    <w:rsid w:val="00DB6FD1"/>
    <w:rsid w:val="00DB732D"/>
    <w:rsid w:val="00DB75A0"/>
    <w:rsid w:val="00DB791F"/>
    <w:rsid w:val="00DB7D28"/>
    <w:rsid w:val="00DB7E58"/>
    <w:rsid w:val="00DC0042"/>
    <w:rsid w:val="00DC034E"/>
    <w:rsid w:val="00DC05F8"/>
    <w:rsid w:val="00DC0753"/>
    <w:rsid w:val="00DC0A92"/>
    <w:rsid w:val="00DC0B89"/>
    <w:rsid w:val="00DC116B"/>
    <w:rsid w:val="00DC128A"/>
    <w:rsid w:val="00DC13A1"/>
    <w:rsid w:val="00DC1708"/>
    <w:rsid w:val="00DC1BAF"/>
    <w:rsid w:val="00DC1CEE"/>
    <w:rsid w:val="00DC1E41"/>
    <w:rsid w:val="00DC1F7B"/>
    <w:rsid w:val="00DC269C"/>
    <w:rsid w:val="00DC2937"/>
    <w:rsid w:val="00DC29C6"/>
    <w:rsid w:val="00DC2C77"/>
    <w:rsid w:val="00DC2C8C"/>
    <w:rsid w:val="00DC2CFC"/>
    <w:rsid w:val="00DC2D7D"/>
    <w:rsid w:val="00DC2EFF"/>
    <w:rsid w:val="00DC31B8"/>
    <w:rsid w:val="00DC33E5"/>
    <w:rsid w:val="00DC365A"/>
    <w:rsid w:val="00DC36E4"/>
    <w:rsid w:val="00DC3EE9"/>
    <w:rsid w:val="00DC3F04"/>
    <w:rsid w:val="00DC4594"/>
    <w:rsid w:val="00DC481B"/>
    <w:rsid w:val="00DC4AB8"/>
    <w:rsid w:val="00DC4DED"/>
    <w:rsid w:val="00DC5187"/>
    <w:rsid w:val="00DC521F"/>
    <w:rsid w:val="00DC5638"/>
    <w:rsid w:val="00DC5912"/>
    <w:rsid w:val="00DC5BEF"/>
    <w:rsid w:val="00DC5D03"/>
    <w:rsid w:val="00DC5D9E"/>
    <w:rsid w:val="00DC5E81"/>
    <w:rsid w:val="00DC5F89"/>
    <w:rsid w:val="00DC60F9"/>
    <w:rsid w:val="00DC6125"/>
    <w:rsid w:val="00DC614C"/>
    <w:rsid w:val="00DC63AC"/>
    <w:rsid w:val="00DC6A49"/>
    <w:rsid w:val="00DC6DCF"/>
    <w:rsid w:val="00DC6E9D"/>
    <w:rsid w:val="00DC7197"/>
    <w:rsid w:val="00DC73D0"/>
    <w:rsid w:val="00DC749A"/>
    <w:rsid w:val="00DC7552"/>
    <w:rsid w:val="00DC76E6"/>
    <w:rsid w:val="00DC7715"/>
    <w:rsid w:val="00DC7AC9"/>
    <w:rsid w:val="00DC7E0F"/>
    <w:rsid w:val="00DC7EB8"/>
    <w:rsid w:val="00DD02FA"/>
    <w:rsid w:val="00DD032F"/>
    <w:rsid w:val="00DD0357"/>
    <w:rsid w:val="00DD0800"/>
    <w:rsid w:val="00DD0A3B"/>
    <w:rsid w:val="00DD0A43"/>
    <w:rsid w:val="00DD0BB5"/>
    <w:rsid w:val="00DD1146"/>
    <w:rsid w:val="00DD1374"/>
    <w:rsid w:val="00DD141C"/>
    <w:rsid w:val="00DD1663"/>
    <w:rsid w:val="00DD1979"/>
    <w:rsid w:val="00DD1BD1"/>
    <w:rsid w:val="00DD1BD9"/>
    <w:rsid w:val="00DD1CF7"/>
    <w:rsid w:val="00DD20E5"/>
    <w:rsid w:val="00DD261A"/>
    <w:rsid w:val="00DD2D34"/>
    <w:rsid w:val="00DD2FFF"/>
    <w:rsid w:val="00DD374F"/>
    <w:rsid w:val="00DD39F6"/>
    <w:rsid w:val="00DD3AC2"/>
    <w:rsid w:val="00DD3BCB"/>
    <w:rsid w:val="00DD3CB0"/>
    <w:rsid w:val="00DD3DB9"/>
    <w:rsid w:val="00DD4287"/>
    <w:rsid w:val="00DD43E9"/>
    <w:rsid w:val="00DD4844"/>
    <w:rsid w:val="00DD48D2"/>
    <w:rsid w:val="00DD4A27"/>
    <w:rsid w:val="00DD4C5A"/>
    <w:rsid w:val="00DD52EB"/>
    <w:rsid w:val="00DD5342"/>
    <w:rsid w:val="00DD570E"/>
    <w:rsid w:val="00DD5D0F"/>
    <w:rsid w:val="00DD5E25"/>
    <w:rsid w:val="00DD5E39"/>
    <w:rsid w:val="00DD5F4E"/>
    <w:rsid w:val="00DD6357"/>
    <w:rsid w:val="00DD6747"/>
    <w:rsid w:val="00DD6828"/>
    <w:rsid w:val="00DD6A85"/>
    <w:rsid w:val="00DD6E26"/>
    <w:rsid w:val="00DD71CA"/>
    <w:rsid w:val="00DD7AD6"/>
    <w:rsid w:val="00DD7CA9"/>
    <w:rsid w:val="00DD7F62"/>
    <w:rsid w:val="00DE0239"/>
    <w:rsid w:val="00DE0895"/>
    <w:rsid w:val="00DE08AA"/>
    <w:rsid w:val="00DE0E80"/>
    <w:rsid w:val="00DE1320"/>
    <w:rsid w:val="00DE15E7"/>
    <w:rsid w:val="00DE17EE"/>
    <w:rsid w:val="00DE193B"/>
    <w:rsid w:val="00DE19FA"/>
    <w:rsid w:val="00DE1CA8"/>
    <w:rsid w:val="00DE1EE2"/>
    <w:rsid w:val="00DE204D"/>
    <w:rsid w:val="00DE2125"/>
    <w:rsid w:val="00DE2218"/>
    <w:rsid w:val="00DE265B"/>
    <w:rsid w:val="00DE26B3"/>
    <w:rsid w:val="00DE290C"/>
    <w:rsid w:val="00DE2910"/>
    <w:rsid w:val="00DE2964"/>
    <w:rsid w:val="00DE2C39"/>
    <w:rsid w:val="00DE2CD1"/>
    <w:rsid w:val="00DE3126"/>
    <w:rsid w:val="00DE36D0"/>
    <w:rsid w:val="00DE37B3"/>
    <w:rsid w:val="00DE39CE"/>
    <w:rsid w:val="00DE3E38"/>
    <w:rsid w:val="00DE4135"/>
    <w:rsid w:val="00DE4179"/>
    <w:rsid w:val="00DE43B1"/>
    <w:rsid w:val="00DE44AE"/>
    <w:rsid w:val="00DE452A"/>
    <w:rsid w:val="00DE4875"/>
    <w:rsid w:val="00DE48DE"/>
    <w:rsid w:val="00DE4A1F"/>
    <w:rsid w:val="00DE4DB1"/>
    <w:rsid w:val="00DE4FBE"/>
    <w:rsid w:val="00DE5299"/>
    <w:rsid w:val="00DE566E"/>
    <w:rsid w:val="00DE5933"/>
    <w:rsid w:val="00DE5C7C"/>
    <w:rsid w:val="00DE5E16"/>
    <w:rsid w:val="00DE5E72"/>
    <w:rsid w:val="00DE64E0"/>
    <w:rsid w:val="00DE6D06"/>
    <w:rsid w:val="00DE7442"/>
    <w:rsid w:val="00DE75DE"/>
    <w:rsid w:val="00DE7645"/>
    <w:rsid w:val="00DE7828"/>
    <w:rsid w:val="00DF0158"/>
    <w:rsid w:val="00DF0166"/>
    <w:rsid w:val="00DF01E5"/>
    <w:rsid w:val="00DF0D72"/>
    <w:rsid w:val="00DF0DDA"/>
    <w:rsid w:val="00DF0E8B"/>
    <w:rsid w:val="00DF16A8"/>
    <w:rsid w:val="00DF1ADD"/>
    <w:rsid w:val="00DF1F7B"/>
    <w:rsid w:val="00DF24E9"/>
    <w:rsid w:val="00DF25A8"/>
    <w:rsid w:val="00DF2CD3"/>
    <w:rsid w:val="00DF2F96"/>
    <w:rsid w:val="00DF3010"/>
    <w:rsid w:val="00DF3222"/>
    <w:rsid w:val="00DF338E"/>
    <w:rsid w:val="00DF356E"/>
    <w:rsid w:val="00DF3577"/>
    <w:rsid w:val="00DF36A6"/>
    <w:rsid w:val="00DF3AA0"/>
    <w:rsid w:val="00DF3D30"/>
    <w:rsid w:val="00DF3DA7"/>
    <w:rsid w:val="00DF3EE7"/>
    <w:rsid w:val="00DF4115"/>
    <w:rsid w:val="00DF4131"/>
    <w:rsid w:val="00DF48DF"/>
    <w:rsid w:val="00DF4B41"/>
    <w:rsid w:val="00DF4D46"/>
    <w:rsid w:val="00DF504C"/>
    <w:rsid w:val="00DF5145"/>
    <w:rsid w:val="00DF54A5"/>
    <w:rsid w:val="00DF5582"/>
    <w:rsid w:val="00DF5B3A"/>
    <w:rsid w:val="00DF5BA3"/>
    <w:rsid w:val="00DF5DE9"/>
    <w:rsid w:val="00DF6132"/>
    <w:rsid w:val="00DF616B"/>
    <w:rsid w:val="00DF6379"/>
    <w:rsid w:val="00DF645B"/>
    <w:rsid w:val="00DF6B3E"/>
    <w:rsid w:val="00DF6CFB"/>
    <w:rsid w:val="00DF6E68"/>
    <w:rsid w:val="00DF723D"/>
    <w:rsid w:val="00DF724B"/>
    <w:rsid w:val="00DF72AE"/>
    <w:rsid w:val="00DF755F"/>
    <w:rsid w:val="00DF7EDA"/>
    <w:rsid w:val="00DF7FBF"/>
    <w:rsid w:val="00E002E6"/>
    <w:rsid w:val="00E008D2"/>
    <w:rsid w:val="00E00992"/>
    <w:rsid w:val="00E009AB"/>
    <w:rsid w:val="00E00A2F"/>
    <w:rsid w:val="00E00ABE"/>
    <w:rsid w:val="00E00DDA"/>
    <w:rsid w:val="00E00E64"/>
    <w:rsid w:val="00E01070"/>
    <w:rsid w:val="00E0109C"/>
    <w:rsid w:val="00E01392"/>
    <w:rsid w:val="00E0143D"/>
    <w:rsid w:val="00E01743"/>
    <w:rsid w:val="00E017E1"/>
    <w:rsid w:val="00E01A6E"/>
    <w:rsid w:val="00E025B7"/>
    <w:rsid w:val="00E02618"/>
    <w:rsid w:val="00E02646"/>
    <w:rsid w:val="00E02656"/>
    <w:rsid w:val="00E026C3"/>
    <w:rsid w:val="00E02AA4"/>
    <w:rsid w:val="00E02BAE"/>
    <w:rsid w:val="00E02C00"/>
    <w:rsid w:val="00E0320B"/>
    <w:rsid w:val="00E0347C"/>
    <w:rsid w:val="00E035D0"/>
    <w:rsid w:val="00E03817"/>
    <w:rsid w:val="00E0399F"/>
    <w:rsid w:val="00E03D2C"/>
    <w:rsid w:val="00E047C1"/>
    <w:rsid w:val="00E04AA7"/>
    <w:rsid w:val="00E04CE2"/>
    <w:rsid w:val="00E05212"/>
    <w:rsid w:val="00E05305"/>
    <w:rsid w:val="00E055AE"/>
    <w:rsid w:val="00E055BA"/>
    <w:rsid w:val="00E05614"/>
    <w:rsid w:val="00E05A8E"/>
    <w:rsid w:val="00E05AB9"/>
    <w:rsid w:val="00E05E5C"/>
    <w:rsid w:val="00E05E6F"/>
    <w:rsid w:val="00E063B5"/>
    <w:rsid w:val="00E064A1"/>
    <w:rsid w:val="00E06757"/>
    <w:rsid w:val="00E06A77"/>
    <w:rsid w:val="00E06B5D"/>
    <w:rsid w:val="00E06EEB"/>
    <w:rsid w:val="00E06EF1"/>
    <w:rsid w:val="00E06FFD"/>
    <w:rsid w:val="00E071BD"/>
    <w:rsid w:val="00E071E7"/>
    <w:rsid w:val="00E074F4"/>
    <w:rsid w:val="00E07519"/>
    <w:rsid w:val="00E07B31"/>
    <w:rsid w:val="00E07DA1"/>
    <w:rsid w:val="00E07ECF"/>
    <w:rsid w:val="00E07F76"/>
    <w:rsid w:val="00E10046"/>
    <w:rsid w:val="00E1022B"/>
    <w:rsid w:val="00E102FA"/>
    <w:rsid w:val="00E103C5"/>
    <w:rsid w:val="00E10440"/>
    <w:rsid w:val="00E109CD"/>
    <w:rsid w:val="00E1172A"/>
    <w:rsid w:val="00E11B7C"/>
    <w:rsid w:val="00E11D50"/>
    <w:rsid w:val="00E11F4E"/>
    <w:rsid w:val="00E1212B"/>
    <w:rsid w:val="00E12436"/>
    <w:rsid w:val="00E1262B"/>
    <w:rsid w:val="00E12C7E"/>
    <w:rsid w:val="00E12E62"/>
    <w:rsid w:val="00E130C0"/>
    <w:rsid w:val="00E1379B"/>
    <w:rsid w:val="00E13A9B"/>
    <w:rsid w:val="00E13D6D"/>
    <w:rsid w:val="00E13E33"/>
    <w:rsid w:val="00E13F9C"/>
    <w:rsid w:val="00E14195"/>
    <w:rsid w:val="00E144C8"/>
    <w:rsid w:val="00E14B02"/>
    <w:rsid w:val="00E14D64"/>
    <w:rsid w:val="00E14F4F"/>
    <w:rsid w:val="00E150A7"/>
    <w:rsid w:val="00E150AD"/>
    <w:rsid w:val="00E156C7"/>
    <w:rsid w:val="00E157A5"/>
    <w:rsid w:val="00E157BE"/>
    <w:rsid w:val="00E15A3A"/>
    <w:rsid w:val="00E15AAF"/>
    <w:rsid w:val="00E15B14"/>
    <w:rsid w:val="00E15D88"/>
    <w:rsid w:val="00E15DBA"/>
    <w:rsid w:val="00E15FB5"/>
    <w:rsid w:val="00E16237"/>
    <w:rsid w:val="00E162FA"/>
    <w:rsid w:val="00E16474"/>
    <w:rsid w:val="00E166FF"/>
    <w:rsid w:val="00E1677F"/>
    <w:rsid w:val="00E16ADB"/>
    <w:rsid w:val="00E16B04"/>
    <w:rsid w:val="00E1701D"/>
    <w:rsid w:val="00E172DE"/>
    <w:rsid w:val="00E179D2"/>
    <w:rsid w:val="00E17A7C"/>
    <w:rsid w:val="00E17DE3"/>
    <w:rsid w:val="00E2002F"/>
    <w:rsid w:val="00E2009C"/>
    <w:rsid w:val="00E20170"/>
    <w:rsid w:val="00E20389"/>
    <w:rsid w:val="00E20A05"/>
    <w:rsid w:val="00E20AEF"/>
    <w:rsid w:val="00E20E4C"/>
    <w:rsid w:val="00E20F38"/>
    <w:rsid w:val="00E21063"/>
    <w:rsid w:val="00E213D6"/>
    <w:rsid w:val="00E2150E"/>
    <w:rsid w:val="00E2154B"/>
    <w:rsid w:val="00E215FC"/>
    <w:rsid w:val="00E217D2"/>
    <w:rsid w:val="00E21A21"/>
    <w:rsid w:val="00E21BDC"/>
    <w:rsid w:val="00E22331"/>
    <w:rsid w:val="00E2247B"/>
    <w:rsid w:val="00E22559"/>
    <w:rsid w:val="00E22F40"/>
    <w:rsid w:val="00E231E5"/>
    <w:rsid w:val="00E23208"/>
    <w:rsid w:val="00E23240"/>
    <w:rsid w:val="00E234CD"/>
    <w:rsid w:val="00E235C9"/>
    <w:rsid w:val="00E2367D"/>
    <w:rsid w:val="00E2371E"/>
    <w:rsid w:val="00E2390A"/>
    <w:rsid w:val="00E23BCF"/>
    <w:rsid w:val="00E23F1E"/>
    <w:rsid w:val="00E24A03"/>
    <w:rsid w:val="00E24D20"/>
    <w:rsid w:val="00E25341"/>
    <w:rsid w:val="00E257A0"/>
    <w:rsid w:val="00E25804"/>
    <w:rsid w:val="00E26073"/>
    <w:rsid w:val="00E260D5"/>
    <w:rsid w:val="00E261D2"/>
    <w:rsid w:val="00E262EB"/>
    <w:rsid w:val="00E2650A"/>
    <w:rsid w:val="00E26AE9"/>
    <w:rsid w:val="00E26F34"/>
    <w:rsid w:val="00E26F3B"/>
    <w:rsid w:val="00E2742F"/>
    <w:rsid w:val="00E277A6"/>
    <w:rsid w:val="00E27860"/>
    <w:rsid w:val="00E279AE"/>
    <w:rsid w:val="00E27B3C"/>
    <w:rsid w:val="00E27D55"/>
    <w:rsid w:val="00E27F9C"/>
    <w:rsid w:val="00E30147"/>
    <w:rsid w:val="00E3025F"/>
    <w:rsid w:val="00E302D4"/>
    <w:rsid w:val="00E302EE"/>
    <w:rsid w:val="00E3038D"/>
    <w:rsid w:val="00E303BF"/>
    <w:rsid w:val="00E306CB"/>
    <w:rsid w:val="00E30A4C"/>
    <w:rsid w:val="00E30CCA"/>
    <w:rsid w:val="00E30E7A"/>
    <w:rsid w:val="00E310BB"/>
    <w:rsid w:val="00E31356"/>
    <w:rsid w:val="00E31579"/>
    <w:rsid w:val="00E315C8"/>
    <w:rsid w:val="00E316F9"/>
    <w:rsid w:val="00E31FA5"/>
    <w:rsid w:val="00E320EE"/>
    <w:rsid w:val="00E3234F"/>
    <w:rsid w:val="00E3268A"/>
    <w:rsid w:val="00E3293F"/>
    <w:rsid w:val="00E32BF6"/>
    <w:rsid w:val="00E32C28"/>
    <w:rsid w:val="00E32DC6"/>
    <w:rsid w:val="00E3355A"/>
    <w:rsid w:val="00E335A2"/>
    <w:rsid w:val="00E33642"/>
    <w:rsid w:val="00E336C4"/>
    <w:rsid w:val="00E336C6"/>
    <w:rsid w:val="00E33837"/>
    <w:rsid w:val="00E338F2"/>
    <w:rsid w:val="00E33AA3"/>
    <w:rsid w:val="00E33DF0"/>
    <w:rsid w:val="00E33EA4"/>
    <w:rsid w:val="00E341EC"/>
    <w:rsid w:val="00E341ED"/>
    <w:rsid w:val="00E343E3"/>
    <w:rsid w:val="00E346B5"/>
    <w:rsid w:val="00E349B2"/>
    <w:rsid w:val="00E34BE8"/>
    <w:rsid w:val="00E34C5D"/>
    <w:rsid w:val="00E34CFB"/>
    <w:rsid w:val="00E34E3C"/>
    <w:rsid w:val="00E35120"/>
    <w:rsid w:val="00E3529B"/>
    <w:rsid w:val="00E357D6"/>
    <w:rsid w:val="00E35EFC"/>
    <w:rsid w:val="00E35F07"/>
    <w:rsid w:val="00E35FBD"/>
    <w:rsid w:val="00E3602D"/>
    <w:rsid w:val="00E363C9"/>
    <w:rsid w:val="00E363F7"/>
    <w:rsid w:val="00E36670"/>
    <w:rsid w:val="00E366C3"/>
    <w:rsid w:val="00E36808"/>
    <w:rsid w:val="00E36850"/>
    <w:rsid w:val="00E37051"/>
    <w:rsid w:val="00E371E2"/>
    <w:rsid w:val="00E3726B"/>
    <w:rsid w:val="00E3729B"/>
    <w:rsid w:val="00E376D0"/>
    <w:rsid w:val="00E377C5"/>
    <w:rsid w:val="00E37926"/>
    <w:rsid w:val="00E37AC0"/>
    <w:rsid w:val="00E37B92"/>
    <w:rsid w:val="00E37F04"/>
    <w:rsid w:val="00E401C2"/>
    <w:rsid w:val="00E40508"/>
    <w:rsid w:val="00E405BB"/>
    <w:rsid w:val="00E409BA"/>
    <w:rsid w:val="00E40E30"/>
    <w:rsid w:val="00E41081"/>
    <w:rsid w:val="00E41C11"/>
    <w:rsid w:val="00E41E01"/>
    <w:rsid w:val="00E41F92"/>
    <w:rsid w:val="00E41FB1"/>
    <w:rsid w:val="00E42204"/>
    <w:rsid w:val="00E4248D"/>
    <w:rsid w:val="00E4284B"/>
    <w:rsid w:val="00E4291C"/>
    <w:rsid w:val="00E42A9E"/>
    <w:rsid w:val="00E42D4C"/>
    <w:rsid w:val="00E42DD4"/>
    <w:rsid w:val="00E42EB6"/>
    <w:rsid w:val="00E42F85"/>
    <w:rsid w:val="00E433A6"/>
    <w:rsid w:val="00E433CF"/>
    <w:rsid w:val="00E4362E"/>
    <w:rsid w:val="00E43651"/>
    <w:rsid w:val="00E43A82"/>
    <w:rsid w:val="00E43B43"/>
    <w:rsid w:val="00E43FB4"/>
    <w:rsid w:val="00E43FE0"/>
    <w:rsid w:val="00E4401F"/>
    <w:rsid w:val="00E442D1"/>
    <w:rsid w:val="00E44309"/>
    <w:rsid w:val="00E4461B"/>
    <w:rsid w:val="00E4492B"/>
    <w:rsid w:val="00E44CC6"/>
    <w:rsid w:val="00E44D69"/>
    <w:rsid w:val="00E4509A"/>
    <w:rsid w:val="00E4530A"/>
    <w:rsid w:val="00E45531"/>
    <w:rsid w:val="00E45610"/>
    <w:rsid w:val="00E4588A"/>
    <w:rsid w:val="00E458A1"/>
    <w:rsid w:val="00E458DB"/>
    <w:rsid w:val="00E45A50"/>
    <w:rsid w:val="00E45A7F"/>
    <w:rsid w:val="00E45B06"/>
    <w:rsid w:val="00E45CC4"/>
    <w:rsid w:val="00E45DA0"/>
    <w:rsid w:val="00E45DE9"/>
    <w:rsid w:val="00E461A0"/>
    <w:rsid w:val="00E462B3"/>
    <w:rsid w:val="00E463AF"/>
    <w:rsid w:val="00E46484"/>
    <w:rsid w:val="00E469C4"/>
    <w:rsid w:val="00E46B78"/>
    <w:rsid w:val="00E46D13"/>
    <w:rsid w:val="00E46FB5"/>
    <w:rsid w:val="00E47166"/>
    <w:rsid w:val="00E47441"/>
    <w:rsid w:val="00E475E7"/>
    <w:rsid w:val="00E478BE"/>
    <w:rsid w:val="00E47D6F"/>
    <w:rsid w:val="00E50056"/>
    <w:rsid w:val="00E501F1"/>
    <w:rsid w:val="00E503BB"/>
    <w:rsid w:val="00E509A6"/>
    <w:rsid w:val="00E50BA4"/>
    <w:rsid w:val="00E50F82"/>
    <w:rsid w:val="00E513D2"/>
    <w:rsid w:val="00E51508"/>
    <w:rsid w:val="00E515F3"/>
    <w:rsid w:val="00E5161C"/>
    <w:rsid w:val="00E5162B"/>
    <w:rsid w:val="00E5198D"/>
    <w:rsid w:val="00E51A8A"/>
    <w:rsid w:val="00E51B8C"/>
    <w:rsid w:val="00E51D35"/>
    <w:rsid w:val="00E51D9E"/>
    <w:rsid w:val="00E520B3"/>
    <w:rsid w:val="00E52356"/>
    <w:rsid w:val="00E523DD"/>
    <w:rsid w:val="00E524FD"/>
    <w:rsid w:val="00E52BCF"/>
    <w:rsid w:val="00E52DBD"/>
    <w:rsid w:val="00E5321A"/>
    <w:rsid w:val="00E53B33"/>
    <w:rsid w:val="00E53FCA"/>
    <w:rsid w:val="00E544E8"/>
    <w:rsid w:val="00E544F4"/>
    <w:rsid w:val="00E549B5"/>
    <w:rsid w:val="00E54A25"/>
    <w:rsid w:val="00E54E2F"/>
    <w:rsid w:val="00E54E3F"/>
    <w:rsid w:val="00E55849"/>
    <w:rsid w:val="00E55B17"/>
    <w:rsid w:val="00E55B91"/>
    <w:rsid w:val="00E55D14"/>
    <w:rsid w:val="00E55DC5"/>
    <w:rsid w:val="00E55FC7"/>
    <w:rsid w:val="00E5616D"/>
    <w:rsid w:val="00E5678F"/>
    <w:rsid w:val="00E56EC8"/>
    <w:rsid w:val="00E5704E"/>
    <w:rsid w:val="00E57188"/>
    <w:rsid w:val="00E57300"/>
    <w:rsid w:val="00E57468"/>
    <w:rsid w:val="00E5774F"/>
    <w:rsid w:val="00E57D40"/>
    <w:rsid w:val="00E57DD3"/>
    <w:rsid w:val="00E57EC8"/>
    <w:rsid w:val="00E6010C"/>
    <w:rsid w:val="00E605AA"/>
    <w:rsid w:val="00E60A85"/>
    <w:rsid w:val="00E60E45"/>
    <w:rsid w:val="00E60F4D"/>
    <w:rsid w:val="00E6111B"/>
    <w:rsid w:val="00E61527"/>
    <w:rsid w:val="00E616E5"/>
    <w:rsid w:val="00E6182A"/>
    <w:rsid w:val="00E61863"/>
    <w:rsid w:val="00E618AD"/>
    <w:rsid w:val="00E61C70"/>
    <w:rsid w:val="00E62091"/>
    <w:rsid w:val="00E62108"/>
    <w:rsid w:val="00E62241"/>
    <w:rsid w:val="00E627E3"/>
    <w:rsid w:val="00E6309E"/>
    <w:rsid w:val="00E63839"/>
    <w:rsid w:val="00E640A6"/>
    <w:rsid w:val="00E6445B"/>
    <w:rsid w:val="00E644F1"/>
    <w:rsid w:val="00E645F1"/>
    <w:rsid w:val="00E64888"/>
    <w:rsid w:val="00E6488E"/>
    <w:rsid w:val="00E6495A"/>
    <w:rsid w:val="00E64980"/>
    <w:rsid w:val="00E64AE0"/>
    <w:rsid w:val="00E64C30"/>
    <w:rsid w:val="00E64E73"/>
    <w:rsid w:val="00E65033"/>
    <w:rsid w:val="00E65080"/>
    <w:rsid w:val="00E65141"/>
    <w:rsid w:val="00E6534E"/>
    <w:rsid w:val="00E65362"/>
    <w:rsid w:val="00E65518"/>
    <w:rsid w:val="00E65554"/>
    <w:rsid w:val="00E65741"/>
    <w:rsid w:val="00E65768"/>
    <w:rsid w:val="00E6581C"/>
    <w:rsid w:val="00E65A76"/>
    <w:rsid w:val="00E65B10"/>
    <w:rsid w:val="00E65D82"/>
    <w:rsid w:val="00E65FDE"/>
    <w:rsid w:val="00E660B3"/>
    <w:rsid w:val="00E662FF"/>
    <w:rsid w:val="00E6633B"/>
    <w:rsid w:val="00E66A69"/>
    <w:rsid w:val="00E66F7C"/>
    <w:rsid w:val="00E67011"/>
    <w:rsid w:val="00E67021"/>
    <w:rsid w:val="00E67428"/>
    <w:rsid w:val="00E67800"/>
    <w:rsid w:val="00E67948"/>
    <w:rsid w:val="00E67EBF"/>
    <w:rsid w:val="00E67FBB"/>
    <w:rsid w:val="00E705D3"/>
    <w:rsid w:val="00E7062B"/>
    <w:rsid w:val="00E7068C"/>
    <w:rsid w:val="00E70851"/>
    <w:rsid w:val="00E70A8E"/>
    <w:rsid w:val="00E70BEC"/>
    <w:rsid w:val="00E70CE3"/>
    <w:rsid w:val="00E7128E"/>
    <w:rsid w:val="00E716B3"/>
    <w:rsid w:val="00E7181D"/>
    <w:rsid w:val="00E71CEB"/>
    <w:rsid w:val="00E71DB7"/>
    <w:rsid w:val="00E71F0D"/>
    <w:rsid w:val="00E7212A"/>
    <w:rsid w:val="00E722CC"/>
    <w:rsid w:val="00E72516"/>
    <w:rsid w:val="00E728CB"/>
    <w:rsid w:val="00E72C15"/>
    <w:rsid w:val="00E72C55"/>
    <w:rsid w:val="00E73551"/>
    <w:rsid w:val="00E7360B"/>
    <w:rsid w:val="00E737D4"/>
    <w:rsid w:val="00E73A52"/>
    <w:rsid w:val="00E73A90"/>
    <w:rsid w:val="00E73C10"/>
    <w:rsid w:val="00E73C34"/>
    <w:rsid w:val="00E73E45"/>
    <w:rsid w:val="00E73E86"/>
    <w:rsid w:val="00E7403D"/>
    <w:rsid w:val="00E74318"/>
    <w:rsid w:val="00E744EB"/>
    <w:rsid w:val="00E74678"/>
    <w:rsid w:val="00E748F9"/>
    <w:rsid w:val="00E74A93"/>
    <w:rsid w:val="00E74B37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60BC"/>
    <w:rsid w:val="00E76129"/>
    <w:rsid w:val="00E76358"/>
    <w:rsid w:val="00E763E0"/>
    <w:rsid w:val="00E7640D"/>
    <w:rsid w:val="00E76434"/>
    <w:rsid w:val="00E7666C"/>
    <w:rsid w:val="00E76C4A"/>
    <w:rsid w:val="00E76F85"/>
    <w:rsid w:val="00E7701D"/>
    <w:rsid w:val="00E77579"/>
    <w:rsid w:val="00E779AD"/>
    <w:rsid w:val="00E77B92"/>
    <w:rsid w:val="00E77F3E"/>
    <w:rsid w:val="00E801DE"/>
    <w:rsid w:val="00E804D4"/>
    <w:rsid w:val="00E805FA"/>
    <w:rsid w:val="00E80706"/>
    <w:rsid w:val="00E8091D"/>
    <w:rsid w:val="00E8096C"/>
    <w:rsid w:val="00E80B82"/>
    <w:rsid w:val="00E80BE3"/>
    <w:rsid w:val="00E81043"/>
    <w:rsid w:val="00E81183"/>
    <w:rsid w:val="00E81284"/>
    <w:rsid w:val="00E812D9"/>
    <w:rsid w:val="00E81472"/>
    <w:rsid w:val="00E8157C"/>
    <w:rsid w:val="00E81914"/>
    <w:rsid w:val="00E81C86"/>
    <w:rsid w:val="00E81E04"/>
    <w:rsid w:val="00E81E27"/>
    <w:rsid w:val="00E82013"/>
    <w:rsid w:val="00E820E5"/>
    <w:rsid w:val="00E822F5"/>
    <w:rsid w:val="00E82309"/>
    <w:rsid w:val="00E82ACA"/>
    <w:rsid w:val="00E82B55"/>
    <w:rsid w:val="00E830B6"/>
    <w:rsid w:val="00E830FD"/>
    <w:rsid w:val="00E831B3"/>
    <w:rsid w:val="00E8334A"/>
    <w:rsid w:val="00E8339C"/>
    <w:rsid w:val="00E834E4"/>
    <w:rsid w:val="00E836AC"/>
    <w:rsid w:val="00E838C0"/>
    <w:rsid w:val="00E83946"/>
    <w:rsid w:val="00E83A49"/>
    <w:rsid w:val="00E83CA0"/>
    <w:rsid w:val="00E83F48"/>
    <w:rsid w:val="00E8432D"/>
    <w:rsid w:val="00E84383"/>
    <w:rsid w:val="00E844EB"/>
    <w:rsid w:val="00E84669"/>
    <w:rsid w:val="00E8477A"/>
    <w:rsid w:val="00E84812"/>
    <w:rsid w:val="00E848F2"/>
    <w:rsid w:val="00E851A5"/>
    <w:rsid w:val="00E85505"/>
    <w:rsid w:val="00E85A3D"/>
    <w:rsid w:val="00E85CC0"/>
    <w:rsid w:val="00E8604C"/>
    <w:rsid w:val="00E86130"/>
    <w:rsid w:val="00E86210"/>
    <w:rsid w:val="00E8637C"/>
    <w:rsid w:val="00E86AC3"/>
    <w:rsid w:val="00E86F76"/>
    <w:rsid w:val="00E870EC"/>
    <w:rsid w:val="00E87938"/>
    <w:rsid w:val="00E87B0B"/>
    <w:rsid w:val="00E87EEA"/>
    <w:rsid w:val="00E87F7B"/>
    <w:rsid w:val="00E9022B"/>
    <w:rsid w:val="00E90304"/>
    <w:rsid w:val="00E90327"/>
    <w:rsid w:val="00E904AB"/>
    <w:rsid w:val="00E904CC"/>
    <w:rsid w:val="00E904EC"/>
    <w:rsid w:val="00E9059D"/>
    <w:rsid w:val="00E905E6"/>
    <w:rsid w:val="00E90713"/>
    <w:rsid w:val="00E9086B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DA8"/>
    <w:rsid w:val="00E91E80"/>
    <w:rsid w:val="00E922A7"/>
    <w:rsid w:val="00E9237B"/>
    <w:rsid w:val="00E92381"/>
    <w:rsid w:val="00E9244D"/>
    <w:rsid w:val="00E92527"/>
    <w:rsid w:val="00E926E4"/>
    <w:rsid w:val="00E927EC"/>
    <w:rsid w:val="00E928AA"/>
    <w:rsid w:val="00E9293D"/>
    <w:rsid w:val="00E92F08"/>
    <w:rsid w:val="00E92F80"/>
    <w:rsid w:val="00E9331C"/>
    <w:rsid w:val="00E93BF7"/>
    <w:rsid w:val="00E93C10"/>
    <w:rsid w:val="00E93F96"/>
    <w:rsid w:val="00E941FC"/>
    <w:rsid w:val="00E9496D"/>
    <w:rsid w:val="00E94B5D"/>
    <w:rsid w:val="00E94E55"/>
    <w:rsid w:val="00E94EC4"/>
    <w:rsid w:val="00E9527E"/>
    <w:rsid w:val="00E95352"/>
    <w:rsid w:val="00E95D1D"/>
    <w:rsid w:val="00E967DE"/>
    <w:rsid w:val="00E9688F"/>
    <w:rsid w:val="00E9699E"/>
    <w:rsid w:val="00E96DA1"/>
    <w:rsid w:val="00E96E94"/>
    <w:rsid w:val="00E97132"/>
    <w:rsid w:val="00E974DD"/>
    <w:rsid w:val="00E97883"/>
    <w:rsid w:val="00E9791F"/>
    <w:rsid w:val="00E97A8B"/>
    <w:rsid w:val="00E97E1F"/>
    <w:rsid w:val="00E97E60"/>
    <w:rsid w:val="00E97F05"/>
    <w:rsid w:val="00EA0040"/>
    <w:rsid w:val="00EA019C"/>
    <w:rsid w:val="00EA04A4"/>
    <w:rsid w:val="00EA06CA"/>
    <w:rsid w:val="00EA0785"/>
    <w:rsid w:val="00EA084E"/>
    <w:rsid w:val="00EA092B"/>
    <w:rsid w:val="00EA0995"/>
    <w:rsid w:val="00EA0B84"/>
    <w:rsid w:val="00EA0DFF"/>
    <w:rsid w:val="00EA0E69"/>
    <w:rsid w:val="00EA0E87"/>
    <w:rsid w:val="00EA10D0"/>
    <w:rsid w:val="00EA12FA"/>
    <w:rsid w:val="00EA153C"/>
    <w:rsid w:val="00EA1597"/>
    <w:rsid w:val="00EA1974"/>
    <w:rsid w:val="00EA1E8F"/>
    <w:rsid w:val="00EA202A"/>
    <w:rsid w:val="00EA21D8"/>
    <w:rsid w:val="00EA2793"/>
    <w:rsid w:val="00EA27CD"/>
    <w:rsid w:val="00EA2AFF"/>
    <w:rsid w:val="00EA2B6C"/>
    <w:rsid w:val="00EA309B"/>
    <w:rsid w:val="00EA30A5"/>
    <w:rsid w:val="00EA3262"/>
    <w:rsid w:val="00EA37EB"/>
    <w:rsid w:val="00EA38C2"/>
    <w:rsid w:val="00EA3ACD"/>
    <w:rsid w:val="00EA3D66"/>
    <w:rsid w:val="00EA4139"/>
    <w:rsid w:val="00EA4330"/>
    <w:rsid w:val="00EA436A"/>
    <w:rsid w:val="00EA4382"/>
    <w:rsid w:val="00EA43A9"/>
    <w:rsid w:val="00EA46E1"/>
    <w:rsid w:val="00EA47B5"/>
    <w:rsid w:val="00EA4983"/>
    <w:rsid w:val="00EA4B5B"/>
    <w:rsid w:val="00EA5678"/>
    <w:rsid w:val="00EA5792"/>
    <w:rsid w:val="00EA58DA"/>
    <w:rsid w:val="00EA5BF4"/>
    <w:rsid w:val="00EA61DC"/>
    <w:rsid w:val="00EA645A"/>
    <w:rsid w:val="00EA6498"/>
    <w:rsid w:val="00EA6538"/>
    <w:rsid w:val="00EA656D"/>
    <w:rsid w:val="00EA6CE3"/>
    <w:rsid w:val="00EA6D76"/>
    <w:rsid w:val="00EA7286"/>
    <w:rsid w:val="00EA7374"/>
    <w:rsid w:val="00EA772D"/>
    <w:rsid w:val="00EA7B11"/>
    <w:rsid w:val="00EA7B29"/>
    <w:rsid w:val="00EA7C56"/>
    <w:rsid w:val="00EA7D33"/>
    <w:rsid w:val="00EA7EB4"/>
    <w:rsid w:val="00EA7F48"/>
    <w:rsid w:val="00EA7F65"/>
    <w:rsid w:val="00EB044F"/>
    <w:rsid w:val="00EB0950"/>
    <w:rsid w:val="00EB0B87"/>
    <w:rsid w:val="00EB0BBC"/>
    <w:rsid w:val="00EB0C61"/>
    <w:rsid w:val="00EB0F34"/>
    <w:rsid w:val="00EB10EE"/>
    <w:rsid w:val="00EB12F2"/>
    <w:rsid w:val="00EB1811"/>
    <w:rsid w:val="00EB1972"/>
    <w:rsid w:val="00EB1B62"/>
    <w:rsid w:val="00EB1DD9"/>
    <w:rsid w:val="00EB23A4"/>
    <w:rsid w:val="00EB24E9"/>
    <w:rsid w:val="00EB2DDE"/>
    <w:rsid w:val="00EB3148"/>
    <w:rsid w:val="00EB3431"/>
    <w:rsid w:val="00EB3524"/>
    <w:rsid w:val="00EB3612"/>
    <w:rsid w:val="00EB3692"/>
    <w:rsid w:val="00EB36D0"/>
    <w:rsid w:val="00EB3A5E"/>
    <w:rsid w:val="00EB3A62"/>
    <w:rsid w:val="00EB3DBD"/>
    <w:rsid w:val="00EB3E00"/>
    <w:rsid w:val="00EB3F98"/>
    <w:rsid w:val="00EB4334"/>
    <w:rsid w:val="00EB45FE"/>
    <w:rsid w:val="00EB4734"/>
    <w:rsid w:val="00EB4921"/>
    <w:rsid w:val="00EB524D"/>
    <w:rsid w:val="00EB529E"/>
    <w:rsid w:val="00EB5347"/>
    <w:rsid w:val="00EB578F"/>
    <w:rsid w:val="00EB5B34"/>
    <w:rsid w:val="00EB5B55"/>
    <w:rsid w:val="00EB5C22"/>
    <w:rsid w:val="00EB5D5A"/>
    <w:rsid w:val="00EB6058"/>
    <w:rsid w:val="00EB6967"/>
    <w:rsid w:val="00EB6999"/>
    <w:rsid w:val="00EB6D43"/>
    <w:rsid w:val="00EB6DE5"/>
    <w:rsid w:val="00EB6E41"/>
    <w:rsid w:val="00EB7441"/>
    <w:rsid w:val="00EB79D5"/>
    <w:rsid w:val="00EB7E9B"/>
    <w:rsid w:val="00EC0166"/>
    <w:rsid w:val="00EC06C7"/>
    <w:rsid w:val="00EC0B59"/>
    <w:rsid w:val="00EC0C09"/>
    <w:rsid w:val="00EC0CA2"/>
    <w:rsid w:val="00EC0D75"/>
    <w:rsid w:val="00EC0DA2"/>
    <w:rsid w:val="00EC10AA"/>
    <w:rsid w:val="00EC1212"/>
    <w:rsid w:val="00EC12C2"/>
    <w:rsid w:val="00EC1648"/>
    <w:rsid w:val="00EC17B4"/>
    <w:rsid w:val="00EC195B"/>
    <w:rsid w:val="00EC1C60"/>
    <w:rsid w:val="00EC2444"/>
    <w:rsid w:val="00EC25C9"/>
    <w:rsid w:val="00EC286A"/>
    <w:rsid w:val="00EC2A83"/>
    <w:rsid w:val="00EC2AA0"/>
    <w:rsid w:val="00EC33DC"/>
    <w:rsid w:val="00EC35B4"/>
    <w:rsid w:val="00EC3706"/>
    <w:rsid w:val="00EC3D6F"/>
    <w:rsid w:val="00EC44FA"/>
    <w:rsid w:val="00EC48B5"/>
    <w:rsid w:val="00EC4DE1"/>
    <w:rsid w:val="00EC500E"/>
    <w:rsid w:val="00EC5120"/>
    <w:rsid w:val="00EC54CB"/>
    <w:rsid w:val="00EC585B"/>
    <w:rsid w:val="00EC587A"/>
    <w:rsid w:val="00EC58DD"/>
    <w:rsid w:val="00EC593F"/>
    <w:rsid w:val="00EC5949"/>
    <w:rsid w:val="00EC5DA7"/>
    <w:rsid w:val="00EC6031"/>
    <w:rsid w:val="00EC69D7"/>
    <w:rsid w:val="00EC6BDA"/>
    <w:rsid w:val="00EC70C3"/>
    <w:rsid w:val="00EC7154"/>
    <w:rsid w:val="00EC78E3"/>
    <w:rsid w:val="00EC79EF"/>
    <w:rsid w:val="00EC7BCD"/>
    <w:rsid w:val="00EC7D03"/>
    <w:rsid w:val="00ED0143"/>
    <w:rsid w:val="00ED01AF"/>
    <w:rsid w:val="00ED01BA"/>
    <w:rsid w:val="00ED04D7"/>
    <w:rsid w:val="00ED06AC"/>
    <w:rsid w:val="00ED0746"/>
    <w:rsid w:val="00ED09C5"/>
    <w:rsid w:val="00ED0B16"/>
    <w:rsid w:val="00ED0D62"/>
    <w:rsid w:val="00ED0EFE"/>
    <w:rsid w:val="00ED1382"/>
    <w:rsid w:val="00ED14BC"/>
    <w:rsid w:val="00ED14ED"/>
    <w:rsid w:val="00ED1531"/>
    <w:rsid w:val="00ED156E"/>
    <w:rsid w:val="00ED1757"/>
    <w:rsid w:val="00ED17D8"/>
    <w:rsid w:val="00ED19B6"/>
    <w:rsid w:val="00ED19BA"/>
    <w:rsid w:val="00ED1A4D"/>
    <w:rsid w:val="00ED1BB6"/>
    <w:rsid w:val="00ED1DE3"/>
    <w:rsid w:val="00ED24C7"/>
    <w:rsid w:val="00ED252E"/>
    <w:rsid w:val="00ED26E2"/>
    <w:rsid w:val="00ED2743"/>
    <w:rsid w:val="00ED2909"/>
    <w:rsid w:val="00ED2968"/>
    <w:rsid w:val="00ED3218"/>
    <w:rsid w:val="00ED3652"/>
    <w:rsid w:val="00ED3756"/>
    <w:rsid w:val="00ED3AC5"/>
    <w:rsid w:val="00ED3ADD"/>
    <w:rsid w:val="00ED3BEE"/>
    <w:rsid w:val="00ED3F0E"/>
    <w:rsid w:val="00ED41CD"/>
    <w:rsid w:val="00ED42B1"/>
    <w:rsid w:val="00ED46D9"/>
    <w:rsid w:val="00ED4E43"/>
    <w:rsid w:val="00ED5475"/>
    <w:rsid w:val="00ED575C"/>
    <w:rsid w:val="00ED59D4"/>
    <w:rsid w:val="00ED5BE0"/>
    <w:rsid w:val="00ED610F"/>
    <w:rsid w:val="00ED6521"/>
    <w:rsid w:val="00ED6703"/>
    <w:rsid w:val="00ED67A9"/>
    <w:rsid w:val="00ED67C6"/>
    <w:rsid w:val="00ED67F8"/>
    <w:rsid w:val="00ED6A48"/>
    <w:rsid w:val="00ED6C05"/>
    <w:rsid w:val="00ED6E16"/>
    <w:rsid w:val="00ED6E28"/>
    <w:rsid w:val="00ED72E3"/>
    <w:rsid w:val="00ED766A"/>
    <w:rsid w:val="00ED7A38"/>
    <w:rsid w:val="00ED7B23"/>
    <w:rsid w:val="00ED7B2A"/>
    <w:rsid w:val="00ED7B68"/>
    <w:rsid w:val="00ED7E3F"/>
    <w:rsid w:val="00ED7FA8"/>
    <w:rsid w:val="00EE027C"/>
    <w:rsid w:val="00EE030A"/>
    <w:rsid w:val="00EE0459"/>
    <w:rsid w:val="00EE09D8"/>
    <w:rsid w:val="00EE0B10"/>
    <w:rsid w:val="00EE0BE0"/>
    <w:rsid w:val="00EE0DEC"/>
    <w:rsid w:val="00EE0F78"/>
    <w:rsid w:val="00EE1070"/>
    <w:rsid w:val="00EE1158"/>
    <w:rsid w:val="00EE1240"/>
    <w:rsid w:val="00EE13EC"/>
    <w:rsid w:val="00EE1946"/>
    <w:rsid w:val="00EE1C43"/>
    <w:rsid w:val="00EE1C70"/>
    <w:rsid w:val="00EE1CCA"/>
    <w:rsid w:val="00EE1F13"/>
    <w:rsid w:val="00EE1F88"/>
    <w:rsid w:val="00EE2564"/>
    <w:rsid w:val="00EE29BD"/>
    <w:rsid w:val="00EE29EC"/>
    <w:rsid w:val="00EE2AEE"/>
    <w:rsid w:val="00EE2C7F"/>
    <w:rsid w:val="00EE307A"/>
    <w:rsid w:val="00EE313E"/>
    <w:rsid w:val="00EE31DB"/>
    <w:rsid w:val="00EE3436"/>
    <w:rsid w:val="00EE396E"/>
    <w:rsid w:val="00EE3C44"/>
    <w:rsid w:val="00EE3C55"/>
    <w:rsid w:val="00EE3E15"/>
    <w:rsid w:val="00EE407E"/>
    <w:rsid w:val="00EE42A6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6FD"/>
    <w:rsid w:val="00EE5836"/>
    <w:rsid w:val="00EE5AB2"/>
    <w:rsid w:val="00EE5E20"/>
    <w:rsid w:val="00EE5F5F"/>
    <w:rsid w:val="00EE60BA"/>
    <w:rsid w:val="00EE61E1"/>
    <w:rsid w:val="00EE6262"/>
    <w:rsid w:val="00EE67FF"/>
    <w:rsid w:val="00EE6B5E"/>
    <w:rsid w:val="00EE6E7E"/>
    <w:rsid w:val="00EE6E89"/>
    <w:rsid w:val="00EE6F5E"/>
    <w:rsid w:val="00EE70EF"/>
    <w:rsid w:val="00EE7290"/>
    <w:rsid w:val="00EE738B"/>
    <w:rsid w:val="00EE75A2"/>
    <w:rsid w:val="00EE75C4"/>
    <w:rsid w:val="00EE7735"/>
    <w:rsid w:val="00EE7923"/>
    <w:rsid w:val="00EE7924"/>
    <w:rsid w:val="00EE798E"/>
    <w:rsid w:val="00EE7A34"/>
    <w:rsid w:val="00EE7BC6"/>
    <w:rsid w:val="00EE7E23"/>
    <w:rsid w:val="00EF01CC"/>
    <w:rsid w:val="00EF0480"/>
    <w:rsid w:val="00EF065E"/>
    <w:rsid w:val="00EF071E"/>
    <w:rsid w:val="00EF078B"/>
    <w:rsid w:val="00EF0B77"/>
    <w:rsid w:val="00EF0D4B"/>
    <w:rsid w:val="00EF0F7E"/>
    <w:rsid w:val="00EF14A1"/>
    <w:rsid w:val="00EF1AC5"/>
    <w:rsid w:val="00EF1AF3"/>
    <w:rsid w:val="00EF1C6D"/>
    <w:rsid w:val="00EF1D25"/>
    <w:rsid w:val="00EF20D4"/>
    <w:rsid w:val="00EF2104"/>
    <w:rsid w:val="00EF23CD"/>
    <w:rsid w:val="00EF2421"/>
    <w:rsid w:val="00EF270F"/>
    <w:rsid w:val="00EF2912"/>
    <w:rsid w:val="00EF2ACC"/>
    <w:rsid w:val="00EF2B35"/>
    <w:rsid w:val="00EF2BA7"/>
    <w:rsid w:val="00EF2CBC"/>
    <w:rsid w:val="00EF2E2A"/>
    <w:rsid w:val="00EF2E41"/>
    <w:rsid w:val="00EF36A8"/>
    <w:rsid w:val="00EF36C0"/>
    <w:rsid w:val="00EF392D"/>
    <w:rsid w:val="00EF3BF0"/>
    <w:rsid w:val="00EF3E3A"/>
    <w:rsid w:val="00EF4254"/>
    <w:rsid w:val="00EF4420"/>
    <w:rsid w:val="00EF463F"/>
    <w:rsid w:val="00EF4722"/>
    <w:rsid w:val="00EF48FC"/>
    <w:rsid w:val="00EF4B3A"/>
    <w:rsid w:val="00EF4C62"/>
    <w:rsid w:val="00EF5545"/>
    <w:rsid w:val="00EF558E"/>
    <w:rsid w:val="00EF58CF"/>
    <w:rsid w:val="00EF5963"/>
    <w:rsid w:val="00EF59CC"/>
    <w:rsid w:val="00EF5BB5"/>
    <w:rsid w:val="00EF5D09"/>
    <w:rsid w:val="00EF5DBC"/>
    <w:rsid w:val="00EF5EA4"/>
    <w:rsid w:val="00EF5FBC"/>
    <w:rsid w:val="00EF6235"/>
    <w:rsid w:val="00EF6540"/>
    <w:rsid w:val="00EF6658"/>
    <w:rsid w:val="00EF6B34"/>
    <w:rsid w:val="00EF6CC9"/>
    <w:rsid w:val="00EF6DBC"/>
    <w:rsid w:val="00EF7058"/>
    <w:rsid w:val="00EF7073"/>
    <w:rsid w:val="00EF7098"/>
    <w:rsid w:val="00EF714C"/>
    <w:rsid w:val="00EF7827"/>
    <w:rsid w:val="00EF7982"/>
    <w:rsid w:val="00EF7AE1"/>
    <w:rsid w:val="00EF7CCA"/>
    <w:rsid w:val="00EF7E09"/>
    <w:rsid w:val="00F0032C"/>
    <w:rsid w:val="00F00619"/>
    <w:rsid w:val="00F0071A"/>
    <w:rsid w:val="00F007C9"/>
    <w:rsid w:val="00F007FD"/>
    <w:rsid w:val="00F00804"/>
    <w:rsid w:val="00F008E9"/>
    <w:rsid w:val="00F00B32"/>
    <w:rsid w:val="00F00CF2"/>
    <w:rsid w:val="00F00E1D"/>
    <w:rsid w:val="00F0102F"/>
    <w:rsid w:val="00F0150C"/>
    <w:rsid w:val="00F01561"/>
    <w:rsid w:val="00F01700"/>
    <w:rsid w:val="00F0191D"/>
    <w:rsid w:val="00F01A75"/>
    <w:rsid w:val="00F01BD3"/>
    <w:rsid w:val="00F01C07"/>
    <w:rsid w:val="00F01C24"/>
    <w:rsid w:val="00F01E34"/>
    <w:rsid w:val="00F01ED1"/>
    <w:rsid w:val="00F02028"/>
    <w:rsid w:val="00F02444"/>
    <w:rsid w:val="00F029F4"/>
    <w:rsid w:val="00F02B2A"/>
    <w:rsid w:val="00F02B71"/>
    <w:rsid w:val="00F02EEE"/>
    <w:rsid w:val="00F03239"/>
    <w:rsid w:val="00F03269"/>
    <w:rsid w:val="00F033AA"/>
    <w:rsid w:val="00F03494"/>
    <w:rsid w:val="00F04365"/>
    <w:rsid w:val="00F04458"/>
    <w:rsid w:val="00F044ED"/>
    <w:rsid w:val="00F049FA"/>
    <w:rsid w:val="00F04AA3"/>
    <w:rsid w:val="00F04D98"/>
    <w:rsid w:val="00F04ECA"/>
    <w:rsid w:val="00F04FDF"/>
    <w:rsid w:val="00F05333"/>
    <w:rsid w:val="00F053F4"/>
    <w:rsid w:val="00F05732"/>
    <w:rsid w:val="00F058E5"/>
    <w:rsid w:val="00F05B44"/>
    <w:rsid w:val="00F0605F"/>
    <w:rsid w:val="00F0619B"/>
    <w:rsid w:val="00F06A3B"/>
    <w:rsid w:val="00F06D78"/>
    <w:rsid w:val="00F06ED2"/>
    <w:rsid w:val="00F06F4B"/>
    <w:rsid w:val="00F07234"/>
    <w:rsid w:val="00F07466"/>
    <w:rsid w:val="00F07518"/>
    <w:rsid w:val="00F07960"/>
    <w:rsid w:val="00F07B72"/>
    <w:rsid w:val="00F07FE6"/>
    <w:rsid w:val="00F10246"/>
    <w:rsid w:val="00F10880"/>
    <w:rsid w:val="00F1092D"/>
    <w:rsid w:val="00F109DF"/>
    <w:rsid w:val="00F10A11"/>
    <w:rsid w:val="00F10B0C"/>
    <w:rsid w:val="00F11591"/>
    <w:rsid w:val="00F11948"/>
    <w:rsid w:val="00F11AEE"/>
    <w:rsid w:val="00F11B4E"/>
    <w:rsid w:val="00F11C98"/>
    <w:rsid w:val="00F11DF1"/>
    <w:rsid w:val="00F11F38"/>
    <w:rsid w:val="00F11F9A"/>
    <w:rsid w:val="00F123BF"/>
    <w:rsid w:val="00F126C7"/>
    <w:rsid w:val="00F126D0"/>
    <w:rsid w:val="00F12AD5"/>
    <w:rsid w:val="00F12ED2"/>
    <w:rsid w:val="00F1302B"/>
    <w:rsid w:val="00F130C1"/>
    <w:rsid w:val="00F138C6"/>
    <w:rsid w:val="00F13943"/>
    <w:rsid w:val="00F13D39"/>
    <w:rsid w:val="00F141CB"/>
    <w:rsid w:val="00F14314"/>
    <w:rsid w:val="00F14648"/>
    <w:rsid w:val="00F14A19"/>
    <w:rsid w:val="00F14CCE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479"/>
    <w:rsid w:val="00F157FD"/>
    <w:rsid w:val="00F159AF"/>
    <w:rsid w:val="00F15B0B"/>
    <w:rsid w:val="00F15C59"/>
    <w:rsid w:val="00F1633D"/>
    <w:rsid w:val="00F16425"/>
    <w:rsid w:val="00F167BA"/>
    <w:rsid w:val="00F16919"/>
    <w:rsid w:val="00F16981"/>
    <w:rsid w:val="00F16A66"/>
    <w:rsid w:val="00F16F9E"/>
    <w:rsid w:val="00F17124"/>
    <w:rsid w:val="00F172B6"/>
    <w:rsid w:val="00F178B7"/>
    <w:rsid w:val="00F179A5"/>
    <w:rsid w:val="00F17C87"/>
    <w:rsid w:val="00F20140"/>
    <w:rsid w:val="00F20163"/>
    <w:rsid w:val="00F2044B"/>
    <w:rsid w:val="00F20629"/>
    <w:rsid w:val="00F20681"/>
    <w:rsid w:val="00F206E1"/>
    <w:rsid w:val="00F20933"/>
    <w:rsid w:val="00F209B8"/>
    <w:rsid w:val="00F20E1C"/>
    <w:rsid w:val="00F20E5E"/>
    <w:rsid w:val="00F2148F"/>
    <w:rsid w:val="00F214A9"/>
    <w:rsid w:val="00F21803"/>
    <w:rsid w:val="00F2195B"/>
    <w:rsid w:val="00F21DCC"/>
    <w:rsid w:val="00F220BC"/>
    <w:rsid w:val="00F22137"/>
    <w:rsid w:val="00F222C9"/>
    <w:rsid w:val="00F22854"/>
    <w:rsid w:val="00F22A90"/>
    <w:rsid w:val="00F22D7C"/>
    <w:rsid w:val="00F23032"/>
    <w:rsid w:val="00F2329A"/>
    <w:rsid w:val="00F23407"/>
    <w:rsid w:val="00F2350F"/>
    <w:rsid w:val="00F23D69"/>
    <w:rsid w:val="00F23DC6"/>
    <w:rsid w:val="00F23E7F"/>
    <w:rsid w:val="00F23EE1"/>
    <w:rsid w:val="00F242DB"/>
    <w:rsid w:val="00F243B4"/>
    <w:rsid w:val="00F243B9"/>
    <w:rsid w:val="00F24412"/>
    <w:rsid w:val="00F24D19"/>
    <w:rsid w:val="00F24D86"/>
    <w:rsid w:val="00F2529F"/>
    <w:rsid w:val="00F25544"/>
    <w:rsid w:val="00F25996"/>
    <w:rsid w:val="00F259D5"/>
    <w:rsid w:val="00F25ADE"/>
    <w:rsid w:val="00F25E56"/>
    <w:rsid w:val="00F26069"/>
    <w:rsid w:val="00F263D4"/>
    <w:rsid w:val="00F26681"/>
    <w:rsid w:val="00F266FD"/>
    <w:rsid w:val="00F269C9"/>
    <w:rsid w:val="00F26B81"/>
    <w:rsid w:val="00F26B8E"/>
    <w:rsid w:val="00F26BD4"/>
    <w:rsid w:val="00F26F46"/>
    <w:rsid w:val="00F26FFC"/>
    <w:rsid w:val="00F270C8"/>
    <w:rsid w:val="00F27149"/>
    <w:rsid w:val="00F271CA"/>
    <w:rsid w:val="00F27369"/>
    <w:rsid w:val="00F273B5"/>
    <w:rsid w:val="00F273E4"/>
    <w:rsid w:val="00F27807"/>
    <w:rsid w:val="00F27E9D"/>
    <w:rsid w:val="00F27F38"/>
    <w:rsid w:val="00F303FA"/>
    <w:rsid w:val="00F3061D"/>
    <w:rsid w:val="00F30962"/>
    <w:rsid w:val="00F309B9"/>
    <w:rsid w:val="00F30A20"/>
    <w:rsid w:val="00F30AE6"/>
    <w:rsid w:val="00F30B57"/>
    <w:rsid w:val="00F30B9C"/>
    <w:rsid w:val="00F30D42"/>
    <w:rsid w:val="00F3120E"/>
    <w:rsid w:val="00F315FA"/>
    <w:rsid w:val="00F3179C"/>
    <w:rsid w:val="00F31859"/>
    <w:rsid w:val="00F318E7"/>
    <w:rsid w:val="00F31AAE"/>
    <w:rsid w:val="00F31D63"/>
    <w:rsid w:val="00F31FE1"/>
    <w:rsid w:val="00F320F9"/>
    <w:rsid w:val="00F32258"/>
    <w:rsid w:val="00F32605"/>
    <w:rsid w:val="00F329A4"/>
    <w:rsid w:val="00F33046"/>
    <w:rsid w:val="00F3308E"/>
    <w:rsid w:val="00F330C1"/>
    <w:rsid w:val="00F33107"/>
    <w:rsid w:val="00F33129"/>
    <w:rsid w:val="00F337B6"/>
    <w:rsid w:val="00F337F5"/>
    <w:rsid w:val="00F33A20"/>
    <w:rsid w:val="00F33E2A"/>
    <w:rsid w:val="00F341CC"/>
    <w:rsid w:val="00F34750"/>
    <w:rsid w:val="00F349F3"/>
    <w:rsid w:val="00F34A0E"/>
    <w:rsid w:val="00F34BD6"/>
    <w:rsid w:val="00F34E13"/>
    <w:rsid w:val="00F351C1"/>
    <w:rsid w:val="00F3526C"/>
    <w:rsid w:val="00F353D3"/>
    <w:rsid w:val="00F356B4"/>
    <w:rsid w:val="00F3593C"/>
    <w:rsid w:val="00F35AE5"/>
    <w:rsid w:val="00F35D2C"/>
    <w:rsid w:val="00F36033"/>
    <w:rsid w:val="00F365BB"/>
    <w:rsid w:val="00F365CC"/>
    <w:rsid w:val="00F368A2"/>
    <w:rsid w:val="00F368B1"/>
    <w:rsid w:val="00F36E49"/>
    <w:rsid w:val="00F3712A"/>
    <w:rsid w:val="00F371BA"/>
    <w:rsid w:val="00F373B3"/>
    <w:rsid w:val="00F37408"/>
    <w:rsid w:val="00F37543"/>
    <w:rsid w:val="00F37785"/>
    <w:rsid w:val="00F3786A"/>
    <w:rsid w:val="00F37954"/>
    <w:rsid w:val="00F379AA"/>
    <w:rsid w:val="00F37AB9"/>
    <w:rsid w:val="00F37C9D"/>
    <w:rsid w:val="00F37DD7"/>
    <w:rsid w:val="00F37F49"/>
    <w:rsid w:val="00F37F55"/>
    <w:rsid w:val="00F40012"/>
    <w:rsid w:val="00F40736"/>
    <w:rsid w:val="00F407CC"/>
    <w:rsid w:val="00F40BAF"/>
    <w:rsid w:val="00F40E4C"/>
    <w:rsid w:val="00F41282"/>
    <w:rsid w:val="00F4130E"/>
    <w:rsid w:val="00F41421"/>
    <w:rsid w:val="00F41653"/>
    <w:rsid w:val="00F41786"/>
    <w:rsid w:val="00F41DE4"/>
    <w:rsid w:val="00F41F1A"/>
    <w:rsid w:val="00F41F62"/>
    <w:rsid w:val="00F420C6"/>
    <w:rsid w:val="00F4234D"/>
    <w:rsid w:val="00F424B9"/>
    <w:rsid w:val="00F4258F"/>
    <w:rsid w:val="00F42691"/>
    <w:rsid w:val="00F426EA"/>
    <w:rsid w:val="00F42922"/>
    <w:rsid w:val="00F42BC5"/>
    <w:rsid w:val="00F42C05"/>
    <w:rsid w:val="00F4301B"/>
    <w:rsid w:val="00F4318A"/>
    <w:rsid w:val="00F4335B"/>
    <w:rsid w:val="00F43F05"/>
    <w:rsid w:val="00F43F9C"/>
    <w:rsid w:val="00F44169"/>
    <w:rsid w:val="00F442DD"/>
    <w:rsid w:val="00F4478D"/>
    <w:rsid w:val="00F44A4F"/>
    <w:rsid w:val="00F44CE5"/>
    <w:rsid w:val="00F4502A"/>
    <w:rsid w:val="00F450B5"/>
    <w:rsid w:val="00F45165"/>
    <w:rsid w:val="00F4528F"/>
    <w:rsid w:val="00F452AF"/>
    <w:rsid w:val="00F4592A"/>
    <w:rsid w:val="00F45A48"/>
    <w:rsid w:val="00F45F25"/>
    <w:rsid w:val="00F461A5"/>
    <w:rsid w:val="00F46271"/>
    <w:rsid w:val="00F46CE0"/>
    <w:rsid w:val="00F46DA7"/>
    <w:rsid w:val="00F46E6F"/>
    <w:rsid w:val="00F47056"/>
    <w:rsid w:val="00F47103"/>
    <w:rsid w:val="00F47208"/>
    <w:rsid w:val="00F4767D"/>
    <w:rsid w:val="00F477CD"/>
    <w:rsid w:val="00F47814"/>
    <w:rsid w:val="00F47CF7"/>
    <w:rsid w:val="00F47D99"/>
    <w:rsid w:val="00F47E04"/>
    <w:rsid w:val="00F47E0E"/>
    <w:rsid w:val="00F47EB6"/>
    <w:rsid w:val="00F47FF8"/>
    <w:rsid w:val="00F503DE"/>
    <w:rsid w:val="00F5069F"/>
    <w:rsid w:val="00F508A5"/>
    <w:rsid w:val="00F5097B"/>
    <w:rsid w:val="00F50C21"/>
    <w:rsid w:val="00F50C8B"/>
    <w:rsid w:val="00F50F9B"/>
    <w:rsid w:val="00F51553"/>
    <w:rsid w:val="00F5169D"/>
    <w:rsid w:val="00F51726"/>
    <w:rsid w:val="00F5182B"/>
    <w:rsid w:val="00F51A36"/>
    <w:rsid w:val="00F51D45"/>
    <w:rsid w:val="00F51FE1"/>
    <w:rsid w:val="00F52110"/>
    <w:rsid w:val="00F5223D"/>
    <w:rsid w:val="00F52457"/>
    <w:rsid w:val="00F52458"/>
    <w:rsid w:val="00F5248A"/>
    <w:rsid w:val="00F5259B"/>
    <w:rsid w:val="00F52841"/>
    <w:rsid w:val="00F529D3"/>
    <w:rsid w:val="00F529DF"/>
    <w:rsid w:val="00F52A41"/>
    <w:rsid w:val="00F52F37"/>
    <w:rsid w:val="00F5345D"/>
    <w:rsid w:val="00F53572"/>
    <w:rsid w:val="00F536B0"/>
    <w:rsid w:val="00F536C4"/>
    <w:rsid w:val="00F53888"/>
    <w:rsid w:val="00F53A63"/>
    <w:rsid w:val="00F53C83"/>
    <w:rsid w:val="00F53F1B"/>
    <w:rsid w:val="00F53FA7"/>
    <w:rsid w:val="00F54120"/>
    <w:rsid w:val="00F543B1"/>
    <w:rsid w:val="00F5472F"/>
    <w:rsid w:val="00F5477A"/>
    <w:rsid w:val="00F54B1E"/>
    <w:rsid w:val="00F54C41"/>
    <w:rsid w:val="00F54FAB"/>
    <w:rsid w:val="00F55229"/>
    <w:rsid w:val="00F553FC"/>
    <w:rsid w:val="00F5552E"/>
    <w:rsid w:val="00F55D2E"/>
    <w:rsid w:val="00F55DC3"/>
    <w:rsid w:val="00F55E06"/>
    <w:rsid w:val="00F55E2D"/>
    <w:rsid w:val="00F56537"/>
    <w:rsid w:val="00F565AB"/>
    <w:rsid w:val="00F565DB"/>
    <w:rsid w:val="00F5670A"/>
    <w:rsid w:val="00F56755"/>
    <w:rsid w:val="00F569F9"/>
    <w:rsid w:val="00F56C58"/>
    <w:rsid w:val="00F56CA3"/>
    <w:rsid w:val="00F574A7"/>
    <w:rsid w:val="00F575A6"/>
    <w:rsid w:val="00F57AFD"/>
    <w:rsid w:val="00F57C41"/>
    <w:rsid w:val="00F57C6A"/>
    <w:rsid w:val="00F57D43"/>
    <w:rsid w:val="00F57E8B"/>
    <w:rsid w:val="00F57EB0"/>
    <w:rsid w:val="00F57EF3"/>
    <w:rsid w:val="00F602A8"/>
    <w:rsid w:val="00F60802"/>
    <w:rsid w:val="00F60A5F"/>
    <w:rsid w:val="00F60B77"/>
    <w:rsid w:val="00F60E9F"/>
    <w:rsid w:val="00F6103E"/>
    <w:rsid w:val="00F6123E"/>
    <w:rsid w:val="00F616D9"/>
    <w:rsid w:val="00F617C0"/>
    <w:rsid w:val="00F61821"/>
    <w:rsid w:val="00F61890"/>
    <w:rsid w:val="00F61970"/>
    <w:rsid w:val="00F61D96"/>
    <w:rsid w:val="00F61E34"/>
    <w:rsid w:val="00F6235E"/>
    <w:rsid w:val="00F625C8"/>
    <w:rsid w:val="00F62D0A"/>
    <w:rsid w:val="00F62E44"/>
    <w:rsid w:val="00F62FB1"/>
    <w:rsid w:val="00F6300B"/>
    <w:rsid w:val="00F63075"/>
    <w:rsid w:val="00F6307A"/>
    <w:rsid w:val="00F6310E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128"/>
    <w:rsid w:val="00F642AF"/>
    <w:rsid w:val="00F64ED4"/>
    <w:rsid w:val="00F64EE5"/>
    <w:rsid w:val="00F65848"/>
    <w:rsid w:val="00F65C76"/>
    <w:rsid w:val="00F65F35"/>
    <w:rsid w:val="00F66274"/>
    <w:rsid w:val="00F664AB"/>
    <w:rsid w:val="00F664EC"/>
    <w:rsid w:val="00F6667D"/>
    <w:rsid w:val="00F66698"/>
    <w:rsid w:val="00F6686E"/>
    <w:rsid w:val="00F668D6"/>
    <w:rsid w:val="00F66C0A"/>
    <w:rsid w:val="00F66E75"/>
    <w:rsid w:val="00F66F35"/>
    <w:rsid w:val="00F67002"/>
    <w:rsid w:val="00F672E5"/>
    <w:rsid w:val="00F67365"/>
    <w:rsid w:val="00F673E0"/>
    <w:rsid w:val="00F67514"/>
    <w:rsid w:val="00F67987"/>
    <w:rsid w:val="00F679A1"/>
    <w:rsid w:val="00F679C0"/>
    <w:rsid w:val="00F679F6"/>
    <w:rsid w:val="00F67A93"/>
    <w:rsid w:val="00F67CCB"/>
    <w:rsid w:val="00F70369"/>
    <w:rsid w:val="00F7047F"/>
    <w:rsid w:val="00F704D0"/>
    <w:rsid w:val="00F70561"/>
    <w:rsid w:val="00F708BA"/>
    <w:rsid w:val="00F708E9"/>
    <w:rsid w:val="00F7091B"/>
    <w:rsid w:val="00F70AF2"/>
    <w:rsid w:val="00F70D6E"/>
    <w:rsid w:val="00F70DC9"/>
    <w:rsid w:val="00F70FBB"/>
    <w:rsid w:val="00F7103B"/>
    <w:rsid w:val="00F71085"/>
    <w:rsid w:val="00F71259"/>
    <w:rsid w:val="00F712D1"/>
    <w:rsid w:val="00F7148C"/>
    <w:rsid w:val="00F71909"/>
    <w:rsid w:val="00F71996"/>
    <w:rsid w:val="00F71C40"/>
    <w:rsid w:val="00F72015"/>
    <w:rsid w:val="00F7206D"/>
    <w:rsid w:val="00F723A4"/>
    <w:rsid w:val="00F725E1"/>
    <w:rsid w:val="00F72B76"/>
    <w:rsid w:val="00F72C0C"/>
    <w:rsid w:val="00F72CB7"/>
    <w:rsid w:val="00F72DA2"/>
    <w:rsid w:val="00F73294"/>
    <w:rsid w:val="00F7339C"/>
    <w:rsid w:val="00F73829"/>
    <w:rsid w:val="00F73CF9"/>
    <w:rsid w:val="00F73DAF"/>
    <w:rsid w:val="00F73E82"/>
    <w:rsid w:val="00F73F42"/>
    <w:rsid w:val="00F7457F"/>
    <w:rsid w:val="00F745DA"/>
    <w:rsid w:val="00F74C9F"/>
    <w:rsid w:val="00F74D07"/>
    <w:rsid w:val="00F74D33"/>
    <w:rsid w:val="00F74E05"/>
    <w:rsid w:val="00F74EE3"/>
    <w:rsid w:val="00F75457"/>
    <w:rsid w:val="00F7585F"/>
    <w:rsid w:val="00F758E0"/>
    <w:rsid w:val="00F75BD1"/>
    <w:rsid w:val="00F75CF0"/>
    <w:rsid w:val="00F75EEA"/>
    <w:rsid w:val="00F75EF6"/>
    <w:rsid w:val="00F76011"/>
    <w:rsid w:val="00F7656E"/>
    <w:rsid w:val="00F76834"/>
    <w:rsid w:val="00F76D08"/>
    <w:rsid w:val="00F76D9E"/>
    <w:rsid w:val="00F772CA"/>
    <w:rsid w:val="00F77895"/>
    <w:rsid w:val="00F77E95"/>
    <w:rsid w:val="00F77EE9"/>
    <w:rsid w:val="00F77F85"/>
    <w:rsid w:val="00F802A9"/>
    <w:rsid w:val="00F80549"/>
    <w:rsid w:val="00F805DE"/>
    <w:rsid w:val="00F8064D"/>
    <w:rsid w:val="00F80921"/>
    <w:rsid w:val="00F81067"/>
    <w:rsid w:val="00F814F0"/>
    <w:rsid w:val="00F82411"/>
    <w:rsid w:val="00F8242F"/>
    <w:rsid w:val="00F82625"/>
    <w:rsid w:val="00F828D0"/>
    <w:rsid w:val="00F82AA2"/>
    <w:rsid w:val="00F82B74"/>
    <w:rsid w:val="00F82DC4"/>
    <w:rsid w:val="00F830EF"/>
    <w:rsid w:val="00F830F1"/>
    <w:rsid w:val="00F8329C"/>
    <w:rsid w:val="00F8341D"/>
    <w:rsid w:val="00F8356D"/>
    <w:rsid w:val="00F83676"/>
    <w:rsid w:val="00F8385E"/>
    <w:rsid w:val="00F83AA0"/>
    <w:rsid w:val="00F83D02"/>
    <w:rsid w:val="00F840C7"/>
    <w:rsid w:val="00F8482E"/>
    <w:rsid w:val="00F84A15"/>
    <w:rsid w:val="00F84B39"/>
    <w:rsid w:val="00F84DF5"/>
    <w:rsid w:val="00F85608"/>
    <w:rsid w:val="00F85FCF"/>
    <w:rsid w:val="00F86174"/>
    <w:rsid w:val="00F862F3"/>
    <w:rsid w:val="00F8633E"/>
    <w:rsid w:val="00F866B8"/>
    <w:rsid w:val="00F86788"/>
    <w:rsid w:val="00F86B74"/>
    <w:rsid w:val="00F86BF2"/>
    <w:rsid w:val="00F870C3"/>
    <w:rsid w:val="00F876BC"/>
    <w:rsid w:val="00F87782"/>
    <w:rsid w:val="00F87B2E"/>
    <w:rsid w:val="00F87C06"/>
    <w:rsid w:val="00F87CD3"/>
    <w:rsid w:val="00F87E9C"/>
    <w:rsid w:val="00F901B0"/>
    <w:rsid w:val="00F90435"/>
    <w:rsid w:val="00F905BC"/>
    <w:rsid w:val="00F90984"/>
    <w:rsid w:val="00F90A28"/>
    <w:rsid w:val="00F90F0E"/>
    <w:rsid w:val="00F90F74"/>
    <w:rsid w:val="00F91219"/>
    <w:rsid w:val="00F913E3"/>
    <w:rsid w:val="00F918FA"/>
    <w:rsid w:val="00F92280"/>
    <w:rsid w:val="00F92307"/>
    <w:rsid w:val="00F92592"/>
    <w:rsid w:val="00F92778"/>
    <w:rsid w:val="00F929B5"/>
    <w:rsid w:val="00F92D74"/>
    <w:rsid w:val="00F93009"/>
    <w:rsid w:val="00F9302D"/>
    <w:rsid w:val="00F93115"/>
    <w:rsid w:val="00F931CF"/>
    <w:rsid w:val="00F9386A"/>
    <w:rsid w:val="00F93F8E"/>
    <w:rsid w:val="00F940BE"/>
    <w:rsid w:val="00F94246"/>
    <w:rsid w:val="00F9430C"/>
    <w:rsid w:val="00F9435B"/>
    <w:rsid w:val="00F944B9"/>
    <w:rsid w:val="00F944E5"/>
    <w:rsid w:val="00F94BA7"/>
    <w:rsid w:val="00F94DBD"/>
    <w:rsid w:val="00F950C3"/>
    <w:rsid w:val="00F951CF"/>
    <w:rsid w:val="00F95985"/>
    <w:rsid w:val="00F961B7"/>
    <w:rsid w:val="00F96452"/>
    <w:rsid w:val="00F96F2F"/>
    <w:rsid w:val="00F973E1"/>
    <w:rsid w:val="00F9741B"/>
    <w:rsid w:val="00F97B53"/>
    <w:rsid w:val="00F97BB9"/>
    <w:rsid w:val="00F97D44"/>
    <w:rsid w:val="00F97F64"/>
    <w:rsid w:val="00F97F6D"/>
    <w:rsid w:val="00FA025D"/>
    <w:rsid w:val="00FA0468"/>
    <w:rsid w:val="00FA0493"/>
    <w:rsid w:val="00FA075D"/>
    <w:rsid w:val="00FA08B5"/>
    <w:rsid w:val="00FA0BAB"/>
    <w:rsid w:val="00FA112A"/>
    <w:rsid w:val="00FA12B7"/>
    <w:rsid w:val="00FA14A9"/>
    <w:rsid w:val="00FA1ADF"/>
    <w:rsid w:val="00FA1EC5"/>
    <w:rsid w:val="00FA2190"/>
    <w:rsid w:val="00FA222E"/>
    <w:rsid w:val="00FA2239"/>
    <w:rsid w:val="00FA274E"/>
    <w:rsid w:val="00FA281B"/>
    <w:rsid w:val="00FA2823"/>
    <w:rsid w:val="00FA2843"/>
    <w:rsid w:val="00FA2979"/>
    <w:rsid w:val="00FA29D3"/>
    <w:rsid w:val="00FA2F86"/>
    <w:rsid w:val="00FA30C4"/>
    <w:rsid w:val="00FA32C9"/>
    <w:rsid w:val="00FA3712"/>
    <w:rsid w:val="00FA3755"/>
    <w:rsid w:val="00FA379B"/>
    <w:rsid w:val="00FA387A"/>
    <w:rsid w:val="00FA39DD"/>
    <w:rsid w:val="00FA3BA7"/>
    <w:rsid w:val="00FA3BFA"/>
    <w:rsid w:val="00FA40DA"/>
    <w:rsid w:val="00FA41C8"/>
    <w:rsid w:val="00FA42CB"/>
    <w:rsid w:val="00FA46DE"/>
    <w:rsid w:val="00FA46E3"/>
    <w:rsid w:val="00FA481B"/>
    <w:rsid w:val="00FA490A"/>
    <w:rsid w:val="00FA51B0"/>
    <w:rsid w:val="00FA5768"/>
    <w:rsid w:val="00FA5956"/>
    <w:rsid w:val="00FA5A65"/>
    <w:rsid w:val="00FA5CCF"/>
    <w:rsid w:val="00FA5EF6"/>
    <w:rsid w:val="00FA63E1"/>
    <w:rsid w:val="00FA65E0"/>
    <w:rsid w:val="00FA66E4"/>
    <w:rsid w:val="00FA670F"/>
    <w:rsid w:val="00FA68AD"/>
    <w:rsid w:val="00FA68CB"/>
    <w:rsid w:val="00FA6B85"/>
    <w:rsid w:val="00FA6F59"/>
    <w:rsid w:val="00FA7111"/>
    <w:rsid w:val="00FA75C4"/>
    <w:rsid w:val="00FA76C2"/>
    <w:rsid w:val="00FA79D3"/>
    <w:rsid w:val="00FA7C42"/>
    <w:rsid w:val="00FA7DBE"/>
    <w:rsid w:val="00FB05DA"/>
    <w:rsid w:val="00FB0ACD"/>
    <w:rsid w:val="00FB0D38"/>
    <w:rsid w:val="00FB0F80"/>
    <w:rsid w:val="00FB0F9C"/>
    <w:rsid w:val="00FB123A"/>
    <w:rsid w:val="00FB1669"/>
    <w:rsid w:val="00FB19B4"/>
    <w:rsid w:val="00FB2CA2"/>
    <w:rsid w:val="00FB2F26"/>
    <w:rsid w:val="00FB34BD"/>
    <w:rsid w:val="00FB369B"/>
    <w:rsid w:val="00FB380E"/>
    <w:rsid w:val="00FB3991"/>
    <w:rsid w:val="00FB39AA"/>
    <w:rsid w:val="00FB44C7"/>
    <w:rsid w:val="00FB452A"/>
    <w:rsid w:val="00FB46AF"/>
    <w:rsid w:val="00FB4916"/>
    <w:rsid w:val="00FB4993"/>
    <w:rsid w:val="00FB4E25"/>
    <w:rsid w:val="00FB5144"/>
    <w:rsid w:val="00FB524E"/>
    <w:rsid w:val="00FB537B"/>
    <w:rsid w:val="00FB53C4"/>
    <w:rsid w:val="00FB56A2"/>
    <w:rsid w:val="00FB5A44"/>
    <w:rsid w:val="00FB5E4D"/>
    <w:rsid w:val="00FB61FC"/>
    <w:rsid w:val="00FB62C1"/>
    <w:rsid w:val="00FB7050"/>
    <w:rsid w:val="00FB712A"/>
    <w:rsid w:val="00FB727E"/>
    <w:rsid w:val="00FB736D"/>
    <w:rsid w:val="00FB73EC"/>
    <w:rsid w:val="00FB7404"/>
    <w:rsid w:val="00FB7512"/>
    <w:rsid w:val="00FB7669"/>
    <w:rsid w:val="00FB76D2"/>
    <w:rsid w:val="00FB7933"/>
    <w:rsid w:val="00FB7989"/>
    <w:rsid w:val="00FB7B83"/>
    <w:rsid w:val="00FB7D22"/>
    <w:rsid w:val="00FB7F16"/>
    <w:rsid w:val="00FC02E9"/>
    <w:rsid w:val="00FC044B"/>
    <w:rsid w:val="00FC07E8"/>
    <w:rsid w:val="00FC0E21"/>
    <w:rsid w:val="00FC0F04"/>
    <w:rsid w:val="00FC0F83"/>
    <w:rsid w:val="00FC17D7"/>
    <w:rsid w:val="00FC18BF"/>
    <w:rsid w:val="00FC1D24"/>
    <w:rsid w:val="00FC1E38"/>
    <w:rsid w:val="00FC1F3D"/>
    <w:rsid w:val="00FC1F95"/>
    <w:rsid w:val="00FC1FA9"/>
    <w:rsid w:val="00FC21F2"/>
    <w:rsid w:val="00FC21F4"/>
    <w:rsid w:val="00FC2413"/>
    <w:rsid w:val="00FC2545"/>
    <w:rsid w:val="00FC27F7"/>
    <w:rsid w:val="00FC2A1F"/>
    <w:rsid w:val="00FC2C50"/>
    <w:rsid w:val="00FC2D36"/>
    <w:rsid w:val="00FC2D43"/>
    <w:rsid w:val="00FC2D59"/>
    <w:rsid w:val="00FC2E00"/>
    <w:rsid w:val="00FC2EA5"/>
    <w:rsid w:val="00FC33D5"/>
    <w:rsid w:val="00FC3C02"/>
    <w:rsid w:val="00FC3C30"/>
    <w:rsid w:val="00FC4306"/>
    <w:rsid w:val="00FC458E"/>
    <w:rsid w:val="00FC4697"/>
    <w:rsid w:val="00FC4A59"/>
    <w:rsid w:val="00FC4BD3"/>
    <w:rsid w:val="00FC4C18"/>
    <w:rsid w:val="00FC543D"/>
    <w:rsid w:val="00FC5478"/>
    <w:rsid w:val="00FC5503"/>
    <w:rsid w:val="00FC56E8"/>
    <w:rsid w:val="00FC571E"/>
    <w:rsid w:val="00FC5A9F"/>
    <w:rsid w:val="00FC5AA2"/>
    <w:rsid w:val="00FC5D17"/>
    <w:rsid w:val="00FC5DFB"/>
    <w:rsid w:val="00FC5F0A"/>
    <w:rsid w:val="00FC5F31"/>
    <w:rsid w:val="00FC625F"/>
    <w:rsid w:val="00FC656E"/>
    <w:rsid w:val="00FC6774"/>
    <w:rsid w:val="00FC710F"/>
    <w:rsid w:val="00FC74EA"/>
    <w:rsid w:val="00FC7594"/>
    <w:rsid w:val="00FC75EC"/>
    <w:rsid w:val="00FC78A5"/>
    <w:rsid w:val="00FC793F"/>
    <w:rsid w:val="00FC7FBD"/>
    <w:rsid w:val="00FD0103"/>
    <w:rsid w:val="00FD012A"/>
    <w:rsid w:val="00FD021E"/>
    <w:rsid w:val="00FD06AE"/>
    <w:rsid w:val="00FD09C1"/>
    <w:rsid w:val="00FD0A10"/>
    <w:rsid w:val="00FD0ADD"/>
    <w:rsid w:val="00FD0E1C"/>
    <w:rsid w:val="00FD16AD"/>
    <w:rsid w:val="00FD1C03"/>
    <w:rsid w:val="00FD224C"/>
    <w:rsid w:val="00FD2297"/>
    <w:rsid w:val="00FD2459"/>
    <w:rsid w:val="00FD2535"/>
    <w:rsid w:val="00FD25FB"/>
    <w:rsid w:val="00FD296F"/>
    <w:rsid w:val="00FD2DBB"/>
    <w:rsid w:val="00FD30C6"/>
    <w:rsid w:val="00FD32F5"/>
    <w:rsid w:val="00FD33A7"/>
    <w:rsid w:val="00FD35D1"/>
    <w:rsid w:val="00FD378D"/>
    <w:rsid w:val="00FD38AA"/>
    <w:rsid w:val="00FD3A15"/>
    <w:rsid w:val="00FD3A24"/>
    <w:rsid w:val="00FD3A3A"/>
    <w:rsid w:val="00FD3B15"/>
    <w:rsid w:val="00FD3E03"/>
    <w:rsid w:val="00FD3E5D"/>
    <w:rsid w:val="00FD3F40"/>
    <w:rsid w:val="00FD40B8"/>
    <w:rsid w:val="00FD43DE"/>
    <w:rsid w:val="00FD4594"/>
    <w:rsid w:val="00FD47E6"/>
    <w:rsid w:val="00FD4908"/>
    <w:rsid w:val="00FD52A3"/>
    <w:rsid w:val="00FD52F3"/>
    <w:rsid w:val="00FD5498"/>
    <w:rsid w:val="00FD55A2"/>
    <w:rsid w:val="00FD57F0"/>
    <w:rsid w:val="00FD5CCA"/>
    <w:rsid w:val="00FD5E72"/>
    <w:rsid w:val="00FD5EA8"/>
    <w:rsid w:val="00FD615B"/>
    <w:rsid w:val="00FD61B3"/>
    <w:rsid w:val="00FD68E7"/>
    <w:rsid w:val="00FD6A8A"/>
    <w:rsid w:val="00FD6AAF"/>
    <w:rsid w:val="00FD6AB8"/>
    <w:rsid w:val="00FD6C1E"/>
    <w:rsid w:val="00FD716E"/>
    <w:rsid w:val="00FD7207"/>
    <w:rsid w:val="00FD7365"/>
    <w:rsid w:val="00FD761A"/>
    <w:rsid w:val="00FD79AD"/>
    <w:rsid w:val="00FD7B33"/>
    <w:rsid w:val="00FD7C7D"/>
    <w:rsid w:val="00FD7EB9"/>
    <w:rsid w:val="00FD7FD2"/>
    <w:rsid w:val="00FE018B"/>
    <w:rsid w:val="00FE026B"/>
    <w:rsid w:val="00FE05DC"/>
    <w:rsid w:val="00FE0A50"/>
    <w:rsid w:val="00FE0AA0"/>
    <w:rsid w:val="00FE0B8C"/>
    <w:rsid w:val="00FE0C54"/>
    <w:rsid w:val="00FE0EC9"/>
    <w:rsid w:val="00FE1052"/>
    <w:rsid w:val="00FE10D8"/>
    <w:rsid w:val="00FE126F"/>
    <w:rsid w:val="00FE138C"/>
    <w:rsid w:val="00FE13D7"/>
    <w:rsid w:val="00FE13F9"/>
    <w:rsid w:val="00FE18E9"/>
    <w:rsid w:val="00FE1927"/>
    <w:rsid w:val="00FE19CB"/>
    <w:rsid w:val="00FE19D2"/>
    <w:rsid w:val="00FE1C64"/>
    <w:rsid w:val="00FE1F59"/>
    <w:rsid w:val="00FE1FB0"/>
    <w:rsid w:val="00FE210A"/>
    <w:rsid w:val="00FE2B73"/>
    <w:rsid w:val="00FE2C30"/>
    <w:rsid w:val="00FE2C3A"/>
    <w:rsid w:val="00FE2D68"/>
    <w:rsid w:val="00FE307F"/>
    <w:rsid w:val="00FE32AA"/>
    <w:rsid w:val="00FE3C8B"/>
    <w:rsid w:val="00FE3E0D"/>
    <w:rsid w:val="00FE3E44"/>
    <w:rsid w:val="00FE403A"/>
    <w:rsid w:val="00FE4151"/>
    <w:rsid w:val="00FE4336"/>
    <w:rsid w:val="00FE45E0"/>
    <w:rsid w:val="00FE4759"/>
    <w:rsid w:val="00FE485A"/>
    <w:rsid w:val="00FE4897"/>
    <w:rsid w:val="00FE4E49"/>
    <w:rsid w:val="00FE529B"/>
    <w:rsid w:val="00FE55E8"/>
    <w:rsid w:val="00FE56DF"/>
    <w:rsid w:val="00FE5870"/>
    <w:rsid w:val="00FE5B31"/>
    <w:rsid w:val="00FE5CCC"/>
    <w:rsid w:val="00FE5FC0"/>
    <w:rsid w:val="00FE6124"/>
    <w:rsid w:val="00FE6125"/>
    <w:rsid w:val="00FE6423"/>
    <w:rsid w:val="00FE6BEC"/>
    <w:rsid w:val="00FE6F5A"/>
    <w:rsid w:val="00FE709C"/>
    <w:rsid w:val="00FE72A4"/>
    <w:rsid w:val="00FE7559"/>
    <w:rsid w:val="00FE7696"/>
    <w:rsid w:val="00FE7EC5"/>
    <w:rsid w:val="00FE7FA7"/>
    <w:rsid w:val="00FE7FFB"/>
    <w:rsid w:val="00FF012A"/>
    <w:rsid w:val="00FF01A9"/>
    <w:rsid w:val="00FF027B"/>
    <w:rsid w:val="00FF034F"/>
    <w:rsid w:val="00FF0875"/>
    <w:rsid w:val="00FF10A4"/>
    <w:rsid w:val="00FF10F0"/>
    <w:rsid w:val="00FF1154"/>
    <w:rsid w:val="00FF12EF"/>
    <w:rsid w:val="00FF173A"/>
    <w:rsid w:val="00FF195E"/>
    <w:rsid w:val="00FF1A60"/>
    <w:rsid w:val="00FF1C33"/>
    <w:rsid w:val="00FF1EE4"/>
    <w:rsid w:val="00FF1FCA"/>
    <w:rsid w:val="00FF2681"/>
    <w:rsid w:val="00FF2A8C"/>
    <w:rsid w:val="00FF2BCA"/>
    <w:rsid w:val="00FF2C25"/>
    <w:rsid w:val="00FF2D37"/>
    <w:rsid w:val="00FF2EE0"/>
    <w:rsid w:val="00FF3039"/>
    <w:rsid w:val="00FF333D"/>
    <w:rsid w:val="00FF339B"/>
    <w:rsid w:val="00FF3564"/>
    <w:rsid w:val="00FF35A0"/>
    <w:rsid w:val="00FF37D1"/>
    <w:rsid w:val="00FF39E1"/>
    <w:rsid w:val="00FF3C4E"/>
    <w:rsid w:val="00FF403D"/>
    <w:rsid w:val="00FF41DA"/>
    <w:rsid w:val="00FF42F8"/>
    <w:rsid w:val="00FF4492"/>
    <w:rsid w:val="00FF46FB"/>
    <w:rsid w:val="00FF49AD"/>
    <w:rsid w:val="00FF4AD9"/>
    <w:rsid w:val="00FF4C37"/>
    <w:rsid w:val="00FF4D88"/>
    <w:rsid w:val="00FF4EC5"/>
    <w:rsid w:val="00FF4EEB"/>
    <w:rsid w:val="00FF51E6"/>
    <w:rsid w:val="00FF521D"/>
    <w:rsid w:val="00FF5471"/>
    <w:rsid w:val="00FF5777"/>
    <w:rsid w:val="00FF5CA5"/>
    <w:rsid w:val="00FF636B"/>
    <w:rsid w:val="00FF64DF"/>
    <w:rsid w:val="00FF6558"/>
    <w:rsid w:val="00FF65BA"/>
    <w:rsid w:val="00FF672B"/>
    <w:rsid w:val="00FF6AD4"/>
    <w:rsid w:val="00FF6B45"/>
    <w:rsid w:val="00FF6CFC"/>
    <w:rsid w:val="00FF6D43"/>
    <w:rsid w:val="00FF6D85"/>
    <w:rsid w:val="00FF6D99"/>
    <w:rsid w:val="00FF7371"/>
    <w:rsid w:val="00FF7869"/>
    <w:rsid w:val="00FF7A0A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annotation text" w:uiPriority="99"/>
    <w:lsdException w:name="header" w:uiPriority="99"/>
    <w:lsdException w:name="index heading" w:uiPriority="99"/>
    <w:lsdException w:name="caption" w:qFormat="1"/>
    <w:lsdException w:name="annotation reference" w:uiPriority="99"/>
    <w:lsdException w:name="Title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a">
    <w:name w:val="Normal"/>
    <w:qFormat/>
    <w:rsid w:val="00785D2C"/>
    <w:pPr>
      <w:jc w:val="both"/>
    </w:pPr>
    <w:rPr>
      <w:sz w:val="24"/>
      <w:szCs w:val="24"/>
    </w:rPr>
  </w:style>
  <w:style w:type="paragraph" w:styleId="1">
    <w:name w:val="heading 1"/>
    <w:basedOn w:val="aa"/>
    <w:next w:val="aa"/>
    <w:link w:val="11"/>
    <w:qFormat/>
    <w:locked/>
    <w:rsid w:val="0091398C"/>
    <w:pPr>
      <w:keepNext/>
      <w:numPr>
        <w:numId w:val="2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2">
    <w:name w:val="heading 2"/>
    <w:aliases w:val="Заголовок 2 Знак Знак,Заголовок 2 Знак Знак1,Заголовок 2 Знак Знак Знак Знак Знак Знак,Заголовок 2 Знак Знак Знак Знак Знак Знак Знак,Заголовок 2 Знак Знак Знак Знак Знак,Заголовок 2 Знак Знак Знак Знак,Заголовок 22,Заголовок 2 Знак Знак Зна"/>
    <w:basedOn w:val="aa"/>
    <w:next w:val="aa"/>
    <w:link w:val="26"/>
    <w:qFormat/>
    <w:locked/>
    <w:rsid w:val="0091398C"/>
    <w:pPr>
      <w:keepNext/>
      <w:numPr>
        <w:ilvl w:val="1"/>
        <w:numId w:val="29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aliases w:val="Заголовок 3 Знак Знак,Заголовок 3 Знак Знак Знак Знак,Заголовок 3 Знак Знак Знак Знак Знак,Заголовок 3 Знак Знак Знак,Заголовок 3 Знак Знак1,Заголовок 3 Знак Знак Знак Знак1,Заголовок 3 Знак Знак Знак Знак Знак1,Заголовок 3 Знак Знак2,o"/>
    <w:basedOn w:val="aa"/>
    <w:next w:val="aa"/>
    <w:qFormat/>
    <w:locked/>
    <w:rsid w:val="0091398C"/>
    <w:pPr>
      <w:keepNext/>
      <w:numPr>
        <w:ilvl w:val="2"/>
        <w:numId w:val="29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a"/>
    <w:next w:val="aa"/>
    <w:link w:val="43"/>
    <w:qFormat/>
    <w:locked/>
    <w:rsid w:val="0091398C"/>
    <w:pPr>
      <w:keepNext/>
      <w:numPr>
        <w:ilvl w:val="3"/>
        <w:numId w:val="29"/>
      </w:numPr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a"/>
    <w:next w:val="aa"/>
    <w:link w:val="53"/>
    <w:qFormat/>
    <w:locked/>
    <w:rsid w:val="0091398C"/>
    <w:pPr>
      <w:numPr>
        <w:ilvl w:val="4"/>
        <w:numId w:val="2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a"/>
    <w:next w:val="aa"/>
    <w:link w:val="60"/>
    <w:qFormat/>
    <w:locked/>
    <w:rsid w:val="0091398C"/>
    <w:pPr>
      <w:numPr>
        <w:ilvl w:val="5"/>
        <w:numId w:val="2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a"/>
    <w:next w:val="aa"/>
    <w:qFormat/>
    <w:locked/>
    <w:rsid w:val="0091398C"/>
    <w:pPr>
      <w:numPr>
        <w:ilvl w:val="6"/>
        <w:numId w:val="29"/>
      </w:numPr>
      <w:spacing w:before="240" w:after="60"/>
      <w:outlineLvl w:val="6"/>
    </w:pPr>
  </w:style>
  <w:style w:type="paragraph" w:styleId="8">
    <w:name w:val="heading 8"/>
    <w:basedOn w:val="aa"/>
    <w:next w:val="aa"/>
    <w:qFormat/>
    <w:locked/>
    <w:rsid w:val="0091398C"/>
    <w:pPr>
      <w:numPr>
        <w:ilvl w:val="7"/>
        <w:numId w:val="2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a"/>
    <w:next w:val="aa"/>
    <w:qFormat/>
    <w:locked/>
    <w:rsid w:val="0091398C"/>
    <w:pPr>
      <w:numPr>
        <w:ilvl w:val="8"/>
        <w:numId w:val="2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paragraph" w:styleId="HTML">
    <w:name w:val="HTML Address"/>
    <w:basedOn w:val="aa"/>
    <w:semiHidden/>
    <w:locked/>
    <w:rsid w:val="004B4FBA"/>
    <w:rPr>
      <w:i/>
      <w:iCs/>
    </w:rPr>
  </w:style>
  <w:style w:type="paragraph" w:styleId="ae">
    <w:name w:val="envelope address"/>
    <w:basedOn w:val="aa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b"/>
    <w:semiHidden/>
    <w:locked/>
    <w:rsid w:val="004B4FBA"/>
  </w:style>
  <w:style w:type="table" w:styleId="-1">
    <w:name w:val="Table Web 1"/>
    <w:basedOn w:val="ac"/>
    <w:semiHidden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c"/>
    <w:semiHidden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c"/>
    <w:semiHidden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">
    <w:name w:val="Emphasis"/>
    <w:uiPriority w:val="20"/>
    <w:qFormat/>
    <w:locked/>
    <w:rsid w:val="004B4FBA"/>
    <w:rPr>
      <w:i/>
      <w:iCs/>
    </w:rPr>
  </w:style>
  <w:style w:type="character" w:styleId="af0">
    <w:name w:val="Hyperlink"/>
    <w:uiPriority w:val="99"/>
    <w:locked/>
    <w:rsid w:val="004B4FBA"/>
    <w:rPr>
      <w:color w:val="0000FF"/>
      <w:u w:val="single"/>
    </w:rPr>
  </w:style>
  <w:style w:type="paragraph" w:styleId="af1">
    <w:name w:val="Date"/>
    <w:basedOn w:val="aa"/>
    <w:next w:val="aa"/>
    <w:semiHidden/>
    <w:locked/>
    <w:rsid w:val="004B4FBA"/>
  </w:style>
  <w:style w:type="paragraph" w:styleId="af2">
    <w:name w:val="Note Heading"/>
    <w:basedOn w:val="aa"/>
    <w:next w:val="aa"/>
    <w:semiHidden/>
    <w:locked/>
    <w:rsid w:val="004B4FBA"/>
  </w:style>
  <w:style w:type="table" w:styleId="af3">
    <w:name w:val="Table Elegant"/>
    <w:basedOn w:val="ac"/>
    <w:semiHidden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c"/>
    <w:semiHidden/>
    <w:locked/>
    <w:rsid w:val="004B4FBA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c"/>
    <w:semiHidden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3">
    <w:name w:val="Table Classic 1"/>
    <w:basedOn w:val="ac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c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c"/>
    <w:semiHidden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1C639F"/>
    <w:pPr>
      <w:numPr>
        <w:numId w:val="16"/>
      </w:numPr>
      <w:tabs>
        <w:tab w:val="clear" w:pos="1667"/>
        <w:tab w:val="num" w:pos="1440"/>
      </w:tabs>
      <w:ind w:left="1434" w:hanging="357"/>
      <w:jc w:val="both"/>
    </w:pPr>
    <w:rPr>
      <w:sz w:val="24"/>
      <w:szCs w:val="24"/>
    </w:rPr>
  </w:style>
  <w:style w:type="paragraph" w:styleId="af4">
    <w:name w:val="Body Text Indent"/>
    <w:basedOn w:val="aa"/>
    <w:link w:val="af5"/>
    <w:semiHidden/>
    <w:locked/>
    <w:rsid w:val="004B4FBA"/>
    <w:pPr>
      <w:spacing w:after="120"/>
      <w:ind w:left="283"/>
    </w:pPr>
  </w:style>
  <w:style w:type="paragraph" w:styleId="af6">
    <w:name w:val="List Bullet"/>
    <w:basedOn w:val="aa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a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3">
    <w:name w:val="List Bullet 3"/>
    <w:basedOn w:val="aa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a"/>
    <w:semiHidden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a"/>
    <w:semiHidden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7">
    <w:name w:val="page number"/>
    <w:basedOn w:val="ab"/>
    <w:semiHidden/>
    <w:locked/>
    <w:rsid w:val="004B4FBA"/>
  </w:style>
  <w:style w:type="character" w:styleId="af8">
    <w:name w:val="line number"/>
    <w:basedOn w:val="ab"/>
    <w:semiHidden/>
    <w:locked/>
    <w:rsid w:val="004B4FBA"/>
  </w:style>
  <w:style w:type="paragraph" w:styleId="a">
    <w:name w:val="List Number"/>
    <w:basedOn w:val="aa"/>
    <w:semiHidden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a"/>
    <w:semiHidden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a"/>
    <w:semiHidden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a"/>
    <w:semiHidden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a"/>
    <w:semiHidden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9">
    <w:name w:val="envelope return"/>
    <w:basedOn w:val="aa"/>
    <w:semiHidden/>
    <w:locked/>
    <w:rsid w:val="004B4FBA"/>
    <w:rPr>
      <w:rFonts w:ascii="Arial" w:hAnsi="Arial" w:cs="Arial"/>
      <w:sz w:val="20"/>
      <w:szCs w:val="20"/>
    </w:rPr>
  </w:style>
  <w:style w:type="table" w:styleId="14">
    <w:name w:val="Table 3D effects 1"/>
    <w:basedOn w:val="ac"/>
    <w:semiHidden/>
    <w:locked/>
    <w:rsid w:val="004B4FBA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3D effects 2"/>
    <w:basedOn w:val="ac"/>
    <w:semiHidden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c"/>
    <w:semiHidden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b">
    <w:name w:val="Body Text 2"/>
    <w:basedOn w:val="aa"/>
    <w:semiHidden/>
    <w:locked/>
    <w:rsid w:val="004B4FBA"/>
    <w:pPr>
      <w:spacing w:after="120" w:line="480" w:lineRule="auto"/>
    </w:pPr>
  </w:style>
  <w:style w:type="paragraph" w:styleId="35">
    <w:name w:val="Body Text 3"/>
    <w:basedOn w:val="aa"/>
    <w:semiHidden/>
    <w:locked/>
    <w:rsid w:val="004B4FBA"/>
    <w:pPr>
      <w:spacing w:after="120"/>
    </w:pPr>
    <w:rPr>
      <w:sz w:val="16"/>
      <w:szCs w:val="16"/>
    </w:rPr>
  </w:style>
  <w:style w:type="paragraph" w:styleId="2c">
    <w:name w:val="Body Text Indent 2"/>
    <w:basedOn w:val="aa"/>
    <w:semiHidden/>
    <w:locked/>
    <w:rsid w:val="004B4FBA"/>
    <w:pPr>
      <w:spacing w:after="120" w:line="480" w:lineRule="auto"/>
      <w:ind w:left="283"/>
    </w:pPr>
  </w:style>
  <w:style w:type="paragraph" w:styleId="36">
    <w:name w:val="Body Text Indent 3"/>
    <w:basedOn w:val="aa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9">
    <w:name w:val="Subtitle"/>
    <w:basedOn w:val="aa"/>
    <w:link w:val="afa"/>
    <w:uiPriority w:val="11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b">
    <w:name w:val="Signature"/>
    <w:basedOn w:val="aa"/>
    <w:semiHidden/>
    <w:locked/>
    <w:rsid w:val="004B4FBA"/>
    <w:pPr>
      <w:ind w:left="4252"/>
    </w:pPr>
  </w:style>
  <w:style w:type="paragraph" w:styleId="afc">
    <w:name w:val="Salutation"/>
    <w:basedOn w:val="aa"/>
    <w:next w:val="aa"/>
    <w:semiHidden/>
    <w:locked/>
    <w:rsid w:val="004B4FBA"/>
  </w:style>
  <w:style w:type="paragraph" w:styleId="afd">
    <w:name w:val="List Continue"/>
    <w:basedOn w:val="aa"/>
    <w:semiHidden/>
    <w:locked/>
    <w:rsid w:val="004B4FBA"/>
    <w:pPr>
      <w:spacing w:after="120"/>
      <w:ind w:left="283"/>
    </w:pPr>
  </w:style>
  <w:style w:type="paragraph" w:styleId="2d">
    <w:name w:val="List Continue 2"/>
    <w:basedOn w:val="aa"/>
    <w:semiHidden/>
    <w:locked/>
    <w:rsid w:val="004B4FBA"/>
    <w:pPr>
      <w:spacing w:after="120"/>
      <w:ind w:left="566"/>
    </w:pPr>
  </w:style>
  <w:style w:type="paragraph" w:styleId="37">
    <w:name w:val="List Continue 3"/>
    <w:basedOn w:val="aa"/>
    <w:semiHidden/>
    <w:locked/>
    <w:rsid w:val="004B4FBA"/>
    <w:pPr>
      <w:spacing w:after="120"/>
      <w:ind w:left="849"/>
    </w:pPr>
  </w:style>
  <w:style w:type="paragraph" w:styleId="45">
    <w:name w:val="List Continue 4"/>
    <w:basedOn w:val="aa"/>
    <w:semiHidden/>
    <w:locked/>
    <w:rsid w:val="004B4FBA"/>
    <w:pPr>
      <w:spacing w:after="120"/>
      <w:ind w:left="1132"/>
    </w:pPr>
  </w:style>
  <w:style w:type="paragraph" w:styleId="54">
    <w:name w:val="List Continue 5"/>
    <w:basedOn w:val="aa"/>
    <w:semiHidden/>
    <w:locked/>
    <w:rsid w:val="004B4FBA"/>
    <w:pPr>
      <w:spacing w:after="120"/>
      <w:ind w:left="1415"/>
    </w:pPr>
  </w:style>
  <w:style w:type="character" w:styleId="afe">
    <w:name w:val="FollowedHyperlink"/>
    <w:semiHidden/>
    <w:locked/>
    <w:rsid w:val="004B4FBA"/>
    <w:rPr>
      <w:color w:val="800080"/>
      <w:u w:val="single"/>
    </w:rPr>
  </w:style>
  <w:style w:type="table" w:styleId="15">
    <w:name w:val="Table Simple 1"/>
    <w:basedOn w:val="ac"/>
    <w:semiHidden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c"/>
    <w:semiHidden/>
    <w:locked/>
    <w:rsid w:val="004B4FBA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">
    <w:name w:val="Closing"/>
    <w:basedOn w:val="aa"/>
    <w:semiHidden/>
    <w:locked/>
    <w:rsid w:val="004B4FBA"/>
    <w:pPr>
      <w:ind w:left="4252"/>
    </w:pPr>
  </w:style>
  <w:style w:type="table" w:styleId="aff0">
    <w:name w:val="Table Grid"/>
    <w:basedOn w:val="ac"/>
    <w:semiHidden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6">
    <w:name w:val="Table Grid 1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c"/>
    <w:semiHidden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c"/>
    <w:semiHidden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c"/>
    <w:semiHidden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c"/>
    <w:semiHidden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Contemporary"/>
    <w:basedOn w:val="ac"/>
    <w:semiHidden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2">
    <w:name w:val="List"/>
    <w:basedOn w:val="aa"/>
    <w:semiHidden/>
    <w:locked/>
    <w:rsid w:val="004B4FBA"/>
    <w:pPr>
      <w:ind w:left="283" w:hanging="283"/>
    </w:pPr>
  </w:style>
  <w:style w:type="paragraph" w:styleId="2f0">
    <w:name w:val="List 2"/>
    <w:basedOn w:val="aa"/>
    <w:semiHidden/>
    <w:locked/>
    <w:rsid w:val="004B4FBA"/>
    <w:pPr>
      <w:ind w:left="566" w:hanging="283"/>
    </w:pPr>
  </w:style>
  <w:style w:type="paragraph" w:styleId="3a">
    <w:name w:val="List 3"/>
    <w:basedOn w:val="aa"/>
    <w:semiHidden/>
    <w:locked/>
    <w:rsid w:val="004B4FBA"/>
    <w:pPr>
      <w:ind w:left="849" w:hanging="283"/>
    </w:pPr>
  </w:style>
  <w:style w:type="paragraph" w:styleId="47">
    <w:name w:val="List 4"/>
    <w:basedOn w:val="aa"/>
    <w:semiHidden/>
    <w:locked/>
    <w:rsid w:val="004B4FBA"/>
    <w:pPr>
      <w:ind w:left="1132" w:hanging="283"/>
    </w:pPr>
  </w:style>
  <w:style w:type="paragraph" w:styleId="56">
    <w:name w:val="List 5"/>
    <w:basedOn w:val="aa"/>
    <w:semiHidden/>
    <w:locked/>
    <w:rsid w:val="004B4FBA"/>
    <w:pPr>
      <w:ind w:left="1415" w:hanging="283"/>
    </w:pPr>
  </w:style>
  <w:style w:type="table" w:styleId="aff3">
    <w:name w:val="Table Professional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a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7">
    <w:name w:val="Table Columns 1"/>
    <w:basedOn w:val="ac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c"/>
    <w:semiHidden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c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c"/>
    <w:semiHidden/>
    <w:locked/>
    <w:rsid w:val="004B4FBA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c"/>
    <w:semiHidden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4">
    <w:name w:val="Strong"/>
    <w:uiPriority w:val="22"/>
    <w:qFormat/>
    <w:locked/>
    <w:rsid w:val="004B4FBA"/>
    <w:rPr>
      <w:b/>
      <w:bCs/>
    </w:rPr>
  </w:style>
  <w:style w:type="table" w:styleId="-10">
    <w:name w:val="Table List 1"/>
    <w:basedOn w:val="ac"/>
    <w:semiHidden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c"/>
    <w:semiHidden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c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c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c"/>
    <w:semiHidden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c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4">
    <w:name w:val="Название таблицы (КС)"/>
    <w:next w:val="aff5"/>
    <w:rsid w:val="00813265"/>
    <w:pPr>
      <w:keepNext/>
      <w:numPr>
        <w:numId w:val="15"/>
      </w:numPr>
      <w:spacing w:before="240" w:after="240"/>
      <w:ind w:left="0"/>
      <w:jc w:val="center"/>
    </w:pPr>
    <w:rPr>
      <w:b/>
      <w:sz w:val="24"/>
      <w:szCs w:val="24"/>
    </w:rPr>
  </w:style>
  <w:style w:type="table" w:styleId="18">
    <w:name w:val="Table Colorful 1"/>
    <w:basedOn w:val="ac"/>
    <w:semiHidden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c"/>
    <w:semiHidden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c"/>
    <w:semiHidden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6">
    <w:name w:val="Block Text"/>
    <w:basedOn w:val="aa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7">
    <w:name w:val="Message Header"/>
    <w:basedOn w:val="aa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8">
    <w:name w:val="E-mail Signature"/>
    <w:basedOn w:val="aa"/>
    <w:semiHidden/>
    <w:locked/>
    <w:rsid w:val="004B4FBA"/>
  </w:style>
  <w:style w:type="paragraph" w:styleId="aff9">
    <w:name w:val="toa heading"/>
    <w:basedOn w:val="aa"/>
    <w:next w:val="aa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6">
    <w:name w:val="Название рисунка (КС)"/>
    <w:next w:val="aff5"/>
    <w:link w:val="affa"/>
    <w:rsid w:val="00E91DA8"/>
    <w:pPr>
      <w:numPr>
        <w:numId w:val="14"/>
      </w:numPr>
      <w:tabs>
        <w:tab w:val="clear" w:pos="1929"/>
        <w:tab w:val="num" w:pos="794"/>
      </w:tabs>
      <w:spacing w:before="60" w:after="240"/>
      <w:jc w:val="center"/>
    </w:pPr>
    <w:rPr>
      <w:b/>
      <w:bCs/>
    </w:rPr>
  </w:style>
  <w:style w:type="paragraph" w:styleId="affb">
    <w:name w:val="Balloon Text"/>
    <w:basedOn w:val="aa"/>
    <w:semiHidden/>
    <w:rsid w:val="009D3AD2"/>
    <w:rPr>
      <w:rFonts w:ascii="Tahoma" w:hAnsi="Tahoma" w:cs="Tahoma"/>
      <w:sz w:val="16"/>
      <w:szCs w:val="16"/>
    </w:rPr>
  </w:style>
  <w:style w:type="paragraph" w:styleId="affc">
    <w:name w:val="annotation text"/>
    <w:basedOn w:val="aa"/>
    <w:link w:val="affd"/>
    <w:uiPriority w:val="99"/>
    <w:semiHidden/>
    <w:locked/>
    <w:rsid w:val="00ED7B23"/>
    <w:rPr>
      <w:sz w:val="20"/>
      <w:szCs w:val="20"/>
    </w:rPr>
  </w:style>
  <w:style w:type="paragraph" w:styleId="affe">
    <w:name w:val="annotation subject"/>
    <w:basedOn w:val="affc"/>
    <w:next w:val="affc"/>
    <w:semiHidden/>
    <w:rsid w:val="009D3AD2"/>
    <w:rPr>
      <w:b/>
      <w:bCs/>
    </w:rPr>
  </w:style>
  <w:style w:type="paragraph" w:customStyle="1" w:styleId="aff5">
    <w:name w:val="Обычный (КС)"/>
    <w:link w:val="afff"/>
    <w:rsid w:val="00EE1F88"/>
    <w:pPr>
      <w:ind w:firstLine="709"/>
      <w:jc w:val="both"/>
    </w:pPr>
    <w:rPr>
      <w:sz w:val="24"/>
      <w:szCs w:val="24"/>
    </w:rPr>
  </w:style>
  <w:style w:type="paragraph" w:styleId="2f3">
    <w:name w:val="toc 2"/>
    <w:basedOn w:val="aa"/>
    <w:next w:val="aa"/>
    <w:autoRedefine/>
    <w:uiPriority w:val="39"/>
    <w:qFormat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9">
    <w:name w:val="toc 1"/>
    <w:basedOn w:val="aa"/>
    <w:next w:val="aa"/>
    <w:autoRedefine/>
    <w:uiPriority w:val="39"/>
    <w:qFormat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f0">
    <w:name w:val="endnote reference"/>
    <w:semiHidden/>
    <w:locked/>
    <w:rsid w:val="008A7556"/>
    <w:rPr>
      <w:vertAlign w:val="superscript"/>
    </w:rPr>
  </w:style>
  <w:style w:type="paragraph" w:styleId="49">
    <w:name w:val="toc 4"/>
    <w:basedOn w:val="aa"/>
    <w:next w:val="aa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8">
    <w:name w:val="toc 5"/>
    <w:basedOn w:val="aa"/>
    <w:next w:val="aa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2">
    <w:name w:val="toc 6"/>
    <w:basedOn w:val="aa"/>
    <w:next w:val="aa"/>
    <w:autoRedefine/>
    <w:uiPriority w:val="39"/>
    <w:locked/>
    <w:rsid w:val="00284A74"/>
    <w:rPr>
      <w:smallCaps/>
    </w:rPr>
  </w:style>
  <w:style w:type="paragraph" w:styleId="afff1">
    <w:name w:val="Document Map"/>
    <w:basedOn w:val="aa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f2">
    <w:name w:val="Обычный (КС) полужирный"/>
    <w:link w:val="afff3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f4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d">
    <w:name w:val="toc 3"/>
    <w:basedOn w:val="aa"/>
    <w:next w:val="aa"/>
    <w:autoRedefine/>
    <w:uiPriority w:val="39"/>
    <w:qFormat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1">
    <w:name w:val="toc 7"/>
    <w:basedOn w:val="aa"/>
    <w:next w:val="aa"/>
    <w:autoRedefine/>
    <w:locked/>
    <w:rsid w:val="008A7556"/>
    <w:pPr>
      <w:ind w:left="1440"/>
    </w:pPr>
  </w:style>
  <w:style w:type="paragraph" w:styleId="81">
    <w:name w:val="toc 8"/>
    <w:basedOn w:val="aa"/>
    <w:next w:val="aa"/>
    <w:autoRedefine/>
    <w:locked/>
    <w:rsid w:val="008A7556"/>
    <w:pPr>
      <w:ind w:left="1680"/>
    </w:pPr>
  </w:style>
  <w:style w:type="paragraph" w:styleId="90">
    <w:name w:val="toc 9"/>
    <w:basedOn w:val="aa"/>
    <w:next w:val="aa"/>
    <w:autoRedefine/>
    <w:locked/>
    <w:rsid w:val="008A7556"/>
    <w:pPr>
      <w:ind w:left="1920"/>
    </w:pPr>
  </w:style>
  <w:style w:type="paragraph" w:styleId="afff5">
    <w:name w:val="table of figures"/>
    <w:basedOn w:val="aa"/>
    <w:next w:val="aa"/>
    <w:semiHidden/>
    <w:locked/>
    <w:rsid w:val="008A7556"/>
  </w:style>
  <w:style w:type="paragraph" w:styleId="afff6">
    <w:name w:val="footnote text"/>
    <w:basedOn w:val="aa"/>
    <w:semiHidden/>
    <w:locked/>
    <w:rsid w:val="00C8050B"/>
    <w:rPr>
      <w:sz w:val="20"/>
      <w:szCs w:val="20"/>
    </w:rPr>
  </w:style>
  <w:style w:type="character" w:styleId="afff7">
    <w:name w:val="footnote reference"/>
    <w:semiHidden/>
    <w:locked/>
    <w:rsid w:val="00C8050B"/>
    <w:rPr>
      <w:vertAlign w:val="superscript"/>
    </w:rPr>
  </w:style>
  <w:style w:type="paragraph" w:customStyle="1" w:styleId="10">
    <w:name w:val="Заголовок 1 (КС)"/>
    <w:basedOn w:val="1"/>
    <w:next w:val="aff5"/>
    <w:qFormat/>
    <w:rsid w:val="009006C1"/>
    <w:pPr>
      <w:pageBreakBefore/>
      <w:numPr>
        <w:numId w:val="12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2">
    <w:name w:val="Заголовок 4 (КС)"/>
    <w:basedOn w:val="41"/>
    <w:next w:val="aff5"/>
    <w:link w:val="4a"/>
    <w:qFormat/>
    <w:rsid w:val="00E81914"/>
    <w:pPr>
      <w:numPr>
        <w:numId w:val="12"/>
      </w:numPr>
    </w:pPr>
    <w:rPr>
      <w:bCs w:val="0"/>
      <w:lang w:val="en-US"/>
    </w:rPr>
  </w:style>
  <w:style w:type="paragraph" w:customStyle="1" w:styleId="afff8">
    <w:name w:val="Рисунки (КС)"/>
    <w:next w:val="aff5"/>
    <w:link w:val="afff9"/>
    <w:rsid w:val="00E91DA8"/>
    <w:pPr>
      <w:keepNext/>
      <w:spacing w:before="120"/>
      <w:jc w:val="center"/>
    </w:pPr>
  </w:style>
  <w:style w:type="paragraph" w:customStyle="1" w:styleId="2f4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a">
    <w:name w:val="Титул ПК (КС)"/>
    <w:link w:val="afffb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a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c">
    <w:name w:val="ТИТУЛ (КС)"/>
    <w:rsid w:val="00E91DA8"/>
    <w:pPr>
      <w:spacing w:before="100"/>
    </w:pPr>
    <w:rPr>
      <w:sz w:val="24"/>
      <w:szCs w:val="24"/>
    </w:rPr>
  </w:style>
  <w:style w:type="paragraph" w:styleId="1b">
    <w:name w:val="index 1"/>
    <w:basedOn w:val="aa"/>
    <w:next w:val="aa"/>
    <w:autoRedefine/>
    <w:uiPriority w:val="99"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d">
    <w:name w:val="index heading"/>
    <w:basedOn w:val="aa"/>
    <w:next w:val="1b"/>
    <w:uiPriority w:val="99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e">
    <w:name w:val="Текст таблицы влево (КС)"/>
    <w:link w:val="affff"/>
    <w:rsid w:val="002D0B3A"/>
    <w:pPr>
      <w:ind w:firstLine="6"/>
    </w:pPr>
  </w:style>
  <w:style w:type="paragraph" w:customStyle="1" w:styleId="affff0">
    <w:name w:val="Текст таблицы центр (КС)"/>
    <w:rsid w:val="00E91DA8"/>
    <w:pPr>
      <w:jc w:val="center"/>
    </w:pPr>
  </w:style>
  <w:style w:type="paragraph" w:customStyle="1" w:styleId="affff1">
    <w:name w:val="Подзаголовок (КС)"/>
    <w:link w:val="affff2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link w:val="affff3"/>
    <w:rsid w:val="001C639F"/>
    <w:pPr>
      <w:numPr>
        <w:numId w:val="11"/>
      </w:numPr>
      <w:tabs>
        <w:tab w:val="clear" w:pos="720"/>
        <w:tab w:val="num" w:pos="1080"/>
      </w:tabs>
      <w:ind w:left="1080" w:hanging="360"/>
      <w:jc w:val="both"/>
    </w:pPr>
    <w:rPr>
      <w:sz w:val="24"/>
      <w:szCs w:val="24"/>
    </w:rPr>
  </w:style>
  <w:style w:type="paragraph" w:customStyle="1" w:styleId="affff4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f5">
    <w:name w:val="Обычный (КС) полужирный курсив"/>
    <w:link w:val="affff6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f7">
    <w:name w:val="Обычный (КС) подчеркивание"/>
    <w:link w:val="affff8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f5">
    <w:name w:val="Список нум2 (КС)"/>
    <w:autoRedefine/>
    <w:rsid w:val="001C639F"/>
    <w:pPr>
      <w:tabs>
        <w:tab w:val="num" w:pos="1440"/>
      </w:tabs>
      <w:ind w:left="1440" w:hanging="360"/>
      <w:jc w:val="both"/>
    </w:pPr>
    <w:rPr>
      <w:sz w:val="24"/>
      <w:szCs w:val="24"/>
    </w:rPr>
  </w:style>
  <w:style w:type="paragraph" w:customStyle="1" w:styleId="affff9">
    <w:name w:val="Обычный (КС) подчеркивание курсив"/>
    <w:link w:val="affffa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b">
    <w:name w:val="table of authorities"/>
    <w:basedOn w:val="aa"/>
    <w:next w:val="aa"/>
    <w:semiHidden/>
    <w:locked/>
    <w:rsid w:val="008A7556"/>
    <w:pPr>
      <w:ind w:left="240" w:hanging="240"/>
    </w:pPr>
  </w:style>
  <w:style w:type="paragraph" w:styleId="affffc">
    <w:name w:val="endnote text"/>
    <w:basedOn w:val="aa"/>
    <w:semiHidden/>
    <w:locked/>
    <w:rsid w:val="008A7556"/>
    <w:rPr>
      <w:sz w:val="20"/>
      <w:szCs w:val="20"/>
    </w:rPr>
  </w:style>
  <w:style w:type="paragraph" w:styleId="affffd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6">
    <w:name w:val="index 2"/>
    <w:basedOn w:val="aa"/>
    <w:next w:val="aa"/>
    <w:autoRedefine/>
    <w:uiPriority w:val="99"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e">
    <w:name w:val="index 3"/>
    <w:basedOn w:val="aa"/>
    <w:next w:val="aa"/>
    <w:autoRedefine/>
    <w:semiHidden/>
    <w:locked/>
    <w:rsid w:val="008A7556"/>
    <w:pPr>
      <w:ind w:left="720" w:hanging="240"/>
    </w:pPr>
  </w:style>
  <w:style w:type="paragraph" w:styleId="4b">
    <w:name w:val="index 4"/>
    <w:basedOn w:val="aa"/>
    <w:next w:val="aa"/>
    <w:autoRedefine/>
    <w:semiHidden/>
    <w:locked/>
    <w:rsid w:val="008A7556"/>
    <w:pPr>
      <w:ind w:left="960" w:hanging="240"/>
    </w:pPr>
  </w:style>
  <w:style w:type="paragraph" w:styleId="59">
    <w:name w:val="index 5"/>
    <w:basedOn w:val="aa"/>
    <w:next w:val="aa"/>
    <w:autoRedefine/>
    <w:semiHidden/>
    <w:locked/>
    <w:rsid w:val="008A7556"/>
    <w:pPr>
      <w:ind w:left="1200" w:hanging="240"/>
    </w:pPr>
  </w:style>
  <w:style w:type="paragraph" w:styleId="63">
    <w:name w:val="index 6"/>
    <w:basedOn w:val="aa"/>
    <w:next w:val="aa"/>
    <w:autoRedefine/>
    <w:semiHidden/>
    <w:locked/>
    <w:rsid w:val="008A7556"/>
    <w:pPr>
      <w:ind w:left="1440" w:hanging="240"/>
    </w:pPr>
  </w:style>
  <w:style w:type="paragraph" w:styleId="72">
    <w:name w:val="index 7"/>
    <w:basedOn w:val="aa"/>
    <w:next w:val="aa"/>
    <w:autoRedefine/>
    <w:semiHidden/>
    <w:locked/>
    <w:rsid w:val="008A7556"/>
    <w:pPr>
      <w:ind w:left="1680" w:hanging="240"/>
    </w:pPr>
  </w:style>
  <w:style w:type="paragraph" w:styleId="82">
    <w:name w:val="index 8"/>
    <w:basedOn w:val="aa"/>
    <w:next w:val="aa"/>
    <w:autoRedefine/>
    <w:semiHidden/>
    <w:locked/>
    <w:rsid w:val="008A7556"/>
    <w:pPr>
      <w:ind w:left="1920" w:hanging="240"/>
    </w:pPr>
  </w:style>
  <w:style w:type="paragraph" w:styleId="91">
    <w:name w:val="index 9"/>
    <w:basedOn w:val="aa"/>
    <w:next w:val="aa"/>
    <w:autoRedefine/>
    <w:semiHidden/>
    <w:locked/>
    <w:rsid w:val="008A7556"/>
    <w:pPr>
      <w:ind w:left="2160" w:hanging="240"/>
    </w:pPr>
  </w:style>
  <w:style w:type="paragraph" w:customStyle="1" w:styleId="affffe">
    <w:name w:val="Текст таблицы мелкий (КС)"/>
    <w:link w:val="afffff"/>
    <w:rsid w:val="00E91DA8"/>
    <w:rPr>
      <w:sz w:val="16"/>
      <w:szCs w:val="16"/>
    </w:rPr>
  </w:style>
  <w:style w:type="paragraph" w:customStyle="1" w:styleId="afffff0">
    <w:name w:val="Согласование (КС)"/>
    <w:link w:val="afffff1"/>
    <w:rsid w:val="00E91DA8"/>
    <w:pPr>
      <w:ind w:left="567"/>
    </w:pPr>
    <w:rPr>
      <w:sz w:val="24"/>
      <w:szCs w:val="24"/>
    </w:rPr>
  </w:style>
  <w:style w:type="paragraph" w:customStyle="1" w:styleId="2f7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c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1">
    <w:name w:val="Список нум (КС)"/>
    <w:link w:val="afffff2"/>
    <w:rsid w:val="00635F72"/>
    <w:pPr>
      <w:numPr>
        <w:numId w:val="10"/>
      </w:numPr>
      <w:jc w:val="both"/>
    </w:pPr>
    <w:rPr>
      <w:sz w:val="24"/>
      <w:szCs w:val="24"/>
    </w:rPr>
  </w:style>
  <w:style w:type="paragraph" w:customStyle="1" w:styleId="afffff3">
    <w:name w:val="Приложение (КС)"/>
    <w:next w:val="aff5"/>
    <w:rsid w:val="00E91DA8"/>
    <w:pPr>
      <w:keepNext/>
      <w:pageBreakBefore/>
      <w:spacing w:after="240"/>
      <w:jc w:val="center"/>
    </w:pPr>
    <w:rPr>
      <w:b/>
      <w:bCs/>
      <w:sz w:val="28"/>
      <w:szCs w:val="28"/>
    </w:rPr>
  </w:style>
  <w:style w:type="character" w:styleId="afffff4">
    <w:name w:val="annotation reference"/>
    <w:uiPriority w:val="99"/>
    <w:semiHidden/>
    <w:locked/>
    <w:rsid w:val="00F02B71"/>
    <w:rPr>
      <w:sz w:val="16"/>
      <w:szCs w:val="16"/>
    </w:rPr>
  </w:style>
  <w:style w:type="paragraph" w:customStyle="1" w:styleId="afffff5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f6">
    <w:name w:val="Обычный (КС) курсив"/>
    <w:link w:val="afffff7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5">
    <w:name w:val="Заголовок 2 (КС)"/>
    <w:basedOn w:val="22"/>
    <w:next w:val="aff5"/>
    <w:qFormat/>
    <w:rsid w:val="009006C1"/>
    <w:pPr>
      <w:numPr>
        <w:numId w:val="12"/>
      </w:numPr>
    </w:pPr>
    <w:rPr>
      <w:rFonts w:ascii="Times New Roman" w:hAnsi="Times New Roman"/>
      <w:bCs w:val="0"/>
      <w:i w:val="0"/>
    </w:rPr>
  </w:style>
  <w:style w:type="paragraph" w:customStyle="1" w:styleId="31">
    <w:name w:val="Заголовок 3 (КС)"/>
    <w:basedOn w:val="30"/>
    <w:next w:val="aff5"/>
    <w:link w:val="3f"/>
    <w:rsid w:val="009006C1"/>
    <w:pPr>
      <w:numPr>
        <w:numId w:val="12"/>
      </w:numPr>
    </w:pPr>
    <w:rPr>
      <w:rFonts w:ascii="Times New Roman" w:hAnsi="Times New Roman"/>
      <w:bCs w:val="0"/>
      <w:sz w:val="28"/>
      <w:szCs w:val="28"/>
    </w:rPr>
  </w:style>
  <w:style w:type="paragraph" w:customStyle="1" w:styleId="52">
    <w:name w:val="Заголовок 5 (КС)"/>
    <w:basedOn w:val="51"/>
    <w:next w:val="aff5"/>
    <w:qFormat/>
    <w:rsid w:val="009006C1"/>
    <w:pPr>
      <w:keepNext/>
      <w:numPr>
        <w:numId w:val="12"/>
      </w:numPr>
    </w:pPr>
    <w:rPr>
      <w:bCs w:val="0"/>
      <w:i w:val="0"/>
      <w:sz w:val="28"/>
      <w:szCs w:val="28"/>
    </w:rPr>
  </w:style>
  <w:style w:type="paragraph" w:styleId="afffff8">
    <w:name w:val="header"/>
    <w:basedOn w:val="aa"/>
    <w:link w:val="afffff9"/>
    <w:uiPriority w:val="99"/>
    <w:rsid w:val="001E24C7"/>
    <w:pPr>
      <w:tabs>
        <w:tab w:val="center" w:pos="4677"/>
        <w:tab w:val="right" w:pos="9355"/>
      </w:tabs>
    </w:pPr>
  </w:style>
  <w:style w:type="paragraph" w:styleId="afffffa">
    <w:name w:val="footer"/>
    <w:basedOn w:val="aa"/>
    <w:semiHidden/>
    <w:rsid w:val="001E24C7"/>
    <w:pPr>
      <w:tabs>
        <w:tab w:val="center" w:pos="4677"/>
        <w:tab w:val="right" w:pos="9355"/>
      </w:tabs>
    </w:pPr>
  </w:style>
  <w:style w:type="paragraph" w:customStyle="1" w:styleId="afffffb">
    <w:name w:val="Примечание (КС)"/>
    <w:link w:val="afffffc"/>
    <w:rsid w:val="00B105E0"/>
    <w:pPr>
      <w:jc w:val="both"/>
    </w:pPr>
    <w:rPr>
      <w:rFonts w:ascii="Arial" w:hAnsi="Arial" w:cs="Arial"/>
    </w:rPr>
  </w:style>
  <w:style w:type="paragraph" w:styleId="afffffd">
    <w:name w:val="caption"/>
    <w:basedOn w:val="aa"/>
    <w:next w:val="aff5"/>
    <w:link w:val="afffffe"/>
    <w:qFormat/>
    <w:rsid w:val="00314F2D"/>
    <w:rPr>
      <w:b/>
      <w:bCs/>
      <w:sz w:val="20"/>
      <w:szCs w:val="20"/>
    </w:rPr>
  </w:style>
  <w:style w:type="paragraph" w:styleId="affffff">
    <w:name w:val="Normal (Web)"/>
    <w:basedOn w:val="aa"/>
    <w:semiHidden/>
    <w:rsid w:val="00B67C53"/>
  </w:style>
  <w:style w:type="character" w:customStyle="1" w:styleId="afff3">
    <w:name w:val="Обычный (КС) полужирный Знак"/>
    <w:link w:val="afff2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f7">
    <w:name w:val="Обычный (КС) курсив Знак"/>
    <w:link w:val="afffff6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f0">
    <w:name w:val="Текст таблицы вправо (КС)"/>
    <w:link w:val="affffff1"/>
    <w:rsid w:val="00C841F4"/>
    <w:pPr>
      <w:jc w:val="right"/>
    </w:pPr>
  </w:style>
  <w:style w:type="paragraph" w:customStyle="1" w:styleId="affffff2">
    <w:name w:val="Навигатор (КС)"/>
    <w:basedOn w:val="afffe"/>
    <w:link w:val="affffff3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3">
    <w:name w:val="Outline List 3"/>
    <w:basedOn w:val="ad"/>
    <w:pPr>
      <w:numPr>
        <w:numId w:val="13"/>
      </w:numPr>
    </w:pPr>
  </w:style>
  <w:style w:type="character" w:customStyle="1" w:styleId="affa">
    <w:name w:val="Название рисунка (КС) Знак"/>
    <w:link w:val="a6"/>
    <w:rsid w:val="00A17ECB"/>
    <w:rPr>
      <w:b/>
      <w:bCs/>
    </w:rPr>
  </w:style>
  <w:style w:type="character" w:customStyle="1" w:styleId="affff8">
    <w:name w:val="Обычный (КС) подчеркивание Знак"/>
    <w:link w:val="affff7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f4">
    <w:name w:val="Колонки (КС)"/>
    <w:next w:val="aff5"/>
    <w:rsid w:val="008B00E3"/>
    <w:rPr>
      <w:sz w:val="24"/>
      <w:szCs w:val="24"/>
    </w:rPr>
  </w:style>
  <w:style w:type="character" w:customStyle="1" w:styleId="affffa">
    <w:name w:val="Обычный (КС) подчеркивание курсив Знак"/>
    <w:link w:val="affff9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f5">
    <w:name w:val="Примечание (КС) полужирный"/>
    <w:link w:val="affffff6"/>
    <w:rsid w:val="00AA4684"/>
    <w:rPr>
      <w:rFonts w:ascii="Arial" w:hAnsi="Arial" w:cs="Arial"/>
      <w:b/>
    </w:rPr>
  </w:style>
  <w:style w:type="character" w:customStyle="1" w:styleId="affffff6">
    <w:name w:val="Примечание (КС) полужирный Знак Знак"/>
    <w:link w:val="affffff5"/>
    <w:rsid w:val="00AA4684"/>
    <w:rPr>
      <w:rFonts w:ascii="Arial" w:hAnsi="Arial" w:cs="Arial"/>
      <w:b/>
      <w:lang w:val="ru-RU" w:eastAsia="ru-RU" w:bidi="ar-SA"/>
    </w:rPr>
  </w:style>
  <w:style w:type="character" w:customStyle="1" w:styleId="afff">
    <w:name w:val="Обычный (КС) Знак"/>
    <w:link w:val="aff5"/>
    <w:rsid w:val="00D77017"/>
    <w:rPr>
      <w:sz w:val="24"/>
      <w:szCs w:val="24"/>
      <w:lang w:val="ru-RU" w:eastAsia="ru-RU" w:bidi="ar-SA"/>
    </w:rPr>
  </w:style>
  <w:style w:type="character" w:customStyle="1" w:styleId="affffff3">
    <w:name w:val="Навигатор (КС) Знак"/>
    <w:link w:val="affffff2"/>
    <w:rsid w:val="00D77017"/>
    <w:rPr>
      <w:b/>
      <w:bCs/>
      <w:smallCaps/>
      <w:lang w:val="en-US" w:eastAsia="ru-RU" w:bidi="ar-SA"/>
    </w:rPr>
  </w:style>
  <w:style w:type="character" w:customStyle="1" w:styleId="affff2">
    <w:name w:val="Подзаголовок (КС) Знак"/>
    <w:link w:val="affff1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f6">
    <w:name w:val="Обычный (КС) полужирный курсив Знак"/>
    <w:link w:val="affff5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f7">
    <w:name w:val="Примечание (КС) курсив"/>
    <w:link w:val="affffff8"/>
    <w:rsid w:val="002A4D67"/>
    <w:rPr>
      <w:rFonts w:ascii="Arial" w:hAnsi="Arial" w:cs="Arial"/>
      <w:i/>
    </w:rPr>
  </w:style>
  <w:style w:type="character" w:customStyle="1" w:styleId="affffff8">
    <w:name w:val="Примечание (КС) курсив Знак"/>
    <w:link w:val="affffff7"/>
    <w:rsid w:val="002A4D67"/>
    <w:rPr>
      <w:rFonts w:ascii="Arial" w:hAnsi="Arial" w:cs="Arial"/>
      <w:i/>
      <w:lang w:val="ru-RU" w:eastAsia="ru-RU" w:bidi="ar-SA"/>
    </w:rPr>
  </w:style>
  <w:style w:type="paragraph" w:customStyle="1" w:styleId="a8">
    <w:name w:val="Название схемы (КС)"/>
    <w:next w:val="aff5"/>
    <w:link w:val="affffff9"/>
    <w:rsid w:val="008102D6"/>
    <w:pPr>
      <w:numPr>
        <w:numId w:val="17"/>
      </w:numPr>
      <w:tabs>
        <w:tab w:val="clear" w:pos="2487"/>
        <w:tab w:val="left" w:pos="142"/>
      </w:tabs>
      <w:spacing w:before="60" w:after="240"/>
      <w:ind w:left="0" w:firstLine="0"/>
      <w:jc w:val="center"/>
    </w:pPr>
    <w:rPr>
      <w:b/>
      <w:bCs/>
    </w:rPr>
  </w:style>
  <w:style w:type="character" w:customStyle="1" w:styleId="affffff9">
    <w:name w:val="Название схемы (КС) Знак"/>
    <w:link w:val="a8"/>
    <w:rsid w:val="008102D6"/>
    <w:rPr>
      <w:b/>
      <w:bCs/>
    </w:rPr>
  </w:style>
  <w:style w:type="paragraph" w:customStyle="1" w:styleId="affffffa">
    <w:name w:val="Текст таблицы для ЛРИ (КС) лево"/>
    <w:basedOn w:val="aa"/>
    <w:rsid w:val="00594D8B"/>
    <w:pPr>
      <w:jc w:val="left"/>
    </w:pPr>
    <w:rPr>
      <w:sz w:val="20"/>
      <w:szCs w:val="20"/>
    </w:rPr>
  </w:style>
  <w:style w:type="character" w:customStyle="1" w:styleId="affff3">
    <w:name w:val="Список маркер (КС) Знак"/>
    <w:basedOn w:val="afff"/>
    <w:link w:val="a0"/>
    <w:rsid w:val="00B20F7A"/>
    <w:rPr>
      <w:sz w:val="24"/>
      <w:szCs w:val="24"/>
      <w:lang w:val="ru-RU" w:eastAsia="ru-RU" w:bidi="ar-SA"/>
    </w:rPr>
  </w:style>
  <w:style w:type="character" w:customStyle="1" w:styleId="afffffe">
    <w:name w:val="Название объекта Знак"/>
    <w:link w:val="afffffd"/>
    <w:rsid w:val="00B20F7A"/>
    <w:rPr>
      <w:b/>
      <w:bCs/>
    </w:rPr>
  </w:style>
  <w:style w:type="paragraph" w:customStyle="1" w:styleId="affffffb">
    <w:name w:val="Рисунок"/>
    <w:basedOn w:val="aa"/>
    <w:link w:val="affffffc"/>
    <w:qFormat/>
    <w:rsid w:val="00B20F7A"/>
    <w:pPr>
      <w:spacing w:before="120"/>
      <w:jc w:val="center"/>
    </w:pPr>
    <w:rPr>
      <w:noProof/>
    </w:rPr>
  </w:style>
  <w:style w:type="character" w:customStyle="1" w:styleId="affffffc">
    <w:name w:val="Рисунок Знак"/>
    <w:link w:val="affffffb"/>
    <w:rsid w:val="00B20F7A"/>
    <w:rPr>
      <w:noProof/>
      <w:sz w:val="24"/>
      <w:szCs w:val="24"/>
    </w:rPr>
  </w:style>
  <w:style w:type="paragraph" w:customStyle="1" w:styleId="4c">
    <w:name w:val="4 для текста (КС)"/>
    <w:basedOn w:val="aa"/>
    <w:rsid w:val="00197C13"/>
    <w:pPr>
      <w:tabs>
        <w:tab w:val="num" w:pos="1620"/>
      </w:tabs>
      <w:spacing w:before="240" w:after="60"/>
      <w:outlineLvl w:val="3"/>
    </w:pPr>
  </w:style>
  <w:style w:type="paragraph" w:customStyle="1" w:styleId="affffffd">
    <w:name w:val="Таблица (КС)"/>
    <w:basedOn w:val="afffffd"/>
    <w:rsid w:val="00197C13"/>
    <w:pPr>
      <w:spacing w:before="60" w:after="60"/>
      <w:ind w:firstLine="454"/>
      <w:jc w:val="right"/>
    </w:pPr>
    <w:rPr>
      <w:sz w:val="24"/>
      <w:szCs w:val="24"/>
    </w:rPr>
  </w:style>
  <w:style w:type="character" w:customStyle="1" w:styleId="afffff2">
    <w:name w:val="Список нум (КС) Знак"/>
    <w:link w:val="a1"/>
    <w:rsid w:val="00197C13"/>
    <w:rPr>
      <w:sz w:val="24"/>
      <w:szCs w:val="24"/>
    </w:rPr>
  </w:style>
  <w:style w:type="paragraph" w:customStyle="1" w:styleId="affffffe">
    <w:name w:val="Картинки (КС)"/>
    <w:basedOn w:val="aa"/>
    <w:rsid w:val="00197C13"/>
    <w:pPr>
      <w:keepNext/>
      <w:spacing w:before="120"/>
      <w:jc w:val="left"/>
    </w:pPr>
    <w:rPr>
      <w:sz w:val="20"/>
      <w:szCs w:val="20"/>
    </w:rPr>
  </w:style>
  <w:style w:type="paragraph" w:customStyle="1" w:styleId="afffffff">
    <w:name w:val="Текст таблицы для ЛРИ (КС) влево"/>
    <w:basedOn w:val="aa"/>
    <w:rsid w:val="00197C13"/>
    <w:pPr>
      <w:jc w:val="left"/>
    </w:pPr>
    <w:rPr>
      <w:sz w:val="20"/>
      <w:szCs w:val="20"/>
    </w:rPr>
  </w:style>
  <w:style w:type="paragraph" w:customStyle="1" w:styleId="afffffff0">
    <w:name w:val="Текст таблицы (КС)"/>
    <w:basedOn w:val="aff5"/>
    <w:rsid w:val="00197C13"/>
    <w:pPr>
      <w:ind w:firstLine="0"/>
      <w:jc w:val="left"/>
    </w:pPr>
  </w:style>
  <w:style w:type="character" w:customStyle="1" w:styleId="4a">
    <w:name w:val="Заголовок 4 (КС) Знак Знак"/>
    <w:link w:val="42"/>
    <w:locked/>
    <w:rsid w:val="00E81914"/>
    <w:rPr>
      <w:b/>
      <w:sz w:val="28"/>
      <w:szCs w:val="28"/>
      <w:lang w:val="en-US"/>
    </w:rPr>
  </w:style>
  <w:style w:type="paragraph" w:customStyle="1" w:styleId="afffffff1">
    <w:name w:val="НАВИГАТОР (КС)"/>
    <w:basedOn w:val="aa"/>
    <w:link w:val="afffffff2"/>
    <w:rsid w:val="00197C13"/>
    <w:rPr>
      <w:b/>
      <w:bCs/>
      <w:caps/>
      <w:sz w:val="20"/>
      <w:szCs w:val="20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ff2">
    <w:name w:val="НАВИГАТОР (КС) Знак Знак"/>
    <w:link w:val="afffffff1"/>
    <w:locked/>
    <w:rsid w:val="00197C13"/>
    <w:rPr>
      <w:b/>
      <w:bCs/>
      <w:caps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f8">
    <w:name w:val="ВНИМАНИЕ2 (КС)"/>
    <w:basedOn w:val="aa"/>
    <w:rsid w:val="00197C13"/>
  </w:style>
  <w:style w:type="paragraph" w:customStyle="1" w:styleId="afffffff3">
    <w:name w:val="ВНИМАНИЕ (КС)"/>
    <w:basedOn w:val="aa"/>
    <w:link w:val="afffffff4"/>
    <w:rsid w:val="00197C13"/>
    <w:rPr>
      <w:b/>
      <w:bCs/>
      <w:color w:val="FFFFFF"/>
      <w:lang w:eastAsia="en-US"/>
    </w:rPr>
  </w:style>
  <w:style w:type="character" w:customStyle="1" w:styleId="afffffff4">
    <w:name w:val="ВНИМАНИЕ (КС) Знак"/>
    <w:link w:val="afffffff3"/>
    <w:locked/>
    <w:rsid w:val="00197C13"/>
    <w:rPr>
      <w:b/>
      <w:bCs/>
      <w:color w:val="FFFFFF"/>
      <w:sz w:val="24"/>
      <w:szCs w:val="24"/>
      <w:lang w:eastAsia="en-US"/>
    </w:rPr>
  </w:style>
  <w:style w:type="character" w:customStyle="1" w:styleId="affff">
    <w:name w:val="Текст таблицы влево (КС) Знак"/>
    <w:link w:val="afffe"/>
    <w:rsid w:val="00197C13"/>
  </w:style>
  <w:style w:type="character" w:customStyle="1" w:styleId="afffffff5">
    <w:name w:val="Стиль полужирный"/>
    <w:rsid w:val="00197C13"/>
    <w:rPr>
      <w:b/>
      <w:bCs/>
    </w:rPr>
  </w:style>
  <w:style w:type="character" w:customStyle="1" w:styleId="3f">
    <w:name w:val="Заголовок 3 (КС) Знак"/>
    <w:link w:val="31"/>
    <w:rsid w:val="00197C13"/>
    <w:rPr>
      <w:rFonts w:cs="Arial"/>
      <w:b/>
      <w:sz w:val="28"/>
      <w:szCs w:val="28"/>
    </w:rPr>
  </w:style>
  <w:style w:type="paragraph" w:styleId="afffffff6">
    <w:name w:val="Plain Text"/>
    <w:basedOn w:val="aa"/>
    <w:link w:val="afffffff7"/>
    <w:rsid w:val="00197C13"/>
    <w:pPr>
      <w:ind w:firstLine="567"/>
    </w:pPr>
    <w:rPr>
      <w:rFonts w:ascii="Courier New" w:hAnsi="Courier New" w:cs="Courier New"/>
      <w:sz w:val="20"/>
      <w:szCs w:val="20"/>
    </w:rPr>
  </w:style>
  <w:style w:type="character" w:customStyle="1" w:styleId="afffffff7">
    <w:name w:val="Текст Знак"/>
    <w:basedOn w:val="ab"/>
    <w:link w:val="afffffff6"/>
    <w:rsid w:val="00197C13"/>
    <w:rPr>
      <w:rFonts w:ascii="Courier New" w:hAnsi="Courier New" w:cs="Courier New"/>
    </w:rPr>
  </w:style>
  <w:style w:type="paragraph" w:customStyle="1" w:styleId="afffffff8">
    <w:name w:val="Текст таблицы для ЛРИ (КС) центр"/>
    <w:basedOn w:val="aa"/>
    <w:rsid w:val="00197C13"/>
    <w:pPr>
      <w:jc w:val="center"/>
    </w:pPr>
    <w:rPr>
      <w:sz w:val="20"/>
      <w:szCs w:val="20"/>
    </w:rPr>
  </w:style>
  <w:style w:type="paragraph" w:customStyle="1" w:styleId="Web">
    <w:name w:val="Обычный (Web)"/>
    <w:basedOn w:val="aa"/>
    <w:rsid w:val="00197C13"/>
    <w:pPr>
      <w:spacing w:before="100" w:after="100" w:line="360" w:lineRule="auto"/>
      <w:jc w:val="left"/>
    </w:pPr>
    <w:rPr>
      <w:rFonts w:ascii="Arial Unicode MS" w:eastAsia="Arial Unicode MS" w:hAnsi="Arial Unicode MS" w:cs="Arial Unicode MS"/>
    </w:rPr>
  </w:style>
  <w:style w:type="paragraph" w:customStyle="1" w:styleId="afffffff9">
    <w:name w:val="Название предприятия"/>
    <w:basedOn w:val="aa"/>
    <w:next w:val="aa"/>
    <w:semiHidden/>
    <w:rsid w:val="00197C13"/>
    <w:pPr>
      <w:spacing w:before="420" w:after="60" w:line="320" w:lineRule="exact"/>
      <w:ind w:firstLine="567"/>
    </w:pPr>
    <w:rPr>
      <w:rFonts w:ascii="Garamond" w:hAnsi="Garamond" w:cs="Garamond"/>
      <w:caps/>
      <w:kern w:val="36"/>
      <w:sz w:val="38"/>
      <w:szCs w:val="38"/>
      <w:lang w:eastAsia="en-US"/>
    </w:rPr>
  </w:style>
  <w:style w:type="paragraph" w:styleId="afffffffa">
    <w:name w:val="Normal Indent"/>
    <w:aliases w:val="Пункт меню"/>
    <w:basedOn w:val="aa"/>
    <w:rsid w:val="00197C13"/>
    <w:pPr>
      <w:ind w:left="708" w:firstLine="567"/>
    </w:pPr>
  </w:style>
  <w:style w:type="paragraph" w:styleId="afffffffb">
    <w:name w:val="Body Text"/>
    <w:basedOn w:val="aa"/>
    <w:link w:val="afffffffc"/>
    <w:rsid w:val="00197C13"/>
    <w:pPr>
      <w:spacing w:after="120"/>
      <w:ind w:firstLine="567"/>
    </w:pPr>
  </w:style>
  <w:style w:type="character" w:customStyle="1" w:styleId="afffffffc">
    <w:name w:val="Основной текст Знак"/>
    <w:basedOn w:val="ab"/>
    <w:link w:val="afffffffb"/>
    <w:rsid w:val="00197C13"/>
    <w:rPr>
      <w:sz w:val="24"/>
      <w:szCs w:val="24"/>
    </w:rPr>
  </w:style>
  <w:style w:type="paragraph" w:styleId="afffffffd">
    <w:name w:val="Body Text First Indent"/>
    <w:basedOn w:val="afffffffb"/>
    <w:link w:val="afffffffe"/>
    <w:rsid w:val="00197C13"/>
    <w:pPr>
      <w:ind w:firstLine="210"/>
    </w:pPr>
  </w:style>
  <w:style w:type="character" w:customStyle="1" w:styleId="afffffffe">
    <w:name w:val="Красная строка Знак"/>
    <w:basedOn w:val="afffffffc"/>
    <w:link w:val="afffffffd"/>
    <w:rsid w:val="00197C13"/>
    <w:rPr>
      <w:sz w:val="24"/>
      <w:szCs w:val="24"/>
    </w:rPr>
  </w:style>
  <w:style w:type="paragraph" w:styleId="2f9">
    <w:name w:val="Body Text First Indent 2"/>
    <w:basedOn w:val="af4"/>
    <w:link w:val="2fa"/>
    <w:rsid w:val="00197C13"/>
    <w:pPr>
      <w:ind w:firstLine="210"/>
    </w:pPr>
  </w:style>
  <w:style w:type="character" w:customStyle="1" w:styleId="af5">
    <w:name w:val="Основной текст с отступом Знак"/>
    <w:basedOn w:val="ab"/>
    <w:link w:val="af4"/>
    <w:semiHidden/>
    <w:rsid w:val="00197C13"/>
    <w:rPr>
      <w:sz w:val="24"/>
      <w:szCs w:val="24"/>
    </w:rPr>
  </w:style>
  <w:style w:type="character" w:customStyle="1" w:styleId="2fa">
    <w:name w:val="Красная строка 2 Знак"/>
    <w:basedOn w:val="af5"/>
    <w:link w:val="2f9"/>
    <w:rsid w:val="00197C13"/>
    <w:rPr>
      <w:sz w:val="24"/>
      <w:szCs w:val="24"/>
    </w:rPr>
  </w:style>
  <w:style w:type="paragraph" w:styleId="affffffff">
    <w:name w:val="Title"/>
    <w:basedOn w:val="aa"/>
    <w:link w:val="affffffff0"/>
    <w:qFormat/>
    <w:rsid w:val="00197C13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ffffff0">
    <w:name w:val="Название Знак"/>
    <w:basedOn w:val="ab"/>
    <w:link w:val="affffffff"/>
    <w:rsid w:val="00197C13"/>
    <w:rPr>
      <w:rFonts w:ascii="Arial" w:hAnsi="Arial" w:cs="Arial"/>
      <w:b/>
      <w:bCs/>
      <w:kern w:val="28"/>
      <w:sz w:val="32"/>
      <w:szCs w:val="32"/>
    </w:rPr>
  </w:style>
  <w:style w:type="table" w:styleId="affffffff1">
    <w:name w:val="Table Theme"/>
    <w:basedOn w:val="ac"/>
    <w:rsid w:val="00197C13"/>
    <w:pPr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2">
    <w:name w:val="Стиль Название объекта + по центру"/>
    <w:basedOn w:val="aa"/>
    <w:semiHidden/>
    <w:rsid w:val="00197C13"/>
    <w:pPr>
      <w:spacing w:after="120"/>
      <w:jc w:val="center"/>
    </w:pPr>
  </w:style>
  <w:style w:type="paragraph" w:customStyle="1" w:styleId="affffffff3">
    <w:name w:val="Титул ТО (КС)"/>
    <w:basedOn w:val="aa"/>
    <w:rsid w:val="00197C13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character" w:customStyle="1" w:styleId="afffb">
    <w:name w:val="Титул ПК (КС) Знак Знак"/>
    <w:link w:val="afffa"/>
    <w:locked/>
    <w:rsid w:val="00197C13"/>
    <w:rPr>
      <w:b/>
      <w:bCs/>
      <w:caps/>
      <w:kern w:val="36"/>
      <w:sz w:val="32"/>
      <w:szCs w:val="32"/>
      <w:lang w:eastAsia="en-US"/>
    </w:rPr>
  </w:style>
  <w:style w:type="paragraph" w:customStyle="1" w:styleId="2fb">
    <w:name w:val="Титул ПК2 (КС)"/>
    <w:basedOn w:val="aa"/>
    <w:link w:val="2fc"/>
    <w:rsid w:val="00197C13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character" w:customStyle="1" w:styleId="2fc">
    <w:name w:val="Титул ПК2 (КС) Знак Знак"/>
    <w:link w:val="2fb"/>
    <w:locked/>
    <w:rsid w:val="00197C13"/>
    <w:rPr>
      <w:kern w:val="36"/>
      <w:sz w:val="36"/>
      <w:szCs w:val="36"/>
      <w:lang w:eastAsia="en-US"/>
    </w:rPr>
  </w:style>
  <w:style w:type="paragraph" w:customStyle="1" w:styleId="affffffff4">
    <w:name w:val="Шапка таблицы (КС)"/>
    <w:basedOn w:val="aff5"/>
    <w:rsid w:val="00197C13"/>
    <w:pPr>
      <w:keepNext/>
      <w:ind w:firstLine="0"/>
      <w:jc w:val="center"/>
    </w:pPr>
  </w:style>
  <w:style w:type="paragraph" w:customStyle="1" w:styleId="affffffff5">
    <w:name w:val="ТИТУЛ ВЕРСИЯ (КС)"/>
    <w:basedOn w:val="afffa"/>
    <w:rsid w:val="00197C13"/>
    <w:pPr>
      <w:spacing w:before="60"/>
    </w:pPr>
    <w:rPr>
      <w:b w:val="0"/>
      <w:bCs w:val="0"/>
      <w:sz w:val="26"/>
      <w:szCs w:val="26"/>
    </w:rPr>
  </w:style>
  <w:style w:type="character" w:customStyle="1" w:styleId="affffffff6">
    <w:name w:val="Сноски (КС)"/>
    <w:rsid w:val="00197C13"/>
    <w:rPr>
      <w:sz w:val="16"/>
      <w:szCs w:val="16"/>
      <w:vertAlign w:val="superscript"/>
    </w:rPr>
  </w:style>
  <w:style w:type="character" w:customStyle="1" w:styleId="afffff">
    <w:name w:val="Текст таблицы мелкий (КС) Знак"/>
    <w:link w:val="affffe"/>
    <w:locked/>
    <w:rsid w:val="00197C13"/>
    <w:rPr>
      <w:sz w:val="16"/>
      <w:szCs w:val="16"/>
    </w:rPr>
  </w:style>
  <w:style w:type="character" w:customStyle="1" w:styleId="afffff1">
    <w:name w:val="Согласование (КС) Знак"/>
    <w:basedOn w:val="afff"/>
    <w:link w:val="afffff0"/>
    <w:locked/>
    <w:rsid w:val="00197C13"/>
    <w:rPr>
      <w:sz w:val="24"/>
      <w:szCs w:val="24"/>
      <w:lang w:val="ru-RU" w:eastAsia="ru-RU" w:bidi="ar-SA"/>
    </w:rPr>
  </w:style>
  <w:style w:type="paragraph" w:customStyle="1" w:styleId="affffffff7">
    <w:name w:val="Абзац Обычный"/>
    <w:basedOn w:val="aa"/>
    <w:autoRedefine/>
    <w:semiHidden/>
    <w:rsid w:val="00197C13"/>
    <w:pPr>
      <w:widowControl w:val="0"/>
      <w:ind w:firstLine="709"/>
    </w:pPr>
  </w:style>
  <w:style w:type="paragraph" w:customStyle="1" w:styleId="affffffff8">
    <w:name w:val="Стиль Междустр.интервал:  полуторный"/>
    <w:basedOn w:val="aa"/>
    <w:semiHidden/>
    <w:rsid w:val="00197C13"/>
    <w:pPr>
      <w:ind w:firstLine="567"/>
    </w:pPr>
    <w:rPr>
      <w:szCs w:val="20"/>
    </w:rPr>
  </w:style>
  <w:style w:type="paragraph" w:customStyle="1" w:styleId="affffffff9">
    <w:name w:val="Название рисунка"/>
    <w:basedOn w:val="afffffd"/>
    <w:link w:val="affffffffa"/>
    <w:rsid w:val="00197C13"/>
    <w:pPr>
      <w:jc w:val="center"/>
    </w:pPr>
  </w:style>
  <w:style w:type="character" w:customStyle="1" w:styleId="affffffffa">
    <w:name w:val="Название рисунка Знак"/>
    <w:link w:val="affffffff9"/>
    <w:rsid w:val="00197C13"/>
    <w:rPr>
      <w:b/>
      <w:bCs/>
    </w:rPr>
  </w:style>
  <w:style w:type="paragraph" w:customStyle="1" w:styleId="affffffffb">
    <w:name w:val="Рисунки"/>
    <w:basedOn w:val="aa"/>
    <w:rsid w:val="00197C13"/>
    <w:pPr>
      <w:keepNext/>
      <w:jc w:val="center"/>
    </w:pPr>
    <w:rPr>
      <w:szCs w:val="20"/>
    </w:rPr>
  </w:style>
  <w:style w:type="paragraph" w:customStyle="1" w:styleId="affffffffc">
    <w:name w:val="Меню Знак Знак"/>
    <w:basedOn w:val="aa"/>
    <w:link w:val="affffffffd"/>
    <w:rsid w:val="00197C13"/>
    <w:pPr>
      <w:jc w:val="center"/>
    </w:pPr>
    <w:rPr>
      <w:b/>
      <w:bCs/>
      <w:caps/>
      <w:sz w:val="22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fffd">
    <w:name w:val="Меню Знак Знак Знак"/>
    <w:link w:val="affffffffc"/>
    <w:rsid w:val="00197C13"/>
    <w:rPr>
      <w:b/>
      <w:bCs/>
      <w:caps/>
      <w:sz w:val="22"/>
      <w:szCs w:val="24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ffffffffe">
    <w:name w:val="Меню"/>
    <w:basedOn w:val="affffffffc"/>
    <w:link w:val="afffffffff"/>
    <w:rsid w:val="00197C13"/>
  </w:style>
  <w:style w:type="character" w:customStyle="1" w:styleId="afffffffff">
    <w:name w:val="Меню Знак"/>
    <w:link w:val="affffffffe"/>
    <w:rsid w:val="00197C13"/>
    <w:rPr>
      <w:b/>
      <w:bCs/>
      <w:caps/>
      <w:sz w:val="22"/>
      <w:szCs w:val="24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fd">
    <w:name w:val="Знак2 Знак Знак Знак"/>
    <w:basedOn w:val="aa"/>
    <w:next w:val="aa"/>
    <w:semiHidden/>
    <w:rsid w:val="00197C13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4">
    <w:name w:val="Список маркир 2 (КС)"/>
    <w:basedOn w:val="a0"/>
    <w:qFormat/>
    <w:rsid w:val="00197C13"/>
    <w:pPr>
      <w:numPr>
        <w:numId w:val="23"/>
      </w:numPr>
      <w:tabs>
        <w:tab w:val="left" w:pos="1542"/>
      </w:tabs>
    </w:pPr>
  </w:style>
  <w:style w:type="character" w:customStyle="1" w:styleId="4d">
    <w:name w:val="Знак Знак4"/>
    <w:semiHidden/>
    <w:rsid w:val="00197C13"/>
    <w:rPr>
      <w:b/>
      <w:bCs/>
    </w:rPr>
  </w:style>
  <w:style w:type="paragraph" w:customStyle="1" w:styleId="1d">
    <w:name w:val="Обычный1"/>
    <w:autoRedefine/>
    <w:semiHidden/>
    <w:rsid w:val="00197C13"/>
    <w:pPr>
      <w:spacing w:line="360" w:lineRule="auto"/>
      <w:jc w:val="center"/>
    </w:pPr>
    <w:rPr>
      <w:rFonts w:ascii="Arial" w:hAnsi="Arial"/>
      <w:b/>
      <w:color w:val="808080"/>
      <w:sz w:val="48"/>
      <w:szCs w:val="48"/>
    </w:rPr>
  </w:style>
  <w:style w:type="paragraph" w:customStyle="1" w:styleId="2126">
    <w:name w:val="Стиль Заголовок 2 + 12 пт Синий Перед:  6 пт"/>
    <w:basedOn w:val="aa"/>
    <w:semiHidden/>
    <w:rsid w:val="00197C13"/>
    <w:pPr>
      <w:numPr>
        <w:ilvl w:val="1"/>
        <w:numId w:val="24"/>
      </w:numPr>
    </w:pPr>
  </w:style>
  <w:style w:type="character" w:customStyle="1" w:styleId="afffffffff0">
    <w:name w:val="мой жирный"/>
    <w:rsid w:val="00197C13"/>
    <w:rPr>
      <w:b/>
    </w:rPr>
  </w:style>
  <w:style w:type="numbering" w:styleId="111111">
    <w:name w:val="Outline List 2"/>
    <w:basedOn w:val="ad"/>
    <w:rsid w:val="00197C13"/>
    <w:pPr>
      <w:numPr>
        <w:numId w:val="25"/>
      </w:numPr>
    </w:pPr>
  </w:style>
  <w:style w:type="numbering" w:styleId="1ai">
    <w:name w:val="Outline List 1"/>
    <w:basedOn w:val="ad"/>
    <w:rsid w:val="00197C13"/>
    <w:pPr>
      <w:numPr>
        <w:numId w:val="26"/>
      </w:numPr>
    </w:pPr>
  </w:style>
  <w:style w:type="paragraph" w:customStyle="1" w:styleId="2fe">
    <w:name w:val="Стиль Заголовок 2 + Синий По ширине"/>
    <w:basedOn w:val="22"/>
    <w:rsid w:val="00197C13"/>
    <w:pPr>
      <w:numPr>
        <w:numId w:val="0"/>
      </w:numPr>
      <w:tabs>
        <w:tab w:val="num" w:pos="709"/>
      </w:tabs>
      <w:ind w:firstLine="709"/>
    </w:pPr>
    <w:rPr>
      <w:rFonts w:ascii="Times New Roman" w:hAnsi="Times New Roman" w:cs="Times New Roman"/>
      <w:i w:val="0"/>
      <w:color w:val="0000FF"/>
      <w:szCs w:val="20"/>
    </w:rPr>
  </w:style>
  <w:style w:type="paragraph" w:customStyle="1" w:styleId="afffffffff1">
    <w:name w:val="мой_Название рисунка"/>
    <w:basedOn w:val="aa"/>
    <w:link w:val="afffffffff2"/>
    <w:rsid w:val="00197C13"/>
    <w:pPr>
      <w:keepNext/>
      <w:spacing w:before="120" w:after="120"/>
      <w:jc w:val="center"/>
    </w:pPr>
    <w:rPr>
      <w:b/>
      <w:bCs/>
      <w:szCs w:val="20"/>
    </w:rPr>
  </w:style>
  <w:style w:type="paragraph" w:customStyle="1" w:styleId="afffffffff3">
    <w:name w:val="мой_Абзац"/>
    <w:basedOn w:val="aa"/>
    <w:link w:val="afffffffff4"/>
    <w:rsid w:val="00197C13"/>
    <w:pPr>
      <w:suppressAutoHyphens/>
      <w:spacing w:before="60" w:after="60"/>
    </w:pPr>
  </w:style>
  <w:style w:type="paragraph" w:customStyle="1" w:styleId="afffffffff5">
    <w:name w:val="мой_Абзац_двоеточие"/>
    <w:basedOn w:val="afffffffff3"/>
    <w:link w:val="afffffffff6"/>
    <w:rsid w:val="00197C13"/>
    <w:pPr>
      <w:keepNext/>
      <w:spacing w:before="120"/>
    </w:pPr>
  </w:style>
  <w:style w:type="paragraph" w:customStyle="1" w:styleId="a2">
    <w:name w:val="мой_Перечисление с номером"/>
    <w:link w:val="afffffffff7"/>
    <w:rsid w:val="00197C13"/>
    <w:pPr>
      <w:numPr>
        <w:numId w:val="27"/>
      </w:numPr>
      <w:autoSpaceDE w:val="0"/>
      <w:autoSpaceDN w:val="0"/>
      <w:spacing w:before="60" w:after="60"/>
      <w:jc w:val="both"/>
    </w:pPr>
    <w:rPr>
      <w:sz w:val="24"/>
      <w:szCs w:val="24"/>
    </w:rPr>
  </w:style>
  <w:style w:type="character" w:customStyle="1" w:styleId="afffffffff4">
    <w:name w:val="мой_Абзац Знак Знак"/>
    <w:link w:val="afffffffff3"/>
    <w:rsid w:val="00197C13"/>
    <w:rPr>
      <w:sz w:val="24"/>
      <w:szCs w:val="24"/>
    </w:rPr>
  </w:style>
  <w:style w:type="character" w:customStyle="1" w:styleId="afffffffff6">
    <w:name w:val="мой_Абзац_двоеточие Знак"/>
    <w:basedOn w:val="afffffffff4"/>
    <w:link w:val="afffffffff5"/>
    <w:rsid w:val="00197C13"/>
    <w:rPr>
      <w:sz w:val="24"/>
      <w:szCs w:val="24"/>
    </w:rPr>
  </w:style>
  <w:style w:type="character" w:customStyle="1" w:styleId="afffffffff8">
    <w:name w:val="мой_курсив"/>
    <w:rsid w:val="00197C13"/>
    <w:rPr>
      <w:i/>
      <w:sz w:val="24"/>
      <w:szCs w:val="24"/>
      <w:lang w:val="ru-RU" w:eastAsia="ru-RU" w:bidi="ar-SA"/>
    </w:rPr>
  </w:style>
  <w:style w:type="character" w:customStyle="1" w:styleId="afffffffff2">
    <w:name w:val="мой_Название рисунка Знак Знак"/>
    <w:link w:val="afffffffff1"/>
    <w:rsid w:val="00197C13"/>
    <w:rPr>
      <w:b/>
      <w:bCs/>
      <w:sz w:val="24"/>
    </w:rPr>
  </w:style>
  <w:style w:type="character" w:customStyle="1" w:styleId="afffffffff7">
    <w:name w:val="мой_Перечисление с номером Знак"/>
    <w:link w:val="a2"/>
    <w:rsid w:val="00197C13"/>
    <w:rPr>
      <w:sz w:val="24"/>
      <w:szCs w:val="24"/>
    </w:rPr>
  </w:style>
  <w:style w:type="paragraph" w:customStyle="1" w:styleId="WW-2">
    <w:name w:val="WW-Основной текст с отступом 2"/>
    <w:basedOn w:val="aa"/>
    <w:rsid w:val="00197C13"/>
    <w:pPr>
      <w:ind w:left="851" w:hanging="851"/>
    </w:pPr>
    <w:rPr>
      <w:szCs w:val="20"/>
    </w:rPr>
  </w:style>
  <w:style w:type="paragraph" w:customStyle="1" w:styleId="OTRTitulnamedoc">
    <w:name w:val="OTR_Titul_name_doc"/>
    <w:basedOn w:val="aa"/>
    <w:semiHidden/>
    <w:rsid w:val="00197C13"/>
    <w:pPr>
      <w:spacing w:before="200" w:after="400"/>
      <w:contextualSpacing/>
      <w:jc w:val="center"/>
    </w:pPr>
    <w:rPr>
      <w:b/>
      <w:sz w:val="32"/>
      <w:szCs w:val="28"/>
    </w:rPr>
  </w:style>
  <w:style w:type="paragraph" w:customStyle="1" w:styleId="afffffffff9">
    <w:name w:val="Картинки"/>
    <w:basedOn w:val="aa"/>
    <w:rsid w:val="00197C13"/>
    <w:pPr>
      <w:jc w:val="center"/>
    </w:pPr>
  </w:style>
  <w:style w:type="paragraph" w:customStyle="1" w:styleId="afffffffffa">
    <w:name w:val="Таблица"/>
    <w:basedOn w:val="aa"/>
    <w:rsid w:val="00197C13"/>
    <w:pPr>
      <w:ind w:firstLine="720"/>
      <w:jc w:val="right"/>
    </w:pPr>
    <w:rPr>
      <w:b/>
      <w:szCs w:val="20"/>
    </w:rPr>
  </w:style>
  <w:style w:type="paragraph" w:customStyle="1" w:styleId="afffffffffb">
    <w:name w:val="Таблица название"/>
    <w:basedOn w:val="aa"/>
    <w:rsid w:val="00197C13"/>
    <w:pPr>
      <w:ind w:firstLine="720"/>
      <w:jc w:val="right"/>
    </w:pPr>
    <w:rPr>
      <w:i/>
      <w:szCs w:val="20"/>
    </w:rPr>
  </w:style>
  <w:style w:type="character" w:customStyle="1" w:styleId="110">
    <w:name w:val="Стиль Знак сноски + 11 пт полужирный с тенью все прописные Гран..."/>
    <w:rsid w:val="00197C13"/>
    <w:rPr>
      <w:b/>
      <w:bCs/>
      <w:caps/>
      <w:sz w:val="24"/>
      <w:bdr w:val="single" w:sz="4" w:space="0" w:color="auto" w:shadow="1"/>
      <w:vertAlign w:val="superscri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111">
    <w:name w:val="Стиль Знак сноски + 11 пт полужирный с тенью все прописные Гран...1"/>
    <w:rsid w:val="00197C13"/>
    <w:rPr>
      <w:b/>
      <w:bCs/>
      <w:caps/>
      <w:sz w:val="24"/>
      <w:bdr w:val="single" w:sz="4" w:space="0" w:color="auto" w:shadow="1"/>
      <w:vertAlign w:val="superscri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5">
    <w:name w:val="Мой список"/>
    <w:basedOn w:val="af6"/>
    <w:next w:val="aa"/>
    <w:autoRedefine/>
    <w:rsid w:val="00197C13"/>
    <w:pPr>
      <w:numPr>
        <w:numId w:val="28"/>
      </w:numPr>
      <w:tabs>
        <w:tab w:val="clear" w:pos="1429"/>
      </w:tabs>
      <w:spacing w:before="120" w:after="120"/>
    </w:pPr>
    <w:rPr>
      <w:color w:val="000000"/>
      <w:szCs w:val="20"/>
    </w:rPr>
  </w:style>
  <w:style w:type="character" w:customStyle="1" w:styleId="afffffffffc">
    <w:name w:val="Закладка"/>
    <w:rsid w:val="00197C13"/>
    <w:rPr>
      <w:rFonts w:ascii="Arial" w:hAnsi="Arial" w:cs="Arial"/>
      <w:b/>
      <w:bCs/>
      <w:sz w:val="20"/>
      <w:u w:val="single"/>
    </w:rPr>
  </w:style>
  <w:style w:type="character" w:customStyle="1" w:styleId="26">
    <w:name w:val="Заголовок 2 Знак"/>
    <w:aliases w:val="Заголовок 2 Знак Знак Знак,Заголовок 2 Знак Знак1 Знак,Заголовок 2 Знак Знак Знак Знак Знак Знак Знак1,Заголовок 2 Знак Знак Знак Знак Знак Знак Знак Знак,Заголовок 2 Знак Знак Знак Знак Знак Знак1,Заголовок 2 Знак Знак Знак Знак Знак1"/>
    <w:link w:val="22"/>
    <w:rsid w:val="00197C13"/>
    <w:rPr>
      <w:rFonts w:ascii="Arial" w:hAnsi="Arial" w:cs="Arial"/>
      <w:b/>
      <w:bCs/>
      <w:i/>
      <w:iCs/>
      <w:sz w:val="28"/>
      <w:szCs w:val="28"/>
    </w:rPr>
  </w:style>
  <w:style w:type="character" w:customStyle="1" w:styleId="afff9">
    <w:name w:val="Рисунки (КС) Знак"/>
    <w:link w:val="afff8"/>
    <w:rsid w:val="00197C13"/>
  </w:style>
  <w:style w:type="character" w:customStyle="1" w:styleId="affffff1">
    <w:name w:val="Текст таблицы вправо (КС) Знак"/>
    <w:link w:val="affffff0"/>
    <w:rsid w:val="00197C13"/>
  </w:style>
  <w:style w:type="character" w:customStyle="1" w:styleId="afffffc">
    <w:name w:val="Примечание (КС) Знак"/>
    <w:link w:val="afffffb"/>
    <w:rsid w:val="00197C13"/>
    <w:rPr>
      <w:rFonts w:ascii="Arial" w:hAnsi="Arial" w:cs="Arial"/>
    </w:rPr>
  </w:style>
  <w:style w:type="character" w:customStyle="1" w:styleId="11">
    <w:name w:val="Заголовок 1 Знак"/>
    <w:link w:val="1"/>
    <w:rsid w:val="00197C13"/>
    <w:rPr>
      <w:rFonts w:ascii="Arial" w:hAnsi="Arial" w:cs="Arial"/>
      <w:b/>
      <w:bCs/>
      <w:kern w:val="32"/>
      <w:sz w:val="32"/>
      <w:szCs w:val="32"/>
    </w:rPr>
  </w:style>
  <w:style w:type="paragraph" w:styleId="afffffffffd">
    <w:name w:val="List Paragraph"/>
    <w:basedOn w:val="aa"/>
    <w:uiPriority w:val="34"/>
    <w:qFormat/>
    <w:rsid w:val="00197C13"/>
    <w:pPr>
      <w:ind w:left="708"/>
    </w:pPr>
  </w:style>
  <w:style w:type="paragraph" w:customStyle="1" w:styleId="1e">
    <w:name w:val="Стиль1"/>
    <w:basedOn w:val="aa"/>
    <w:link w:val="1f"/>
    <w:qFormat/>
    <w:rsid w:val="00197C13"/>
    <w:rPr>
      <w:b/>
      <w:sz w:val="20"/>
      <w:szCs w:val="20"/>
      <w:lang w:val="x-none" w:eastAsia="x-none"/>
    </w:rPr>
  </w:style>
  <w:style w:type="paragraph" w:customStyle="1" w:styleId="a9">
    <w:name w:val="Подпись рисунка"/>
    <w:basedOn w:val="aa"/>
    <w:link w:val="afffffffffe"/>
    <w:qFormat/>
    <w:rsid w:val="00197C13"/>
    <w:pPr>
      <w:numPr>
        <w:numId w:val="32"/>
      </w:numPr>
      <w:autoSpaceDE w:val="0"/>
      <w:autoSpaceDN w:val="0"/>
      <w:adjustRightInd w:val="0"/>
      <w:spacing w:after="240"/>
      <w:jc w:val="center"/>
    </w:pPr>
    <w:rPr>
      <w:rFonts w:eastAsia="Calibri"/>
      <w:b/>
      <w:sz w:val="20"/>
      <w:szCs w:val="20"/>
    </w:rPr>
  </w:style>
  <w:style w:type="character" w:customStyle="1" w:styleId="1f">
    <w:name w:val="Стиль1 Знак"/>
    <w:link w:val="1e"/>
    <w:rsid w:val="00197C13"/>
    <w:rPr>
      <w:b/>
      <w:lang w:val="x-none" w:eastAsia="x-none"/>
    </w:rPr>
  </w:style>
  <w:style w:type="character" w:customStyle="1" w:styleId="afffffffffe">
    <w:name w:val="Подпись рисунка Знак"/>
    <w:link w:val="a9"/>
    <w:rsid w:val="00197C13"/>
    <w:rPr>
      <w:rFonts w:eastAsia="Calibri"/>
      <w:b/>
    </w:rPr>
  </w:style>
  <w:style w:type="numbering" w:customStyle="1" w:styleId="23">
    <w:name w:val="Стиль2"/>
    <w:rsid w:val="00197C13"/>
    <w:pPr>
      <w:numPr>
        <w:numId w:val="37"/>
      </w:numPr>
    </w:pPr>
  </w:style>
  <w:style w:type="character" w:customStyle="1" w:styleId="searchword0">
    <w:name w:val="searchword0"/>
    <w:rsid w:val="00197C13"/>
  </w:style>
  <w:style w:type="character" w:customStyle="1" w:styleId="searchword1">
    <w:name w:val="searchword1"/>
    <w:rsid w:val="00197C13"/>
  </w:style>
  <w:style w:type="character" w:customStyle="1" w:styleId="afffff9">
    <w:name w:val="Верхний колонтитул Знак"/>
    <w:link w:val="afffff8"/>
    <w:uiPriority w:val="99"/>
    <w:rsid w:val="00197C13"/>
    <w:rPr>
      <w:sz w:val="24"/>
      <w:szCs w:val="24"/>
    </w:rPr>
  </w:style>
  <w:style w:type="paragraph" w:styleId="affffffffff">
    <w:name w:val="TOC Heading"/>
    <w:basedOn w:val="1"/>
    <w:next w:val="aa"/>
    <w:uiPriority w:val="39"/>
    <w:unhideWhenUsed/>
    <w:qFormat/>
    <w:rsid w:val="00197C13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a7">
    <w:name w:val="Заголовок мой"/>
    <w:basedOn w:val="41"/>
    <w:link w:val="affffffffff0"/>
    <w:qFormat/>
    <w:rsid w:val="00197C13"/>
    <w:pPr>
      <w:numPr>
        <w:ilvl w:val="4"/>
        <w:numId w:val="41"/>
      </w:numPr>
    </w:pPr>
  </w:style>
  <w:style w:type="paragraph" w:customStyle="1" w:styleId="324">
    <w:name w:val="Заголовок_324"/>
    <w:basedOn w:val="41"/>
    <w:link w:val="3240"/>
    <w:qFormat/>
    <w:rsid w:val="00197C13"/>
    <w:pPr>
      <w:numPr>
        <w:ilvl w:val="2"/>
        <w:numId w:val="41"/>
      </w:numPr>
      <w:autoSpaceDE w:val="0"/>
      <w:autoSpaceDN w:val="0"/>
      <w:adjustRightInd w:val="0"/>
    </w:pPr>
    <w:rPr>
      <w:rFonts w:eastAsia="Calibri"/>
      <w:b w:val="0"/>
    </w:rPr>
  </w:style>
  <w:style w:type="character" w:customStyle="1" w:styleId="43">
    <w:name w:val="Заголовок 4 Знак"/>
    <w:link w:val="41"/>
    <w:rsid w:val="00197C13"/>
    <w:rPr>
      <w:b/>
      <w:bCs/>
      <w:sz w:val="28"/>
      <w:szCs w:val="28"/>
    </w:rPr>
  </w:style>
  <w:style w:type="character" w:customStyle="1" w:styleId="affffffffff0">
    <w:name w:val="Заголовок мой Знак"/>
    <w:basedOn w:val="43"/>
    <w:link w:val="a7"/>
    <w:rsid w:val="00197C13"/>
    <w:rPr>
      <w:b/>
      <w:bCs/>
      <w:sz w:val="28"/>
      <w:szCs w:val="28"/>
    </w:rPr>
  </w:style>
  <w:style w:type="character" w:customStyle="1" w:styleId="3240">
    <w:name w:val="Заголовок_324 Знак"/>
    <w:link w:val="324"/>
    <w:rsid w:val="00197C13"/>
    <w:rPr>
      <w:rFonts w:eastAsia="Calibri"/>
      <w:bCs/>
      <w:sz w:val="28"/>
      <w:szCs w:val="28"/>
    </w:rPr>
  </w:style>
  <w:style w:type="paragraph" w:styleId="affffffffff1">
    <w:name w:val="Revision"/>
    <w:hidden/>
    <w:uiPriority w:val="99"/>
    <w:semiHidden/>
    <w:rsid w:val="00197C13"/>
    <w:rPr>
      <w:sz w:val="24"/>
      <w:szCs w:val="24"/>
    </w:rPr>
  </w:style>
  <w:style w:type="character" w:styleId="affffffffff2">
    <w:name w:val="Placeholder Text"/>
    <w:basedOn w:val="ab"/>
    <w:uiPriority w:val="99"/>
    <w:semiHidden/>
    <w:rsid w:val="00197C13"/>
    <w:rPr>
      <w:color w:val="808080"/>
    </w:rPr>
  </w:style>
  <w:style w:type="character" w:customStyle="1" w:styleId="affd">
    <w:name w:val="Текст примечания Знак"/>
    <w:basedOn w:val="ab"/>
    <w:link w:val="affc"/>
    <w:uiPriority w:val="99"/>
    <w:semiHidden/>
    <w:rsid w:val="00197C13"/>
  </w:style>
  <w:style w:type="character" w:customStyle="1" w:styleId="afa">
    <w:name w:val="Подзаголовок Знак"/>
    <w:basedOn w:val="ab"/>
    <w:link w:val="af9"/>
    <w:uiPriority w:val="11"/>
    <w:rsid w:val="00197C13"/>
    <w:rPr>
      <w:rFonts w:ascii="Arial" w:hAnsi="Arial" w:cs="Arial"/>
      <w:sz w:val="24"/>
      <w:szCs w:val="24"/>
    </w:rPr>
  </w:style>
  <w:style w:type="character" w:customStyle="1" w:styleId="53">
    <w:name w:val="Заголовок 5 Знак"/>
    <w:basedOn w:val="ab"/>
    <w:link w:val="51"/>
    <w:rsid w:val="00197C1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b"/>
    <w:link w:val="6"/>
    <w:rsid w:val="00197C13"/>
    <w:rPr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annotation text" w:uiPriority="99"/>
    <w:lsdException w:name="header" w:uiPriority="99"/>
    <w:lsdException w:name="index heading" w:uiPriority="99"/>
    <w:lsdException w:name="caption" w:qFormat="1"/>
    <w:lsdException w:name="annotation reference" w:uiPriority="99"/>
    <w:lsdException w:name="Title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a">
    <w:name w:val="Normal"/>
    <w:qFormat/>
    <w:rsid w:val="00785D2C"/>
    <w:pPr>
      <w:jc w:val="both"/>
    </w:pPr>
    <w:rPr>
      <w:sz w:val="24"/>
      <w:szCs w:val="24"/>
    </w:rPr>
  </w:style>
  <w:style w:type="paragraph" w:styleId="1">
    <w:name w:val="heading 1"/>
    <w:basedOn w:val="aa"/>
    <w:next w:val="aa"/>
    <w:link w:val="11"/>
    <w:qFormat/>
    <w:locked/>
    <w:rsid w:val="0091398C"/>
    <w:pPr>
      <w:keepNext/>
      <w:numPr>
        <w:numId w:val="2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2">
    <w:name w:val="heading 2"/>
    <w:aliases w:val="Заголовок 2 Знак Знак,Заголовок 2 Знак Знак1,Заголовок 2 Знак Знак Знак Знак Знак Знак,Заголовок 2 Знак Знак Знак Знак Знак Знак Знак,Заголовок 2 Знак Знак Знак Знак Знак,Заголовок 2 Знак Знак Знак Знак,Заголовок 22,Заголовок 2 Знак Знак Зна"/>
    <w:basedOn w:val="aa"/>
    <w:next w:val="aa"/>
    <w:link w:val="26"/>
    <w:qFormat/>
    <w:locked/>
    <w:rsid w:val="0091398C"/>
    <w:pPr>
      <w:keepNext/>
      <w:numPr>
        <w:ilvl w:val="1"/>
        <w:numId w:val="29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aliases w:val="Заголовок 3 Знак Знак,Заголовок 3 Знак Знак Знак Знак,Заголовок 3 Знак Знак Знак Знак Знак,Заголовок 3 Знак Знак Знак,Заголовок 3 Знак Знак1,Заголовок 3 Знак Знак Знак Знак1,Заголовок 3 Знак Знак Знак Знак Знак1,Заголовок 3 Знак Знак2,o"/>
    <w:basedOn w:val="aa"/>
    <w:next w:val="aa"/>
    <w:qFormat/>
    <w:locked/>
    <w:rsid w:val="0091398C"/>
    <w:pPr>
      <w:keepNext/>
      <w:numPr>
        <w:ilvl w:val="2"/>
        <w:numId w:val="29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a"/>
    <w:next w:val="aa"/>
    <w:link w:val="43"/>
    <w:qFormat/>
    <w:locked/>
    <w:rsid w:val="0091398C"/>
    <w:pPr>
      <w:keepNext/>
      <w:numPr>
        <w:ilvl w:val="3"/>
        <w:numId w:val="29"/>
      </w:numPr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a"/>
    <w:next w:val="aa"/>
    <w:link w:val="53"/>
    <w:qFormat/>
    <w:locked/>
    <w:rsid w:val="0091398C"/>
    <w:pPr>
      <w:numPr>
        <w:ilvl w:val="4"/>
        <w:numId w:val="2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a"/>
    <w:next w:val="aa"/>
    <w:link w:val="60"/>
    <w:qFormat/>
    <w:locked/>
    <w:rsid w:val="0091398C"/>
    <w:pPr>
      <w:numPr>
        <w:ilvl w:val="5"/>
        <w:numId w:val="2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a"/>
    <w:next w:val="aa"/>
    <w:qFormat/>
    <w:locked/>
    <w:rsid w:val="0091398C"/>
    <w:pPr>
      <w:numPr>
        <w:ilvl w:val="6"/>
        <w:numId w:val="29"/>
      </w:numPr>
      <w:spacing w:before="240" w:after="60"/>
      <w:outlineLvl w:val="6"/>
    </w:pPr>
  </w:style>
  <w:style w:type="paragraph" w:styleId="8">
    <w:name w:val="heading 8"/>
    <w:basedOn w:val="aa"/>
    <w:next w:val="aa"/>
    <w:qFormat/>
    <w:locked/>
    <w:rsid w:val="0091398C"/>
    <w:pPr>
      <w:numPr>
        <w:ilvl w:val="7"/>
        <w:numId w:val="2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a"/>
    <w:next w:val="aa"/>
    <w:qFormat/>
    <w:locked/>
    <w:rsid w:val="0091398C"/>
    <w:pPr>
      <w:numPr>
        <w:ilvl w:val="8"/>
        <w:numId w:val="2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paragraph" w:styleId="HTML">
    <w:name w:val="HTML Address"/>
    <w:basedOn w:val="aa"/>
    <w:semiHidden/>
    <w:locked/>
    <w:rsid w:val="004B4FBA"/>
    <w:rPr>
      <w:i/>
      <w:iCs/>
    </w:rPr>
  </w:style>
  <w:style w:type="paragraph" w:styleId="ae">
    <w:name w:val="envelope address"/>
    <w:basedOn w:val="aa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b"/>
    <w:semiHidden/>
    <w:locked/>
    <w:rsid w:val="004B4FBA"/>
  </w:style>
  <w:style w:type="table" w:styleId="-1">
    <w:name w:val="Table Web 1"/>
    <w:basedOn w:val="ac"/>
    <w:semiHidden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c"/>
    <w:semiHidden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c"/>
    <w:semiHidden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">
    <w:name w:val="Emphasis"/>
    <w:uiPriority w:val="20"/>
    <w:qFormat/>
    <w:locked/>
    <w:rsid w:val="004B4FBA"/>
    <w:rPr>
      <w:i/>
      <w:iCs/>
    </w:rPr>
  </w:style>
  <w:style w:type="character" w:styleId="af0">
    <w:name w:val="Hyperlink"/>
    <w:uiPriority w:val="99"/>
    <w:locked/>
    <w:rsid w:val="004B4FBA"/>
    <w:rPr>
      <w:color w:val="0000FF"/>
      <w:u w:val="single"/>
    </w:rPr>
  </w:style>
  <w:style w:type="paragraph" w:styleId="af1">
    <w:name w:val="Date"/>
    <w:basedOn w:val="aa"/>
    <w:next w:val="aa"/>
    <w:semiHidden/>
    <w:locked/>
    <w:rsid w:val="004B4FBA"/>
  </w:style>
  <w:style w:type="paragraph" w:styleId="af2">
    <w:name w:val="Note Heading"/>
    <w:basedOn w:val="aa"/>
    <w:next w:val="aa"/>
    <w:semiHidden/>
    <w:locked/>
    <w:rsid w:val="004B4FBA"/>
  </w:style>
  <w:style w:type="table" w:styleId="af3">
    <w:name w:val="Table Elegant"/>
    <w:basedOn w:val="ac"/>
    <w:semiHidden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c"/>
    <w:semiHidden/>
    <w:locked/>
    <w:rsid w:val="004B4FBA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c"/>
    <w:semiHidden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3">
    <w:name w:val="Table Classic 1"/>
    <w:basedOn w:val="ac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c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c"/>
    <w:semiHidden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1C639F"/>
    <w:pPr>
      <w:numPr>
        <w:numId w:val="16"/>
      </w:numPr>
      <w:tabs>
        <w:tab w:val="clear" w:pos="1667"/>
        <w:tab w:val="num" w:pos="1440"/>
      </w:tabs>
      <w:ind w:left="1434" w:hanging="357"/>
      <w:jc w:val="both"/>
    </w:pPr>
    <w:rPr>
      <w:sz w:val="24"/>
      <w:szCs w:val="24"/>
    </w:rPr>
  </w:style>
  <w:style w:type="paragraph" w:styleId="af4">
    <w:name w:val="Body Text Indent"/>
    <w:basedOn w:val="aa"/>
    <w:link w:val="af5"/>
    <w:semiHidden/>
    <w:locked/>
    <w:rsid w:val="004B4FBA"/>
    <w:pPr>
      <w:spacing w:after="120"/>
      <w:ind w:left="283"/>
    </w:pPr>
  </w:style>
  <w:style w:type="paragraph" w:styleId="af6">
    <w:name w:val="List Bullet"/>
    <w:basedOn w:val="aa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a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3">
    <w:name w:val="List Bullet 3"/>
    <w:basedOn w:val="aa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a"/>
    <w:semiHidden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a"/>
    <w:semiHidden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7">
    <w:name w:val="page number"/>
    <w:basedOn w:val="ab"/>
    <w:semiHidden/>
    <w:locked/>
    <w:rsid w:val="004B4FBA"/>
  </w:style>
  <w:style w:type="character" w:styleId="af8">
    <w:name w:val="line number"/>
    <w:basedOn w:val="ab"/>
    <w:semiHidden/>
    <w:locked/>
    <w:rsid w:val="004B4FBA"/>
  </w:style>
  <w:style w:type="paragraph" w:styleId="a">
    <w:name w:val="List Number"/>
    <w:basedOn w:val="aa"/>
    <w:semiHidden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a"/>
    <w:semiHidden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a"/>
    <w:semiHidden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a"/>
    <w:semiHidden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a"/>
    <w:semiHidden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9">
    <w:name w:val="envelope return"/>
    <w:basedOn w:val="aa"/>
    <w:semiHidden/>
    <w:locked/>
    <w:rsid w:val="004B4FBA"/>
    <w:rPr>
      <w:rFonts w:ascii="Arial" w:hAnsi="Arial" w:cs="Arial"/>
      <w:sz w:val="20"/>
      <w:szCs w:val="20"/>
    </w:rPr>
  </w:style>
  <w:style w:type="table" w:styleId="14">
    <w:name w:val="Table 3D effects 1"/>
    <w:basedOn w:val="ac"/>
    <w:semiHidden/>
    <w:locked/>
    <w:rsid w:val="004B4FBA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3D effects 2"/>
    <w:basedOn w:val="ac"/>
    <w:semiHidden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c"/>
    <w:semiHidden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b">
    <w:name w:val="Body Text 2"/>
    <w:basedOn w:val="aa"/>
    <w:semiHidden/>
    <w:locked/>
    <w:rsid w:val="004B4FBA"/>
    <w:pPr>
      <w:spacing w:after="120" w:line="480" w:lineRule="auto"/>
    </w:pPr>
  </w:style>
  <w:style w:type="paragraph" w:styleId="35">
    <w:name w:val="Body Text 3"/>
    <w:basedOn w:val="aa"/>
    <w:semiHidden/>
    <w:locked/>
    <w:rsid w:val="004B4FBA"/>
    <w:pPr>
      <w:spacing w:after="120"/>
    </w:pPr>
    <w:rPr>
      <w:sz w:val="16"/>
      <w:szCs w:val="16"/>
    </w:rPr>
  </w:style>
  <w:style w:type="paragraph" w:styleId="2c">
    <w:name w:val="Body Text Indent 2"/>
    <w:basedOn w:val="aa"/>
    <w:semiHidden/>
    <w:locked/>
    <w:rsid w:val="004B4FBA"/>
    <w:pPr>
      <w:spacing w:after="120" w:line="480" w:lineRule="auto"/>
      <w:ind w:left="283"/>
    </w:pPr>
  </w:style>
  <w:style w:type="paragraph" w:styleId="36">
    <w:name w:val="Body Text Indent 3"/>
    <w:basedOn w:val="aa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9">
    <w:name w:val="Subtitle"/>
    <w:basedOn w:val="aa"/>
    <w:link w:val="afa"/>
    <w:uiPriority w:val="11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b">
    <w:name w:val="Signature"/>
    <w:basedOn w:val="aa"/>
    <w:semiHidden/>
    <w:locked/>
    <w:rsid w:val="004B4FBA"/>
    <w:pPr>
      <w:ind w:left="4252"/>
    </w:pPr>
  </w:style>
  <w:style w:type="paragraph" w:styleId="afc">
    <w:name w:val="Salutation"/>
    <w:basedOn w:val="aa"/>
    <w:next w:val="aa"/>
    <w:semiHidden/>
    <w:locked/>
    <w:rsid w:val="004B4FBA"/>
  </w:style>
  <w:style w:type="paragraph" w:styleId="afd">
    <w:name w:val="List Continue"/>
    <w:basedOn w:val="aa"/>
    <w:semiHidden/>
    <w:locked/>
    <w:rsid w:val="004B4FBA"/>
    <w:pPr>
      <w:spacing w:after="120"/>
      <w:ind w:left="283"/>
    </w:pPr>
  </w:style>
  <w:style w:type="paragraph" w:styleId="2d">
    <w:name w:val="List Continue 2"/>
    <w:basedOn w:val="aa"/>
    <w:semiHidden/>
    <w:locked/>
    <w:rsid w:val="004B4FBA"/>
    <w:pPr>
      <w:spacing w:after="120"/>
      <w:ind w:left="566"/>
    </w:pPr>
  </w:style>
  <w:style w:type="paragraph" w:styleId="37">
    <w:name w:val="List Continue 3"/>
    <w:basedOn w:val="aa"/>
    <w:semiHidden/>
    <w:locked/>
    <w:rsid w:val="004B4FBA"/>
    <w:pPr>
      <w:spacing w:after="120"/>
      <w:ind w:left="849"/>
    </w:pPr>
  </w:style>
  <w:style w:type="paragraph" w:styleId="45">
    <w:name w:val="List Continue 4"/>
    <w:basedOn w:val="aa"/>
    <w:semiHidden/>
    <w:locked/>
    <w:rsid w:val="004B4FBA"/>
    <w:pPr>
      <w:spacing w:after="120"/>
      <w:ind w:left="1132"/>
    </w:pPr>
  </w:style>
  <w:style w:type="paragraph" w:styleId="54">
    <w:name w:val="List Continue 5"/>
    <w:basedOn w:val="aa"/>
    <w:semiHidden/>
    <w:locked/>
    <w:rsid w:val="004B4FBA"/>
    <w:pPr>
      <w:spacing w:after="120"/>
      <w:ind w:left="1415"/>
    </w:pPr>
  </w:style>
  <w:style w:type="character" w:styleId="afe">
    <w:name w:val="FollowedHyperlink"/>
    <w:semiHidden/>
    <w:locked/>
    <w:rsid w:val="004B4FBA"/>
    <w:rPr>
      <w:color w:val="800080"/>
      <w:u w:val="single"/>
    </w:rPr>
  </w:style>
  <w:style w:type="table" w:styleId="15">
    <w:name w:val="Table Simple 1"/>
    <w:basedOn w:val="ac"/>
    <w:semiHidden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c"/>
    <w:semiHidden/>
    <w:locked/>
    <w:rsid w:val="004B4FBA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">
    <w:name w:val="Closing"/>
    <w:basedOn w:val="aa"/>
    <w:semiHidden/>
    <w:locked/>
    <w:rsid w:val="004B4FBA"/>
    <w:pPr>
      <w:ind w:left="4252"/>
    </w:pPr>
  </w:style>
  <w:style w:type="table" w:styleId="aff0">
    <w:name w:val="Table Grid"/>
    <w:basedOn w:val="ac"/>
    <w:semiHidden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6">
    <w:name w:val="Table Grid 1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c"/>
    <w:semiHidden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c"/>
    <w:semiHidden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c"/>
    <w:semiHidden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c"/>
    <w:semiHidden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Contemporary"/>
    <w:basedOn w:val="ac"/>
    <w:semiHidden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2">
    <w:name w:val="List"/>
    <w:basedOn w:val="aa"/>
    <w:semiHidden/>
    <w:locked/>
    <w:rsid w:val="004B4FBA"/>
    <w:pPr>
      <w:ind w:left="283" w:hanging="283"/>
    </w:pPr>
  </w:style>
  <w:style w:type="paragraph" w:styleId="2f0">
    <w:name w:val="List 2"/>
    <w:basedOn w:val="aa"/>
    <w:semiHidden/>
    <w:locked/>
    <w:rsid w:val="004B4FBA"/>
    <w:pPr>
      <w:ind w:left="566" w:hanging="283"/>
    </w:pPr>
  </w:style>
  <w:style w:type="paragraph" w:styleId="3a">
    <w:name w:val="List 3"/>
    <w:basedOn w:val="aa"/>
    <w:semiHidden/>
    <w:locked/>
    <w:rsid w:val="004B4FBA"/>
    <w:pPr>
      <w:ind w:left="849" w:hanging="283"/>
    </w:pPr>
  </w:style>
  <w:style w:type="paragraph" w:styleId="47">
    <w:name w:val="List 4"/>
    <w:basedOn w:val="aa"/>
    <w:semiHidden/>
    <w:locked/>
    <w:rsid w:val="004B4FBA"/>
    <w:pPr>
      <w:ind w:left="1132" w:hanging="283"/>
    </w:pPr>
  </w:style>
  <w:style w:type="paragraph" w:styleId="56">
    <w:name w:val="List 5"/>
    <w:basedOn w:val="aa"/>
    <w:semiHidden/>
    <w:locked/>
    <w:rsid w:val="004B4FBA"/>
    <w:pPr>
      <w:ind w:left="1415" w:hanging="283"/>
    </w:pPr>
  </w:style>
  <w:style w:type="table" w:styleId="aff3">
    <w:name w:val="Table Professional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a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7">
    <w:name w:val="Table Columns 1"/>
    <w:basedOn w:val="ac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c"/>
    <w:semiHidden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c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c"/>
    <w:semiHidden/>
    <w:locked/>
    <w:rsid w:val="004B4FBA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c"/>
    <w:semiHidden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4">
    <w:name w:val="Strong"/>
    <w:uiPriority w:val="22"/>
    <w:qFormat/>
    <w:locked/>
    <w:rsid w:val="004B4FBA"/>
    <w:rPr>
      <w:b/>
      <w:bCs/>
    </w:rPr>
  </w:style>
  <w:style w:type="table" w:styleId="-10">
    <w:name w:val="Table List 1"/>
    <w:basedOn w:val="ac"/>
    <w:semiHidden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c"/>
    <w:semiHidden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c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c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c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c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c"/>
    <w:semiHidden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c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4">
    <w:name w:val="Название таблицы (КС)"/>
    <w:next w:val="aff5"/>
    <w:rsid w:val="00813265"/>
    <w:pPr>
      <w:keepNext/>
      <w:numPr>
        <w:numId w:val="15"/>
      </w:numPr>
      <w:spacing w:before="240" w:after="240"/>
      <w:ind w:left="0"/>
      <w:jc w:val="center"/>
    </w:pPr>
    <w:rPr>
      <w:b/>
      <w:sz w:val="24"/>
      <w:szCs w:val="24"/>
    </w:rPr>
  </w:style>
  <w:style w:type="table" w:styleId="18">
    <w:name w:val="Table Colorful 1"/>
    <w:basedOn w:val="ac"/>
    <w:semiHidden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c"/>
    <w:semiHidden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c"/>
    <w:semiHidden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6">
    <w:name w:val="Block Text"/>
    <w:basedOn w:val="aa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7">
    <w:name w:val="Message Header"/>
    <w:basedOn w:val="aa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8">
    <w:name w:val="E-mail Signature"/>
    <w:basedOn w:val="aa"/>
    <w:semiHidden/>
    <w:locked/>
    <w:rsid w:val="004B4FBA"/>
  </w:style>
  <w:style w:type="paragraph" w:styleId="aff9">
    <w:name w:val="toa heading"/>
    <w:basedOn w:val="aa"/>
    <w:next w:val="aa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6">
    <w:name w:val="Название рисунка (КС)"/>
    <w:next w:val="aff5"/>
    <w:link w:val="affa"/>
    <w:rsid w:val="00E91DA8"/>
    <w:pPr>
      <w:numPr>
        <w:numId w:val="14"/>
      </w:numPr>
      <w:tabs>
        <w:tab w:val="clear" w:pos="1929"/>
        <w:tab w:val="num" w:pos="794"/>
      </w:tabs>
      <w:spacing w:before="60" w:after="240"/>
      <w:jc w:val="center"/>
    </w:pPr>
    <w:rPr>
      <w:b/>
      <w:bCs/>
    </w:rPr>
  </w:style>
  <w:style w:type="paragraph" w:styleId="affb">
    <w:name w:val="Balloon Text"/>
    <w:basedOn w:val="aa"/>
    <w:semiHidden/>
    <w:rsid w:val="009D3AD2"/>
    <w:rPr>
      <w:rFonts w:ascii="Tahoma" w:hAnsi="Tahoma" w:cs="Tahoma"/>
      <w:sz w:val="16"/>
      <w:szCs w:val="16"/>
    </w:rPr>
  </w:style>
  <w:style w:type="paragraph" w:styleId="affc">
    <w:name w:val="annotation text"/>
    <w:basedOn w:val="aa"/>
    <w:link w:val="affd"/>
    <w:uiPriority w:val="99"/>
    <w:semiHidden/>
    <w:locked/>
    <w:rsid w:val="00ED7B23"/>
    <w:rPr>
      <w:sz w:val="20"/>
      <w:szCs w:val="20"/>
    </w:rPr>
  </w:style>
  <w:style w:type="paragraph" w:styleId="affe">
    <w:name w:val="annotation subject"/>
    <w:basedOn w:val="affc"/>
    <w:next w:val="affc"/>
    <w:semiHidden/>
    <w:rsid w:val="009D3AD2"/>
    <w:rPr>
      <w:b/>
      <w:bCs/>
    </w:rPr>
  </w:style>
  <w:style w:type="paragraph" w:customStyle="1" w:styleId="aff5">
    <w:name w:val="Обычный (КС)"/>
    <w:link w:val="afff"/>
    <w:rsid w:val="00EE1F88"/>
    <w:pPr>
      <w:ind w:firstLine="709"/>
      <w:jc w:val="both"/>
    </w:pPr>
    <w:rPr>
      <w:sz w:val="24"/>
      <w:szCs w:val="24"/>
    </w:rPr>
  </w:style>
  <w:style w:type="paragraph" w:styleId="2f3">
    <w:name w:val="toc 2"/>
    <w:basedOn w:val="aa"/>
    <w:next w:val="aa"/>
    <w:autoRedefine/>
    <w:uiPriority w:val="39"/>
    <w:qFormat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9">
    <w:name w:val="toc 1"/>
    <w:basedOn w:val="aa"/>
    <w:next w:val="aa"/>
    <w:autoRedefine/>
    <w:uiPriority w:val="39"/>
    <w:qFormat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f0">
    <w:name w:val="endnote reference"/>
    <w:semiHidden/>
    <w:locked/>
    <w:rsid w:val="008A7556"/>
    <w:rPr>
      <w:vertAlign w:val="superscript"/>
    </w:rPr>
  </w:style>
  <w:style w:type="paragraph" w:styleId="49">
    <w:name w:val="toc 4"/>
    <w:basedOn w:val="aa"/>
    <w:next w:val="aa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8">
    <w:name w:val="toc 5"/>
    <w:basedOn w:val="aa"/>
    <w:next w:val="aa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2">
    <w:name w:val="toc 6"/>
    <w:basedOn w:val="aa"/>
    <w:next w:val="aa"/>
    <w:autoRedefine/>
    <w:uiPriority w:val="39"/>
    <w:locked/>
    <w:rsid w:val="00284A74"/>
    <w:rPr>
      <w:smallCaps/>
    </w:rPr>
  </w:style>
  <w:style w:type="paragraph" w:styleId="afff1">
    <w:name w:val="Document Map"/>
    <w:basedOn w:val="aa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f2">
    <w:name w:val="Обычный (КС) полужирный"/>
    <w:link w:val="afff3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f4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d">
    <w:name w:val="toc 3"/>
    <w:basedOn w:val="aa"/>
    <w:next w:val="aa"/>
    <w:autoRedefine/>
    <w:uiPriority w:val="39"/>
    <w:qFormat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1">
    <w:name w:val="toc 7"/>
    <w:basedOn w:val="aa"/>
    <w:next w:val="aa"/>
    <w:autoRedefine/>
    <w:locked/>
    <w:rsid w:val="008A7556"/>
    <w:pPr>
      <w:ind w:left="1440"/>
    </w:pPr>
  </w:style>
  <w:style w:type="paragraph" w:styleId="81">
    <w:name w:val="toc 8"/>
    <w:basedOn w:val="aa"/>
    <w:next w:val="aa"/>
    <w:autoRedefine/>
    <w:locked/>
    <w:rsid w:val="008A7556"/>
    <w:pPr>
      <w:ind w:left="1680"/>
    </w:pPr>
  </w:style>
  <w:style w:type="paragraph" w:styleId="90">
    <w:name w:val="toc 9"/>
    <w:basedOn w:val="aa"/>
    <w:next w:val="aa"/>
    <w:autoRedefine/>
    <w:locked/>
    <w:rsid w:val="008A7556"/>
    <w:pPr>
      <w:ind w:left="1920"/>
    </w:pPr>
  </w:style>
  <w:style w:type="paragraph" w:styleId="afff5">
    <w:name w:val="table of figures"/>
    <w:basedOn w:val="aa"/>
    <w:next w:val="aa"/>
    <w:semiHidden/>
    <w:locked/>
    <w:rsid w:val="008A7556"/>
  </w:style>
  <w:style w:type="paragraph" w:styleId="afff6">
    <w:name w:val="footnote text"/>
    <w:basedOn w:val="aa"/>
    <w:semiHidden/>
    <w:locked/>
    <w:rsid w:val="00C8050B"/>
    <w:rPr>
      <w:sz w:val="20"/>
      <w:szCs w:val="20"/>
    </w:rPr>
  </w:style>
  <w:style w:type="character" w:styleId="afff7">
    <w:name w:val="footnote reference"/>
    <w:semiHidden/>
    <w:locked/>
    <w:rsid w:val="00C8050B"/>
    <w:rPr>
      <w:vertAlign w:val="superscript"/>
    </w:rPr>
  </w:style>
  <w:style w:type="paragraph" w:customStyle="1" w:styleId="10">
    <w:name w:val="Заголовок 1 (КС)"/>
    <w:basedOn w:val="1"/>
    <w:next w:val="aff5"/>
    <w:qFormat/>
    <w:rsid w:val="009006C1"/>
    <w:pPr>
      <w:pageBreakBefore/>
      <w:numPr>
        <w:numId w:val="12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2">
    <w:name w:val="Заголовок 4 (КС)"/>
    <w:basedOn w:val="41"/>
    <w:next w:val="aff5"/>
    <w:link w:val="4a"/>
    <w:qFormat/>
    <w:rsid w:val="00E81914"/>
    <w:pPr>
      <w:numPr>
        <w:numId w:val="12"/>
      </w:numPr>
    </w:pPr>
    <w:rPr>
      <w:bCs w:val="0"/>
      <w:lang w:val="en-US"/>
    </w:rPr>
  </w:style>
  <w:style w:type="paragraph" w:customStyle="1" w:styleId="afff8">
    <w:name w:val="Рисунки (КС)"/>
    <w:next w:val="aff5"/>
    <w:link w:val="afff9"/>
    <w:rsid w:val="00E91DA8"/>
    <w:pPr>
      <w:keepNext/>
      <w:spacing w:before="120"/>
      <w:jc w:val="center"/>
    </w:pPr>
  </w:style>
  <w:style w:type="paragraph" w:customStyle="1" w:styleId="2f4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a">
    <w:name w:val="Титул ПК (КС)"/>
    <w:link w:val="afffb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a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c">
    <w:name w:val="ТИТУЛ (КС)"/>
    <w:rsid w:val="00E91DA8"/>
    <w:pPr>
      <w:spacing w:before="100"/>
    </w:pPr>
    <w:rPr>
      <w:sz w:val="24"/>
      <w:szCs w:val="24"/>
    </w:rPr>
  </w:style>
  <w:style w:type="paragraph" w:styleId="1b">
    <w:name w:val="index 1"/>
    <w:basedOn w:val="aa"/>
    <w:next w:val="aa"/>
    <w:autoRedefine/>
    <w:uiPriority w:val="99"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d">
    <w:name w:val="index heading"/>
    <w:basedOn w:val="aa"/>
    <w:next w:val="1b"/>
    <w:uiPriority w:val="99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e">
    <w:name w:val="Текст таблицы влево (КС)"/>
    <w:link w:val="affff"/>
    <w:rsid w:val="002D0B3A"/>
    <w:pPr>
      <w:ind w:firstLine="6"/>
    </w:pPr>
  </w:style>
  <w:style w:type="paragraph" w:customStyle="1" w:styleId="affff0">
    <w:name w:val="Текст таблицы центр (КС)"/>
    <w:rsid w:val="00E91DA8"/>
    <w:pPr>
      <w:jc w:val="center"/>
    </w:pPr>
  </w:style>
  <w:style w:type="paragraph" w:customStyle="1" w:styleId="affff1">
    <w:name w:val="Подзаголовок (КС)"/>
    <w:link w:val="affff2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link w:val="affff3"/>
    <w:rsid w:val="001C639F"/>
    <w:pPr>
      <w:numPr>
        <w:numId w:val="11"/>
      </w:numPr>
      <w:tabs>
        <w:tab w:val="clear" w:pos="720"/>
        <w:tab w:val="num" w:pos="1080"/>
      </w:tabs>
      <w:ind w:left="1080" w:hanging="360"/>
      <w:jc w:val="both"/>
    </w:pPr>
    <w:rPr>
      <w:sz w:val="24"/>
      <w:szCs w:val="24"/>
    </w:rPr>
  </w:style>
  <w:style w:type="paragraph" w:customStyle="1" w:styleId="affff4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f5">
    <w:name w:val="Обычный (КС) полужирный курсив"/>
    <w:link w:val="affff6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f7">
    <w:name w:val="Обычный (КС) подчеркивание"/>
    <w:link w:val="affff8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f5">
    <w:name w:val="Список нум2 (КС)"/>
    <w:autoRedefine/>
    <w:rsid w:val="001C639F"/>
    <w:pPr>
      <w:tabs>
        <w:tab w:val="num" w:pos="1440"/>
      </w:tabs>
      <w:ind w:left="1440" w:hanging="360"/>
      <w:jc w:val="both"/>
    </w:pPr>
    <w:rPr>
      <w:sz w:val="24"/>
      <w:szCs w:val="24"/>
    </w:rPr>
  </w:style>
  <w:style w:type="paragraph" w:customStyle="1" w:styleId="affff9">
    <w:name w:val="Обычный (КС) подчеркивание курсив"/>
    <w:link w:val="affffa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b">
    <w:name w:val="table of authorities"/>
    <w:basedOn w:val="aa"/>
    <w:next w:val="aa"/>
    <w:semiHidden/>
    <w:locked/>
    <w:rsid w:val="008A7556"/>
    <w:pPr>
      <w:ind w:left="240" w:hanging="240"/>
    </w:pPr>
  </w:style>
  <w:style w:type="paragraph" w:styleId="affffc">
    <w:name w:val="endnote text"/>
    <w:basedOn w:val="aa"/>
    <w:semiHidden/>
    <w:locked/>
    <w:rsid w:val="008A7556"/>
    <w:rPr>
      <w:sz w:val="20"/>
      <w:szCs w:val="20"/>
    </w:rPr>
  </w:style>
  <w:style w:type="paragraph" w:styleId="affffd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6">
    <w:name w:val="index 2"/>
    <w:basedOn w:val="aa"/>
    <w:next w:val="aa"/>
    <w:autoRedefine/>
    <w:uiPriority w:val="99"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e">
    <w:name w:val="index 3"/>
    <w:basedOn w:val="aa"/>
    <w:next w:val="aa"/>
    <w:autoRedefine/>
    <w:semiHidden/>
    <w:locked/>
    <w:rsid w:val="008A7556"/>
    <w:pPr>
      <w:ind w:left="720" w:hanging="240"/>
    </w:pPr>
  </w:style>
  <w:style w:type="paragraph" w:styleId="4b">
    <w:name w:val="index 4"/>
    <w:basedOn w:val="aa"/>
    <w:next w:val="aa"/>
    <w:autoRedefine/>
    <w:semiHidden/>
    <w:locked/>
    <w:rsid w:val="008A7556"/>
    <w:pPr>
      <w:ind w:left="960" w:hanging="240"/>
    </w:pPr>
  </w:style>
  <w:style w:type="paragraph" w:styleId="59">
    <w:name w:val="index 5"/>
    <w:basedOn w:val="aa"/>
    <w:next w:val="aa"/>
    <w:autoRedefine/>
    <w:semiHidden/>
    <w:locked/>
    <w:rsid w:val="008A7556"/>
    <w:pPr>
      <w:ind w:left="1200" w:hanging="240"/>
    </w:pPr>
  </w:style>
  <w:style w:type="paragraph" w:styleId="63">
    <w:name w:val="index 6"/>
    <w:basedOn w:val="aa"/>
    <w:next w:val="aa"/>
    <w:autoRedefine/>
    <w:semiHidden/>
    <w:locked/>
    <w:rsid w:val="008A7556"/>
    <w:pPr>
      <w:ind w:left="1440" w:hanging="240"/>
    </w:pPr>
  </w:style>
  <w:style w:type="paragraph" w:styleId="72">
    <w:name w:val="index 7"/>
    <w:basedOn w:val="aa"/>
    <w:next w:val="aa"/>
    <w:autoRedefine/>
    <w:semiHidden/>
    <w:locked/>
    <w:rsid w:val="008A7556"/>
    <w:pPr>
      <w:ind w:left="1680" w:hanging="240"/>
    </w:pPr>
  </w:style>
  <w:style w:type="paragraph" w:styleId="82">
    <w:name w:val="index 8"/>
    <w:basedOn w:val="aa"/>
    <w:next w:val="aa"/>
    <w:autoRedefine/>
    <w:semiHidden/>
    <w:locked/>
    <w:rsid w:val="008A7556"/>
    <w:pPr>
      <w:ind w:left="1920" w:hanging="240"/>
    </w:pPr>
  </w:style>
  <w:style w:type="paragraph" w:styleId="91">
    <w:name w:val="index 9"/>
    <w:basedOn w:val="aa"/>
    <w:next w:val="aa"/>
    <w:autoRedefine/>
    <w:semiHidden/>
    <w:locked/>
    <w:rsid w:val="008A7556"/>
    <w:pPr>
      <w:ind w:left="2160" w:hanging="240"/>
    </w:pPr>
  </w:style>
  <w:style w:type="paragraph" w:customStyle="1" w:styleId="affffe">
    <w:name w:val="Текст таблицы мелкий (КС)"/>
    <w:link w:val="afffff"/>
    <w:rsid w:val="00E91DA8"/>
    <w:rPr>
      <w:sz w:val="16"/>
      <w:szCs w:val="16"/>
    </w:rPr>
  </w:style>
  <w:style w:type="paragraph" w:customStyle="1" w:styleId="afffff0">
    <w:name w:val="Согласование (КС)"/>
    <w:link w:val="afffff1"/>
    <w:rsid w:val="00E91DA8"/>
    <w:pPr>
      <w:ind w:left="567"/>
    </w:pPr>
    <w:rPr>
      <w:sz w:val="24"/>
      <w:szCs w:val="24"/>
    </w:rPr>
  </w:style>
  <w:style w:type="paragraph" w:customStyle="1" w:styleId="2f7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c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1">
    <w:name w:val="Список нум (КС)"/>
    <w:link w:val="afffff2"/>
    <w:rsid w:val="00635F72"/>
    <w:pPr>
      <w:numPr>
        <w:numId w:val="10"/>
      </w:numPr>
      <w:jc w:val="both"/>
    </w:pPr>
    <w:rPr>
      <w:sz w:val="24"/>
      <w:szCs w:val="24"/>
    </w:rPr>
  </w:style>
  <w:style w:type="paragraph" w:customStyle="1" w:styleId="afffff3">
    <w:name w:val="Приложение (КС)"/>
    <w:next w:val="aff5"/>
    <w:rsid w:val="00E91DA8"/>
    <w:pPr>
      <w:keepNext/>
      <w:pageBreakBefore/>
      <w:spacing w:after="240"/>
      <w:jc w:val="center"/>
    </w:pPr>
    <w:rPr>
      <w:b/>
      <w:bCs/>
      <w:sz w:val="28"/>
      <w:szCs w:val="28"/>
    </w:rPr>
  </w:style>
  <w:style w:type="character" w:styleId="afffff4">
    <w:name w:val="annotation reference"/>
    <w:uiPriority w:val="99"/>
    <w:semiHidden/>
    <w:locked/>
    <w:rsid w:val="00F02B71"/>
    <w:rPr>
      <w:sz w:val="16"/>
      <w:szCs w:val="16"/>
    </w:rPr>
  </w:style>
  <w:style w:type="paragraph" w:customStyle="1" w:styleId="afffff5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f6">
    <w:name w:val="Обычный (КС) курсив"/>
    <w:link w:val="afffff7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5">
    <w:name w:val="Заголовок 2 (КС)"/>
    <w:basedOn w:val="22"/>
    <w:next w:val="aff5"/>
    <w:qFormat/>
    <w:rsid w:val="009006C1"/>
    <w:pPr>
      <w:numPr>
        <w:numId w:val="12"/>
      </w:numPr>
    </w:pPr>
    <w:rPr>
      <w:rFonts w:ascii="Times New Roman" w:hAnsi="Times New Roman"/>
      <w:bCs w:val="0"/>
      <w:i w:val="0"/>
    </w:rPr>
  </w:style>
  <w:style w:type="paragraph" w:customStyle="1" w:styleId="31">
    <w:name w:val="Заголовок 3 (КС)"/>
    <w:basedOn w:val="30"/>
    <w:next w:val="aff5"/>
    <w:link w:val="3f"/>
    <w:rsid w:val="009006C1"/>
    <w:pPr>
      <w:numPr>
        <w:numId w:val="12"/>
      </w:numPr>
    </w:pPr>
    <w:rPr>
      <w:rFonts w:ascii="Times New Roman" w:hAnsi="Times New Roman"/>
      <w:bCs w:val="0"/>
      <w:sz w:val="28"/>
      <w:szCs w:val="28"/>
    </w:rPr>
  </w:style>
  <w:style w:type="paragraph" w:customStyle="1" w:styleId="52">
    <w:name w:val="Заголовок 5 (КС)"/>
    <w:basedOn w:val="51"/>
    <w:next w:val="aff5"/>
    <w:qFormat/>
    <w:rsid w:val="009006C1"/>
    <w:pPr>
      <w:keepNext/>
      <w:numPr>
        <w:numId w:val="12"/>
      </w:numPr>
    </w:pPr>
    <w:rPr>
      <w:bCs w:val="0"/>
      <w:i w:val="0"/>
      <w:sz w:val="28"/>
      <w:szCs w:val="28"/>
    </w:rPr>
  </w:style>
  <w:style w:type="paragraph" w:styleId="afffff8">
    <w:name w:val="header"/>
    <w:basedOn w:val="aa"/>
    <w:link w:val="afffff9"/>
    <w:uiPriority w:val="99"/>
    <w:rsid w:val="001E24C7"/>
    <w:pPr>
      <w:tabs>
        <w:tab w:val="center" w:pos="4677"/>
        <w:tab w:val="right" w:pos="9355"/>
      </w:tabs>
    </w:pPr>
  </w:style>
  <w:style w:type="paragraph" w:styleId="afffffa">
    <w:name w:val="footer"/>
    <w:basedOn w:val="aa"/>
    <w:semiHidden/>
    <w:rsid w:val="001E24C7"/>
    <w:pPr>
      <w:tabs>
        <w:tab w:val="center" w:pos="4677"/>
        <w:tab w:val="right" w:pos="9355"/>
      </w:tabs>
    </w:pPr>
  </w:style>
  <w:style w:type="paragraph" w:customStyle="1" w:styleId="afffffb">
    <w:name w:val="Примечание (КС)"/>
    <w:link w:val="afffffc"/>
    <w:rsid w:val="00B105E0"/>
    <w:pPr>
      <w:jc w:val="both"/>
    </w:pPr>
    <w:rPr>
      <w:rFonts w:ascii="Arial" w:hAnsi="Arial" w:cs="Arial"/>
    </w:rPr>
  </w:style>
  <w:style w:type="paragraph" w:styleId="afffffd">
    <w:name w:val="caption"/>
    <w:basedOn w:val="aa"/>
    <w:next w:val="aff5"/>
    <w:link w:val="afffffe"/>
    <w:qFormat/>
    <w:rsid w:val="00314F2D"/>
    <w:rPr>
      <w:b/>
      <w:bCs/>
      <w:sz w:val="20"/>
      <w:szCs w:val="20"/>
    </w:rPr>
  </w:style>
  <w:style w:type="paragraph" w:styleId="affffff">
    <w:name w:val="Normal (Web)"/>
    <w:basedOn w:val="aa"/>
    <w:semiHidden/>
    <w:rsid w:val="00B67C53"/>
  </w:style>
  <w:style w:type="character" w:customStyle="1" w:styleId="afff3">
    <w:name w:val="Обычный (КС) полужирный Знак"/>
    <w:link w:val="afff2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f7">
    <w:name w:val="Обычный (КС) курсив Знак"/>
    <w:link w:val="afffff6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f0">
    <w:name w:val="Текст таблицы вправо (КС)"/>
    <w:link w:val="affffff1"/>
    <w:rsid w:val="00C841F4"/>
    <w:pPr>
      <w:jc w:val="right"/>
    </w:pPr>
  </w:style>
  <w:style w:type="paragraph" w:customStyle="1" w:styleId="affffff2">
    <w:name w:val="Навигатор (КС)"/>
    <w:basedOn w:val="afffe"/>
    <w:link w:val="affffff3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3">
    <w:name w:val="Outline List 3"/>
    <w:basedOn w:val="ad"/>
    <w:pPr>
      <w:numPr>
        <w:numId w:val="13"/>
      </w:numPr>
    </w:pPr>
  </w:style>
  <w:style w:type="character" w:customStyle="1" w:styleId="affa">
    <w:name w:val="Название рисунка (КС) Знак"/>
    <w:link w:val="a6"/>
    <w:rsid w:val="00A17ECB"/>
    <w:rPr>
      <w:b/>
      <w:bCs/>
    </w:rPr>
  </w:style>
  <w:style w:type="character" w:customStyle="1" w:styleId="affff8">
    <w:name w:val="Обычный (КС) подчеркивание Знак"/>
    <w:link w:val="affff7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f4">
    <w:name w:val="Колонки (КС)"/>
    <w:next w:val="aff5"/>
    <w:rsid w:val="008B00E3"/>
    <w:rPr>
      <w:sz w:val="24"/>
      <w:szCs w:val="24"/>
    </w:rPr>
  </w:style>
  <w:style w:type="character" w:customStyle="1" w:styleId="affffa">
    <w:name w:val="Обычный (КС) подчеркивание курсив Знак"/>
    <w:link w:val="affff9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f5">
    <w:name w:val="Примечание (КС) полужирный"/>
    <w:link w:val="affffff6"/>
    <w:rsid w:val="00AA4684"/>
    <w:rPr>
      <w:rFonts w:ascii="Arial" w:hAnsi="Arial" w:cs="Arial"/>
      <w:b/>
    </w:rPr>
  </w:style>
  <w:style w:type="character" w:customStyle="1" w:styleId="affffff6">
    <w:name w:val="Примечание (КС) полужирный Знак Знак"/>
    <w:link w:val="affffff5"/>
    <w:rsid w:val="00AA4684"/>
    <w:rPr>
      <w:rFonts w:ascii="Arial" w:hAnsi="Arial" w:cs="Arial"/>
      <w:b/>
      <w:lang w:val="ru-RU" w:eastAsia="ru-RU" w:bidi="ar-SA"/>
    </w:rPr>
  </w:style>
  <w:style w:type="character" w:customStyle="1" w:styleId="afff">
    <w:name w:val="Обычный (КС) Знак"/>
    <w:link w:val="aff5"/>
    <w:rsid w:val="00D77017"/>
    <w:rPr>
      <w:sz w:val="24"/>
      <w:szCs w:val="24"/>
      <w:lang w:val="ru-RU" w:eastAsia="ru-RU" w:bidi="ar-SA"/>
    </w:rPr>
  </w:style>
  <w:style w:type="character" w:customStyle="1" w:styleId="affffff3">
    <w:name w:val="Навигатор (КС) Знак"/>
    <w:link w:val="affffff2"/>
    <w:rsid w:val="00D77017"/>
    <w:rPr>
      <w:b/>
      <w:bCs/>
      <w:smallCaps/>
      <w:lang w:val="en-US" w:eastAsia="ru-RU" w:bidi="ar-SA"/>
    </w:rPr>
  </w:style>
  <w:style w:type="character" w:customStyle="1" w:styleId="affff2">
    <w:name w:val="Подзаголовок (КС) Знак"/>
    <w:link w:val="affff1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f6">
    <w:name w:val="Обычный (КС) полужирный курсив Знак"/>
    <w:link w:val="affff5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f7">
    <w:name w:val="Примечание (КС) курсив"/>
    <w:link w:val="affffff8"/>
    <w:rsid w:val="002A4D67"/>
    <w:rPr>
      <w:rFonts w:ascii="Arial" w:hAnsi="Arial" w:cs="Arial"/>
      <w:i/>
    </w:rPr>
  </w:style>
  <w:style w:type="character" w:customStyle="1" w:styleId="affffff8">
    <w:name w:val="Примечание (КС) курсив Знак"/>
    <w:link w:val="affffff7"/>
    <w:rsid w:val="002A4D67"/>
    <w:rPr>
      <w:rFonts w:ascii="Arial" w:hAnsi="Arial" w:cs="Arial"/>
      <w:i/>
      <w:lang w:val="ru-RU" w:eastAsia="ru-RU" w:bidi="ar-SA"/>
    </w:rPr>
  </w:style>
  <w:style w:type="paragraph" w:customStyle="1" w:styleId="a8">
    <w:name w:val="Название схемы (КС)"/>
    <w:next w:val="aff5"/>
    <w:link w:val="affffff9"/>
    <w:rsid w:val="008102D6"/>
    <w:pPr>
      <w:numPr>
        <w:numId w:val="17"/>
      </w:numPr>
      <w:tabs>
        <w:tab w:val="clear" w:pos="2487"/>
        <w:tab w:val="left" w:pos="142"/>
      </w:tabs>
      <w:spacing w:before="60" w:after="240"/>
      <w:ind w:left="0" w:firstLine="0"/>
      <w:jc w:val="center"/>
    </w:pPr>
    <w:rPr>
      <w:b/>
      <w:bCs/>
    </w:rPr>
  </w:style>
  <w:style w:type="character" w:customStyle="1" w:styleId="affffff9">
    <w:name w:val="Название схемы (КС) Знак"/>
    <w:link w:val="a8"/>
    <w:rsid w:val="008102D6"/>
    <w:rPr>
      <w:b/>
      <w:bCs/>
    </w:rPr>
  </w:style>
  <w:style w:type="paragraph" w:customStyle="1" w:styleId="affffffa">
    <w:name w:val="Текст таблицы для ЛРИ (КС) лево"/>
    <w:basedOn w:val="aa"/>
    <w:rsid w:val="00594D8B"/>
    <w:pPr>
      <w:jc w:val="left"/>
    </w:pPr>
    <w:rPr>
      <w:sz w:val="20"/>
      <w:szCs w:val="20"/>
    </w:rPr>
  </w:style>
  <w:style w:type="character" w:customStyle="1" w:styleId="affff3">
    <w:name w:val="Список маркер (КС) Знак"/>
    <w:basedOn w:val="afff"/>
    <w:link w:val="a0"/>
    <w:rsid w:val="00B20F7A"/>
    <w:rPr>
      <w:sz w:val="24"/>
      <w:szCs w:val="24"/>
      <w:lang w:val="ru-RU" w:eastAsia="ru-RU" w:bidi="ar-SA"/>
    </w:rPr>
  </w:style>
  <w:style w:type="character" w:customStyle="1" w:styleId="afffffe">
    <w:name w:val="Название объекта Знак"/>
    <w:link w:val="afffffd"/>
    <w:rsid w:val="00B20F7A"/>
    <w:rPr>
      <w:b/>
      <w:bCs/>
    </w:rPr>
  </w:style>
  <w:style w:type="paragraph" w:customStyle="1" w:styleId="affffffb">
    <w:name w:val="Рисунок"/>
    <w:basedOn w:val="aa"/>
    <w:link w:val="affffffc"/>
    <w:qFormat/>
    <w:rsid w:val="00B20F7A"/>
    <w:pPr>
      <w:spacing w:before="120"/>
      <w:jc w:val="center"/>
    </w:pPr>
    <w:rPr>
      <w:noProof/>
    </w:rPr>
  </w:style>
  <w:style w:type="character" w:customStyle="1" w:styleId="affffffc">
    <w:name w:val="Рисунок Знак"/>
    <w:link w:val="affffffb"/>
    <w:rsid w:val="00B20F7A"/>
    <w:rPr>
      <w:noProof/>
      <w:sz w:val="24"/>
      <w:szCs w:val="24"/>
    </w:rPr>
  </w:style>
  <w:style w:type="paragraph" w:customStyle="1" w:styleId="4c">
    <w:name w:val="4 для текста (КС)"/>
    <w:basedOn w:val="aa"/>
    <w:rsid w:val="00197C13"/>
    <w:pPr>
      <w:tabs>
        <w:tab w:val="num" w:pos="1620"/>
      </w:tabs>
      <w:spacing w:before="240" w:after="60"/>
      <w:outlineLvl w:val="3"/>
    </w:pPr>
  </w:style>
  <w:style w:type="paragraph" w:customStyle="1" w:styleId="affffffd">
    <w:name w:val="Таблица (КС)"/>
    <w:basedOn w:val="afffffd"/>
    <w:rsid w:val="00197C13"/>
    <w:pPr>
      <w:spacing w:before="60" w:after="60"/>
      <w:ind w:firstLine="454"/>
      <w:jc w:val="right"/>
    </w:pPr>
    <w:rPr>
      <w:sz w:val="24"/>
      <w:szCs w:val="24"/>
    </w:rPr>
  </w:style>
  <w:style w:type="character" w:customStyle="1" w:styleId="afffff2">
    <w:name w:val="Список нум (КС) Знак"/>
    <w:link w:val="a1"/>
    <w:rsid w:val="00197C13"/>
    <w:rPr>
      <w:sz w:val="24"/>
      <w:szCs w:val="24"/>
    </w:rPr>
  </w:style>
  <w:style w:type="paragraph" w:customStyle="1" w:styleId="affffffe">
    <w:name w:val="Картинки (КС)"/>
    <w:basedOn w:val="aa"/>
    <w:rsid w:val="00197C13"/>
    <w:pPr>
      <w:keepNext/>
      <w:spacing w:before="120"/>
      <w:jc w:val="left"/>
    </w:pPr>
    <w:rPr>
      <w:sz w:val="20"/>
      <w:szCs w:val="20"/>
    </w:rPr>
  </w:style>
  <w:style w:type="paragraph" w:customStyle="1" w:styleId="afffffff">
    <w:name w:val="Текст таблицы для ЛРИ (КС) влево"/>
    <w:basedOn w:val="aa"/>
    <w:rsid w:val="00197C13"/>
    <w:pPr>
      <w:jc w:val="left"/>
    </w:pPr>
    <w:rPr>
      <w:sz w:val="20"/>
      <w:szCs w:val="20"/>
    </w:rPr>
  </w:style>
  <w:style w:type="paragraph" w:customStyle="1" w:styleId="afffffff0">
    <w:name w:val="Текст таблицы (КС)"/>
    <w:basedOn w:val="aff5"/>
    <w:rsid w:val="00197C13"/>
    <w:pPr>
      <w:ind w:firstLine="0"/>
      <w:jc w:val="left"/>
    </w:pPr>
  </w:style>
  <w:style w:type="character" w:customStyle="1" w:styleId="4a">
    <w:name w:val="Заголовок 4 (КС) Знак Знак"/>
    <w:link w:val="42"/>
    <w:locked/>
    <w:rsid w:val="00E81914"/>
    <w:rPr>
      <w:b/>
      <w:sz w:val="28"/>
      <w:szCs w:val="28"/>
      <w:lang w:val="en-US"/>
    </w:rPr>
  </w:style>
  <w:style w:type="paragraph" w:customStyle="1" w:styleId="afffffff1">
    <w:name w:val="НАВИГАТОР (КС)"/>
    <w:basedOn w:val="aa"/>
    <w:link w:val="afffffff2"/>
    <w:rsid w:val="00197C13"/>
    <w:rPr>
      <w:b/>
      <w:bCs/>
      <w:caps/>
      <w:sz w:val="20"/>
      <w:szCs w:val="20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ff2">
    <w:name w:val="НАВИГАТОР (КС) Знак Знак"/>
    <w:link w:val="afffffff1"/>
    <w:locked/>
    <w:rsid w:val="00197C13"/>
    <w:rPr>
      <w:b/>
      <w:bCs/>
      <w:caps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f8">
    <w:name w:val="ВНИМАНИЕ2 (КС)"/>
    <w:basedOn w:val="aa"/>
    <w:rsid w:val="00197C13"/>
  </w:style>
  <w:style w:type="paragraph" w:customStyle="1" w:styleId="afffffff3">
    <w:name w:val="ВНИМАНИЕ (КС)"/>
    <w:basedOn w:val="aa"/>
    <w:link w:val="afffffff4"/>
    <w:rsid w:val="00197C13"/>
    <w:rPr>
      <w:b/>
      <w:bCs/>
      <w:color w:val="FFFFFF"/>
      <w:lang w:eastAsia="en-US"/>
    </w:rPr>
  </w:style>
  <w:style w:type="character" w:customStyle="1" w:styleId="afffffff4">
    <w:name w:val="ВНИМАНИЕ (КС) Знак"/>
    <w:link w:val="afffffff3"/>
    <w:locked/>
    <w:rsid w:val="00197C13"/>
    <w:rPr>
      <w:b/>
      <w:bCs/>
      <w:color w:val="FFFFFF"/>
      <w:sz w:val="24"/>
      <w:szCs w:val="24"/>
      <w:lang w:eastAsia="en-US"/>
    </w:rPr>
  </w:style>
  <w:style w:type="character" w:customStyle="1" w:styleId="affff">
    <w:name w:val="Текст таблицы влево (КС) Знак"/>
    <w:link w:val="afffe"/>
    <w:rsid w:val="00197C13"/>
  </w:style>
  <w:style w:type="character" w:customStyle="1" w:styleId="afffffff5">
    <w:name w:val="Стиль полужирный"/>
    <w:rsid w:val="00197C13"/>
    <w:rPr>
      <w:b/>
      <w:bCs/>
    </w:rPr>
  </w:style>
  <w:style w:type="character" w:customStyle="1" w:styleId="3f">
    <w:name w:val="Заголовок 3 (КС) Знак"/>
    <w:link w:val="31"/>
    <w:rsid w:val="00197C13"/>
    <w:rPr>
      <w:rFonts w:cs="Arial"/>
      <w:b/>
      <w:sz w:val="28"/>
      <w:szCs w:val="28"/>
    </w:rPr>
  </w:style>
  <w:style w:type="paragraph" w:styleId="afffffff6">
    <w:name w:val="Plain Text"/>
    <w:basedOn w:val="aa"/>
    <w:link w:val="afffffff7"/>
    <w:rsid w:val="00197C13"/>
    <w:pPr>
      <w:ind w:firstLine="567"/>
    </w:pPr>
    <w:rPr>
      <w:rFonts w:ascii="Courier New" w:hAnsi="Courier New" w:cs="Courier New"/>
      <w:sz w:val="20"/>
      <w:szCs w:val="20"/>
    </w:rPr>
  </w:style>
  <w:style w:type="character" w:customStyle="1" w:styleId="afffffff7">
    <w:name w:val="Текст Знак"/>
    <w:basedOn w:val="ab"/>
    <w:link w:val="afffffff6"/>
    <w:rsid w:val="00197C13"/>
    <w:rPr>
      <w:rFonts w:ascii="Courier New" w:hAnsi="Courier New" w:cs="Courier New"/>
    </w:rPr>
  </w:style>
  <w:style w:type="paragraph" w:customStyle="1" w:styleId="afffffff8">
    <w:name w:val="Текст таблицы для ЛРИ (КС) центр"/>
    <w:basedOn w:val="aa"/>
    <w:rsid w:val="00197C13"/>
    <w:pPr>
      <w:jc w:val="center"/>
    </w:pPr>
    <w:rPr>
      <w:sz w:val="20"/>
      <w:szCs w:val="20"/>
    </w:rPr>
  </w:style>
  <w:style w:type="paragraph" w:customStyle="1" w:styleId="Web">
    <w:name w:val="Обычный (Web)"/>
    <w:basedOn w:val="aa"/>
    <w:rsid w:val="00197C13"/>
    <w:pPr>
      <w:spacing w:before="100" w:after="100" w:line="360" w:lineRule="auto"/>
      <w:jc w:val="left"/>
    </w:pPr>
    <w:rPr>
      <w:rFonts w:ascii="Arial Unicode MS" w:eastAsia="Arial Unicode MS" w:hAnsi="Arial Unicode MS" w:cs="Arial Unicode MS"/>
    </w:rPr>
  </w:style>
  <w:style w:type="paragraph" w:customStyle="1" w:styleId="afffffff9">
    <w:name w:val="Название предприятия"/>
    <w:basedOn w:val="aa"/>
    <w:next w:val="aa"/>
    <w:semiHidden/>
    <w:rsid w:val="00197C13"/>
    <w:pPr>
      <w:spacing w:before="420" w:after="60" w:line="320" w:lineRule="exact"/>
      <w:ind w:firstLine="567"/>
    </w:pPr>
    <w:rPr>
      <w:rFonts w:ascii="Garamond" w:hAnsi="Garamond" w:cs="Garamond"/>
      <w:caps/>
      <w:kern w:val="36"/>
      <w:sz w:val="38"/>
      <w:szCs w:val="38"/>
      <w:lang w:eastAsia="en-US"/>
    </w:rPr>
  </w:style>
  <w:style w:type="paragraph" w:styleId="afffffffa">
    <w:name w:val="Normal Indent"/>
    <w:aliases w:val="Пункт меню"/>
    <w:basedOn w:val="aa"/>
    <w:rsid w:val="00197C13"/>
    <w:pPr>
      <w:ind w:left="708" w:firstLine="567"/>
    </w:pPr>
  </w:style>
  <w:style w:type="paragraph" w:styleId="afffffffb">
    <w:name w:val="Body Text"/>
    <w:basedOn w:val="aa"/>
    <w:link w:val="afffffffc"/>
    <w:rsid w:val="00197C13"/>
    <w:pPr>
      <w:spacing w:after="120"/>
      <w:ind w:firstLine="567"/>
    </w:pPr>
  </w:style>
  <w:style w:type="character" w:customStyle="1" w:styleId="afffffffc">
    <w:name w:val="Основной текст Знак"/>
    <w:basedOn w:val="ab"/>
    <w:link w:val="afffffffb"/>
    <w:rsid w:val="00197C13"/>
    <w:rPr>
      <w:sz w:val="24"/>
      <w:szCs w:val="24"/>
    </w:rPr>
  </w:style>
  <w:style w:type="paragraph" w:styleId="afffffffd">
    <w:name w:val="Body Text First Indent"/>
    <w:basedOn w:val="afffffffb"/>
    <w:link w:val="afffffffe"/>
    <w:rsid w:val="00197C13"/>
    <w:pPr>
      <w:ind w:firstLine="210"/>
    </w:pPr>
  </w:style>
  <w:style w:type="character" w:customStyle="1" w:styleId="afffffffe">
    <w:name w:val="Красная строка Знак"/>
    <w:basedOn w:val="afffffffc"/>
    <w:link w:val="afffffffd"/>
    <w:rsid w:val="00197C13"/>
    <w:rPr>
      <w:sz w:val="24"/>
      <w:szCs w:val="24"/>
    </w:rPr>
  </w:style>
  <w:style w:type="paragraph" w:styleId="2f9">
    <w:name w:val="Body Text First Indent 2"/>
    <w:basedOn w:val="af4"/>
    <w:link w:val="2fa"/>
    <w:rsid w:val="00197C13"/>
    <w:pPr>
      <w:ind w:firstLine="210"/>
    </w:pPr>
  </w:style>
  <w:style w:type="character" w:customStyle="1" w:styleId="af5">
    <w:name w:val="Основной текст с отступом Знак"/>
    <w:basedOn w:val="ab"/>
    <w:link w:val="af4"/>
    <w:semiHidden/>
    <w:rsid w:val="00197C13"/>
    <w:rPr>
      <w:sz w:val="24"/>
      <w:szCs w:val="24"/>
    </w:rPr>
  </w:style>
  <w:style w:type="character" w:customStyle="1" w:styleId="2fa">
    <w:name w:val="Красная строка 2 Знак"/>
    <w:basedOn w:val="af5"/>
    <w:link w:val="2f9"/>
    <w:rsid w:val="00197C13"/>
    <w:rPr>
      <w:sz w:val="24"/>
      <w:szCs w:val="24"/>
    </w:rPr>
  </w:style>
  <w:style w:type="paragraph" w:styleId="affffffff">
    <w:name w:val="Title"/>
    <w:basedOn w:val="aa"/>
    <w:link w:val="affffffff0"/>
    <w:qFormat/>
    <w:rsid w:val="00197C13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ffffff0">
    <w:name w:val="Название Знак"/>
    <w:basedOn w:val="ab"/>
    <w:link w:val="affffffff"/>
    <w:rsid w:val="00197C13"/>
    <w:rPr>
      <w:rFonts w:ascii="Arial" w:hAnsi="Arial" w:cs="Arial"/>
      <w:b/>
      <w:bCs/>
      <w:kern w:val="28"/>
      <w:sz w:val="32"/>
      <w:szCs w:val="32"/>
    </w:rPr>
  </w:style>
  <w:style w:type="table" w:styleId="affffffff1">
    <w:name w:val="Table Theme"/>
    <w:basedOn w:val="ac"/>
    <w:rsid w:val="00197C13"/>
    <w:pPr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2">
    <w:name w:val="Стиль Название объекта + по центру"/>
    <w:basedOn w:val="aa"/>
    <w:semiHidden/>
    <w:rsid w:val="00197C13"/>
    <w:pPr>
      <w:spacing w:after="120"/>
      <w:jc w:val="center"/>
    </w:pPr>
  </w:style>
  <w:style w:type="paragraph" w:customStyle="1" w:styleId="affffffff3">
    <w:name w:val="Титул ТО (КС)"/>
    <w:basedOn w:val="aa"/>
    <w:rsid w:val="00197C13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character" w:customStyle="1" w:styleId="afffb">
    <w:name w:val="Титул ПК (КС) Знак Знак"/>
    <w:link w:val="afffa"/>
    <w:locked/>
    <w:rsid w:val="00197C13"/>
    <w:rPr>
      <w:b/>
      <w:bCs/>
      <w:caps/>
      <w:kern w:val="36"/>
      <w:sz w:val="32"/>
      <w:szCs w:val="32"/>
      <w:lang w:eastAsia="en-US"/>
    </w:rPr>
  </w:style>
  <w:style w:type="paragraph" w:customStyle="1" w:styleId="2fb">
    <w:name w:val="Титул ПК2 (КС)"/>
    <w:basedOn w:val="aa"/>
    <w:link w:val="2fc"/>
    <w:rsid w:val="00197C13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character" w:customStyle="1" w:styleId="2fc">
    <w:name w:val="Титул ПК2 (КС) Знак Знак"/>
    <w:link w:val="2fb"/>
    <w:locked/>
    <w:rsid w:val="00197C13"/>
    <w:rPr>
      <w:kern w:val="36"/>
      <w:sz w:val="36"/>
      <w:szCs w:val="36"/>
      <w:lang w:eastAsia="en-US"/>
    </w:rPr>
  </w:style>
  <w:style w:type="paragraph" w:customStyle="1" w:styleId="affffffff4">
    <w:name w:val="Шапка таблицы (КС)"/>
    <w:basedOn w:val="aff5"/>
    <w:rsid w:val="00197C13"/>
    <w:pPr>
      <w:keepNext/>
      <w:ind w:firstLine="0"/>
      <w:jc w:val="center"/>
    </w:pPr>
  </w:style>
  <w:style w:type="paragraph" w:customStyle="1" w:styleId="affffffff5">
    <w:name w:val="ТИТУЛ ВЕРСИЯ (КС)"/>
    <w:basedOn w:val="afffa"/>
    <w:rsid w:val="00197C13"/>
    <w:pPr>
      <w:spacing w:before="60"/>
    </w:pPr>
    <w:rPr>
      <w:b w:val="0"/>
      <w:bCs w:val="0"/>
      <w:sz w:val="26"/>
      <w:szCs w:val="26"/>
    </w:rPr>
  </w:style>
  <w:style w:type="character" w:customStyle="1" w:styleId="affffffff6">
    <w:name w:val="Сноски (КС)"/>
    <w:rsid w:val="00197C13"/>
    <w:rPr>
      <w:sz w:val="16"/>
      <w:szCs w:val="16"/>
      <w:vertAlign w:val="superscript"/>
    </w:rPr>
  </w:style>
  <w:style w:type="character" w:customStyle="1" w:styleId="afffff">
    <w:name w:val="Текст таблицы мелкий (КС) Знак"/>
    <w:link w:val="affffe"/>
    <w:locked/>
    <w:rsid w:val="00197C13"/>
    <w:rPr>
      <w:sz w:val="16"/>
      <w:szCs w:val="16"/>
    </w:rPr>
  </w:style>
  <w:style w:type="character" w:customStyle="1" w:styleId="afffff1">
    <w:name w:val="Согласование (КС) Знак"/>
    <w:basedOn w:val="afff"/>
    <w:link w:val="afffff0"/>
    <w:locked/>
    <w:rsid w:val="00197C13"/>
    <w:rPr>
      <w:sz w:val="24"/>
      <w:szCs w:val="24"/>
      <w:lang w:val="ru-RU" w:eastAsia="ru-RU" w:bidi="ar-SA"/>
    </w:rPr>
  </w:style>
  <w:style w:type="paragraph" w:customStyle="1" w:styleId="affffffff7">
    <w:name w:val="Абзац Обычный"/>
    <w:basedOn w:val="aa"/>
    <w:autoRedefine/>
    <w:semiHidden/>
    <w:rsid w:val="00197C13"/>
    <w:pPr>
      <w:widowControl w:val="0"/>
      <w:ind w:firstLine="709"/>
    </w:pPr>
  </w:style>
  <w:style w:type="paragraph" w:customStyle="1" w:styleId="affffffff8">
    <w:name w:val="Стиль Междустр.интервал:  полуторный"/>
    <w:basedOn w:val="aa"/>
    <w:semiHidden/>
    <w:rsid w:val="00197C13"/>
    <w:pPr>
      <w:ind w:firstLine="567"/>
    </w:pPr>
    <w:rPr>
      <w:szCs w:val="20"/>
    </w:rPr>
  </w:style>
  <w:style w:type="paragraph" w:customStyle="1" w:styleId="affffffff9">
    <w:name w:val="Название рисунка"/>
    <w:basedOn w:val="afffffd"/>
    <w:link w:val="affffffffa"/>
    <w:rsid w:val="00197C13"/>
    <w:pPr>
      <w:jc w:val="center"/>
    </w:pPr>
  </w:style>
  <w:style w:type="character" w:customStyle="1" w:styleId="affffffffa">
    <w:name w:val="Название рисунка Знак"/>
    <w:link w:val="affffffff9"/>
    <w:rsid w:val="00197C13"/>
    <w:rPr>
      <w:b/>
      <w:bCs/>
    </w:rPr>
  </w:style>
  <w:style w:type="paragraph" w:customStyle="1" w:styleId="affffffffb">
    <w:name w:val="Рисунки"/>
    <w:basedOn w:val="aa"/>
    <w:rsid w:val="00197C13"/>
    <w:pPr>
      <w:keepNext/>
      <w:jc w:val="center"/>
    </w:pPr>
    <w:rPr>
      <w:szCs w:val="20"/>
    </w:rPr>
  </w:style>
  <w:style w:type="paragraph" w:customStyle="1" w:styleId="affffffffc">
    <w:name w:val="Меню Знак Знак"/>
    <w:basedOn w:val="aa"/>
    <w:link w:val="affffffffd"/>
    <w:rsid w:val="00197C13"/>
    <w:pPr>
      <w:jc w:val="center"/>
    </w:pPr>
    <w:rPr>
      <w:b/>
      <w:bCs/>
      <w:caps/>
      <w:sz w:val="22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fffd">
    <w:name w:val="Меню Знак Знак Знак"/>
    <w:link w:val="affffffffc"/>
    <w:rsid w:val="00197C13"/>
    <w:rPr>
      <w:b/>
      <w:bCs/>
      <w:caps/>
      <w:sz w:val="22"/>
      <w:szCs w:val="24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ffffffffe">
    <w:name w:val="Меню"/>
    <w:basedOn w:val="affffffffc"/>
    <w:link w:val="afffffffff"/>
    <w:rsid w:val="00197C13"/>
  </w:style>
  <w:style w:type="character" w:customStyle="1" w:styleId="afffffffff">
    <w:name w:val="Меню Знак"/>
    <w:link w:val="affffffffe"/>
    <w:rsid w:val="00197C13"/>
    <w:rPr>
      <w:b/>
      <w:bCs/>
      <w:caps/>
      <w:sz w:val="22"/>
      <w:szCs w:val="24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fd">
    <w:name w:val="Знак2 Знак Знак Знак"/>
    <w:basedOn w:val="aa"/>
    <w:next w:val="aa"/>
    <w:semiHidden/>
    <w:rsid w:val="00197C13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4">
    <w:name w:val="Список маркир 2 (КС)"/>
    <w:basedOn w:val="a0"/>
    <w:qFormat/>
    <w:rsid w:val="00197C13"/>
    <w:pPr>
      <w:numPr>
        <w:numId w:val="23"/>
      </w:numPr>
      <w:tabs>
        <w:tab w:val="left" w:pos="1542"/>
      </w:tabs>
    </w:pPr>
  </w:style>
  <w:style w:type="character" w:customStyle="1" w:styleId="4d">
    <w:name w:val="Знак Знак4"/>
    <w:semiHidden/>
    <w:rsid w:val="00197C13"/>
    <w:rPr>
      <w:b/>
      <w:bCs/>
    </w:rPr>
  </w:style>
  <w:style w:type="paragraph" w:customStyle="1" w:styleId="1d">
    <w:name w:val="Обычный1"/>
    <w:autoRedefine/>
    <w:semiHidden/>
    <w:rsid w:val="00197C13"/>
    <w:pPr>
      <w:spacing w:line="360" w:lineRule="auto"/>
      <w:jc w:val="center"/>
    </w:pPr>
    <w:rPr>
      <w:rFonts w:ascii="Arial" w:hAnsi="Arial"/>
      <w:b/>
      <w:color w:val="808080"/>
      <w:sz w:val="48"/>
      <w:szCs w:val="48"/>
    </w:rPr>
  </w:style>
  <w:style w:type="paragraph" w:customStyle="1" w:styleId="2126">
    <w:name w:val="Стиль Заголовок 2 + 12 пт Синий Перед:  6 пт"/>
    <w:basedOn w:val="aa"/>
    <w:semiHidden/>
    <w:rsid w:val="00197C13"/>
    <w:pPr>
      <w:numPr>
        <w:ilvl w:val="1"/>
        <w:numId w:val="24"/>
      </w:numPr>
    </w:pPr>
  </w:style>
  <w:style w:type="character" w:customStyle="1" w:styleId="afffffffff0">
    <w:name w:val="мой жирный"/>
    <w:rsid w:val="00197C13"/>
    <w:rPr>
      <w:b/>
    </w:rPr>
  </w:style>
  <w:style w:type="numbering" w:styleId="111111">
    <w:name w:val="Outline List 2"/>
    <w:basedOn w:val="ad"/>
    <w:rsid w:val="00197C13"/>
    <w:pPr>
      <w:numPr>
        <w:numId w:val="25"/>
      </w:numPr>
    </w:pPr>
  </w:style>
  <w:style w:type="numbering" w:styleId="1ai">
    <w:name w:val="Outline List 1"/>
    <w:basedOn w:val="ad"/>
    <w:rsid w:val="00197C13"/>
    <w:pPr>
      <w:numPr>
        <w:numId w:val="26"/>
      </w:numPr>
    </w:pPr>
  </w:style>
  <w:style w:type="paragraph" w:customStyle="1" w:styleId="2fe">
    <w:name w:val="Стиль Заголовок 2 + Синий По ширине"/>
    <w:basedOn w:val="22"/>
    <w:rsid w:val="00197C13"/>
    <w:pPr>
      <w:numPr>
        <w:numId w:val="0"/>
      </w:numPr>
      <w:tabs>
        <w:tab w:val="num" w:pos="709"/>
      </w:tabs>
      <w:ind w:firstLine="709"/>
    </w:pPr>
    <w:rPr>
      <w:rFonts w:ascii="Times New Roman" w:hAnsi="Times New Roman" w:cs="Times New Roman"/>
      <w:i w:val="0"/>
      <w:color w:val="0000FF"/>
      <w:szCs w:val="20"/>
    </w:rPr>
  </w:style>
  <w:style w:type="paragraph" w:customStyle="1" w:styleId="afffffffff1">
    <w:name w:val="мой_Название рисунка"/>
    <w:basedOn w:val="aa"/>
    <w:link w:val="afffffffff2"/>
    <w:rsid w:val="00197C13"/>
    <w:pPr>
      <w:keepNext/>
      <w:spacing w:before="120" w:after="120"/>
      <w:jc w:val="center"/>
    </w:pPr>
    <w:rPr>
      <w:b/>
      <w:bCs/>
      <w:szCs w:val="20"/>
    </w:rPr>
  </w:style>
  <w:style w:type="paragraph" w:customStyle="1" w:styleId="afffffffff3">
    <w:name w:val="мой_Абзац"/>
    <w:basedOn w:val="aa"/>
    <w:link w:val="afffffffff4"/>
    <w:rsid w:val="00197C13"/>
    <w:pPr>
      <w:suppressAutoHyphens/>
      <w:spacing w:before="60" w:after="60"/>
    </w:pPr>
  </w:style>
  <w:style w:type="paragraph" w:customStyle="1" w:styleId="afffffffff5">
    <w:name w:val="мой_Абзац_двоеточие"/>
    <w:basedOn w:val="afffffffff3"/>
    <w:link w:val="afffffffff6"/>
    <w:rsid w:val="00197C13"/>
    <w:pPr>
      <w:keepNext/>
      <w:spacing w:before="120"/>
    </w:pPr>
  </w:style>
  <w:style w:type="paragraph" w:customStyle="1" w:styleId="a2">
    <w:name w:val="мой_Перечисление с номером"/>
    <w:link w:val="afffffffff7"/>
    <w:rsid w:val="00197C13"/>
    <w:pPr>
      <w:numPr>
        <w:numId w:val="27"/>
      </w:numPr>
      <w:autoSpaceDE w:val="0"/>
      <w:autoSpaceDN w:val="0"/>
      <w:spacing w:before="60" w:after="60"/>
      <w:jc w:val="both"/>
    </w:pPr>
    <w:rPr>
      <w:sz w:val="24"/>
      <w:szCs w:val="24"/>
    </w:rPr>
  </w:style>
  <w:style w:type="character" w:customStyle="1" w:styleId="afffffffff4">
    <w:name w:val="мой_Абзац Знак Знак"/>
    <w:link w:val="afffffffff3"/>
    <w:rsid w:val="00197C13"/>
    <w:rPr>
      <w:sz w:val="24"/>
      <w:szCs w:val="24"/>
    </w:rPr>
  </w:style>
  <w:style w:type="character" w:customStyle="1" w:styleId="afffffffff6">
    <w:name w:val="мой_Абзац_двоеточие Знак"/>
    <w:basedOn w:val="afffffffff4"/>
    <w:link w:val="afffffffff5"/>
    <w:rsid w:val="00197C13"/>
    <w:rPr>
      <w:sz w:val="24"/>
      <w:szCs w:val="24"/>
    </w:rPr>
  </w:style>
  <w:style w:type="character" w:customStyle="1" w:styleId="afffffffff8">
    <w:name w:val="мой_курсив"/>
    <w:rsid w:val="00197C13"/>
    <w:rPr>
      <w:i/>
      <w:sz w:val="24"/>
      <w:szCs w:val="24"/>
      <w:lang w:val="ru-RU" w:eastAsia="ru-RU" w:bidi="ar-SA"/>
    </w:rPr>
  </w:style>
  <w:style w:type="character" w:customStyle="1" w:styleId="afffffffff2">
    <w:name w:val="мой_Название рисунка Знак Знак"/>
    <w:link w:val="afffffffff1"/>
    <w:rsid w:val="00197C13"/>
    <w:rPr>
      <w:b/>
      <w:bCs/>
      <w:sz w:val="24"/>
    </w:rPr>
  </w:style>
  <w:style w:type="character" w:customStyle="1" w:styleId="afffffffff7">
    <w:name w:val="мой_Перечисление с номером Знак"/>
    <w:link w:val="a2"/>
    <w:rsid w:val="00197C13"/>
    <w:rPr>
      <w:sz w:val="24"/>
      <w:szCs w:val="24"/>
    </w:rPr>
  </w:style>
  <w:style w:type="paragraph" w:customStyle="1" w:styleId="WW-2">
    <w:name w:val="WW-Основной текст с отступом 2"/>
    <w:basedOn w:val="aa"/>
    <w:rsid w:val="00197C13"/>
    <w:pPr>
      <w:ind w:left="851" w:hanging="851"/>
    </w:pPr>
    <w:rPr>
      <w:szCs w:val="20"/>
    </w:rPr>
  </w:style>
  <w:style w:type="paragraph" w:customStyle="1" w:styleId="OTRTitulnamedoc">
    <w:name w:val="OTR_Titul_name_doc"/>
    <w:basedOn w:val="aa"/>
    <w:semiHidden/>
    <w:rsid w:val="00197C13"/>
    <w:pPr>
      <w:spacing w:before="200" w:after="400"/>
      <w:contextualSpacing/>
      <w:jc w:val="center"/>
    </w:pPr>
    <w:rPr>
      <w:b/>
      <w:sz w:val="32"/>
      <w:szCs w:val="28"/>
    </w:rPr>
  </w:style>
  <w:style w:type="paragraph" w:customStyle="1" w:styleId="afffffffff9">
    <w:name w:val="Картинки"/>
    <w:basedOn w:val="aa"/>
    <w:rsid w:val="00197C13"/>
    <w:pPr>
      <w:jc w:val="center"/>
    </w:pPr>
  </w:style>
  <w:style w:type="paragraph" w:customStyle="1" w:styleId="afffffffffa">
    <w:name w:val="Таблица"/>
    <w:basedOn w:val="aa"/>
    <w:rsid w:val="00197C13"/>
    <w:pPr>
      <w:ind w:firstLine="720"/>
      <w:jc w:val="right"/>
    </w:pPr>
    <w:rPr>
      <w:b/>
      <w:szCs w:val="20"/>
    </w:rPr>
  </w:style>
  <w:style w:type="paragraph" w:customStyle="1" w:styleId="afffffffffb">
    <w:name w:val="Таблица название"/>
    <w:basedOn w:val="aa"/>
    <w:rsid w:val="00197C13"/>
    <w:pPr>
      <w:ind w:firstLine="720"/>
      <w:jc w:val="right"/>
    </w:pPr>
    <w:rPr>
      <w:i/>
      <w:szCs w:val="20"/>
    </w:rPr>
  </w:style>
  <w:style w:type="character" w:customStyle="1" w:styleId="110">
    <w:name w:val="Стиль Знак сноски + 11 пт полужирный с тенью все прописные Гран..."/>
    <w:rsid w:val="00197C13"/>
    <w:rPr>
      <w:b/>
      <w:bCs/>
      <w:caps/>
      <w:sz w:val="24"/>
      <w:bdr w:val="single" w:sz="4" w:space="0" w:color="auto" w:shadow="1"/>
      <w:vertAlign w:val="superscri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111">
    <w:name w:val="Стиль Знак сноски + 11 пт полужирный с тенью все прописные Гран...1"/>
    <w:rsid w:val="00197C13"/>
    <w:rPr>
      <w:b/>
      <w:bCs/>
      <w:caps/>
      <w:sz w:val="24"/>
      <w:bdr w:val="single" w:sz="4" w:space="0" w:color="auto" w:shadow="1"/>
      <w:vertAlign w:val="superscri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5">
    <w:name w:val="Мой список"/>
    <w:basedOn w:val="af6"/>
    <w:next w:val="aa"/>
    <w:autoRedefine/>
    <w:rsid w:val="00197C13"/>
    <w:pPr>
      <w:numPr>
        <w:numId w:val="28"/>
      </w:numPr>
      <w:tabs>
        <w:tab w:val="clear" w:pos="1429"/>
      </w:tabs>
      <w:spacing w:before="120" w:after="120"/>
    </w:pPr>
    <w:rPr>
      <w:color w:val="000000"/>
      <w:szCs w:val="20"/>
    </w:rPr>
  </w:style>
  <w:style w:type="character" w:customStyle="1" w:styleId="afffffffffc">
    <w:name w:val="Закладка"/>
    <w:rsid w:val="00197C13"/>
    <w:rPr>
      <w:rFonts w:ascii="Arial" w:hAnsi="Arial" w:cs="Arial"/>
      <w:b/>
      <w:bCs/>
      <w:sz w:val="20"/>
      <w:u w:val="single"/>
    </w:rPr>
  </w:style>
  <w:style w:type="character" w:customStyle="1" w:styleId="26">
    <w:name w:val="Заголовок 2 Знак"/>
    <w:aliases w:val="Заголовок 2 Знак Знак Знак,Заголовок 2 Знак Знак1 Знак,Заголовок 2 Знак Знак Знак Знак Знак Знак Знак1,Заголовок 2 Знак Знак Знак Знак Знак Знак Знак Знак,Заголовок 2 Знак Знак Знак Знак Знак Знак1,Заголовок 2 Знак Знак Знак Знак Знак1"/>
    <w:link w:val="22"/>
    <w:rsid w:val="00197C13"/>
    <w:rPr>
      <w:rFonts w:ascii="Arial" w:hAnsi="Arial" w:cs="Arial"/>
      <w:b/>
      <w:bCs/>
      <w:i/>
      <w:iCs/>
      <w:sz w:val="28"/>
      <w:szCs w:val="28"/>
    </w:rPr>
  </w:style>
  <w:style w:type="character" w:customStyle="1" w:styleId="afff9">
    <w:name w:val="Рисунки (КС) Знак"/>
    <w:link w:val="afff8"/>
    <w:rsid w:val="00197C13"/>
  </w:style>
  <w:style w:type="character" w:customStyle="1" w:styleId="affffff1">
    <w:name w:val="Текст таблицы вправо (КС) Знак"/>
    <w:link w:val="affffff0"/>
    <w:rsid w:val="00197C13"/>
  </w:style>
  <w:style w:type="character" w:customStyle="1" w:styleId="afffffc">
    <w:name w:val="Примечание (КС) Знак"/>
    <w:link w:val="afffffb"/>
    <w:rsid w:val="00197C13"/>
    <w:rPr>
      <w:rFonts w:ascii="Arial" w:hAnsi="Arial" w:cs="Arial"/>
    </w:rPr>
  </w:style>
  <w:style w:type="character" w:customStyle="1" w:styleId="11">
    <w:name w:val="Заголовок 1 Знак"/>
    <w:link w:val="1"/>
    <w:rsid w:val="00197C13"/>
    <w:rPr>
      <w:rFonts w:ascii="Arial" w:hAnsi="Arial" w:cs="Arial"/>
      <w:b/>
      <w:bCs/>
      <w:kern w:val="32"/>
      <w:sz w:val="32"/>
      <w:szCs w:val="32"/>
    </w:rPr>
  </w:style>
  <w:style w:type="paragraph" w:styleId="afffffffffd">
    <w:name w:val="List Paragraph"/>
    <w:basedOn w:val="aa"/>
    <w:uiPriority w:val="34"/>
    <w:qFormat/>
    <w:rsid w:val="00197C13"/>
    <w:pPr>
      <w:ind w:left="708"/>
    </w:pPr>
  </w:style>
  <w:style w:type="paragraph" w:customStyle="1" w:styleId="1e">
    <w:name w:val="Стиль1"/>
    <w:basedOn w:val="aa"/>
    <w:link w:val="1f"/>
    <w:qFormat/>
    <w:rsid w:val="00197C13"/>
    <w:rPr>
      <w:b/>
      <w:sz w:val="20"/>
      <w:szCs w:val="20"/>
      <w:lang w:val="x-none" w:eastAsia="x-none"/>
    </w:rPr>
  </w:style>
  <w:style w:type="paragraph" w:customStyle="1" w:styleId="a9">
    <w:name w:val="Подпись рисунка"/>
    <w:basedOn w:val="aa"/>
    <w:link w:val="afffffffffe"/>
    <w:qFormat/>
    <w:rsid w:val="00197C13"/>
    <w:pPr>
      <w:numPr>
        <w:numId w:val="32"/>
      </w:numPr>
      <w:autoSpaceDE w:val="0"/>
      <w:autoSpaceDN w:val="0"/>
      <w:adjustRightInd w:val="0"/>
      <w:spacing w:after="240"/>
      <w:jc w:val="center"/>
    </w:pPr>
    <w:rPr>
      <w:rFonts w:eastAsia="Calibri"/>
      <w:b/>
      <w:sz w:val="20"/>
      <w:szCs w:val="20"/>
    </w:rPr>
  </w:style>
  <w:style w:type="character" w:customStyle="1" w:styleId="1f">
    <w:name w:val="Стиль1 Знак"/>
    <w:link w:val="1e"/>
    <w:rsid w:val="00197C13"/>
    <w:rPr>
      <w:b/>
      <w:lang w:val="x-none" w:eastAsia="x-none"/>
    </w:rPr>
  </w:style>
  <w:style w:type="character" w:customStyle="1" w:styleId="afffffffffe">
    <w:name w:val="Подпись рисунка Знак"/>
    <w:link w:val="a9"/>
    <w:rsid w:val="00197C13"/>
    <w:rPr>
      <w:rFonts w:eastAsia="Calibri"/>
      <w:b/>
    </w:rPr>
  </w:style>
  <w:style w:type="numbering" w:customStyle="1" w:styleId="23">
    <w:name w:val="Стиль2"/>
    <w:rsid w:val="00197C13"/>
    <w:pPr>
      <w:numPr>
        <w:numId w:val="37"/>
      </w:numPr>
    </w:pPr>
  </w:style>
  <w:style w:type="character" w:customStyle="1" w:styleId="searchword0">
    <w:name w:val="searchword0"/>
    <w:rsid w:val="00197C13"/>
  </w:style>
  <w:style w:type="character" w:customStyle="1" w:styleId="searchword1">
    <w:name w:val="searchword1"/>
    <w:rsid w:val="00197C13"/>
  </w:style>
  <w:style w:type="character" w:customStyle="1" w:styleId="afffff9">
    <w:name w:val="Верхний колонтитул Знак"/>
    <w:link w:val="afffff8"/>
    <w:uiPriority w:val="99"/>
    <w:rsid w:val="00197C13"/>
    <w:rPr>
      <w:sz w:val="24"/>
      <w:szCs w:val="24"/>
    </w:rPr>
  </w:style>
  <w:style w:type="paragraph" w:styleId="affffffffff">
    <w:name w:val="TOC Heading"/>
    <w:basedOn w:val="1"/>
    <w:next w:val="aa"/>
    <w:uiPriority w:val="39"/>
    <w:unhideWhenUsed/>
    <w:qFormat/>
    <w:rsid w:val="00197C13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a7">
    <w:name w:val="Заголовок мой"/>
    <w:basedOn w:val="41"/>
    <w:link w:val="affffffffff0"/>
    <w:qFormat/>
    <w:rsid w:val="00197C13"/>
    <w:pPr>
      <w:numPr>
        <w:ilvl w:val="4"/>
        <w:numId w:val="41"/>
      </w:numPr>
    </w:pPr>
  </w:style>
  <w:style w:type="paragraph" w:customStyle="1" w:styleId="324">
    <w:name w:val="Заголовок_324"/>
    <w:basedOn w:val="41"/>
    <w:link w:val="3240"/>
    <w:qFormat/>
    <w:rsid w:val="00197C13"/>
    <w:pPr>
      <w:numPr>
        <w:ilvl w:val="2"/>
        <w:numId w:val="41"/>
      </w:numPr>
      <w:autoSpaceDE w:val="0"/>
      <w:autoSpaceDN w:val="0"/>
      <w:adjustRightInd w:val="0"/>
    </w:pPr>
    <w:rPr>
      <w:rFonts w:eastAsia="Calibri"/>
      <w:b w:val="0"/>
    </w:rPr>
  </w:style>
  <w:style w:type="character" w:customStyle="1" w:styleId="43">
    <w:name w:val="Заголовок 4 Знак"/>
    <w:link w:val="41"/>
    <w:rsid w:val="00197C13"/>
    <w:rPr>
      <w:b/>
      <w:bCs/>
      <w:sz w:val="28"/>
      <w:szCs w:val="28"/>
    </w:rPr>
  </w:style>
  <w:style w:type="character" w:customStyle="1" w:styleId="affffffffff0">
    <w:name w:val="Заголовок мой Знак"/>
    <w:basedOn w:val="43"/>
    <w:link w:val="a7"/>
    <w:rsid w:val="00197C13"/>
    <w:rPr>
      <w:b/>
      <w:bCs/>
      <w:sz w:val="28"/>
      <w:szCs w:val="28"/>
    </w:rPr>
  </w:style>
  <w:style w:type="character" w:customStyle="1" w:styleId="3240">
    <w:name w:val="Заголовок_324 Знак"/>
    <w:link w:val="324"/>
    <w:rsid w:val="00197C13"/>
    <w:rPr>
      <w:rFonts w:eastAsia="Calibri"/>
      <w:bCs/>
      <w:sz w:val="28"/>
      <w:szCs w:val="28"/>
    </w:rPr>
  </w:style>
  <w:style w:type="paragraph" w:styleId="affffffffff1">
    <w:name w:val="Revision"/>
    <w:hidden/>
    <w:uiPriority w:val="99"/>
    <w:semiHidden/>
    <w:rsid w:val="00197C13"/>
    <w:rPr>
      <w:sz w:val="24"/>
      <w:szCs w:val="24"/>
    </w:rPr>
  </w:style>
  <w:style w:type="character" w:styleId="affffffffff2">
    <w:name w:val="Placeholder Text"/>
    <w:basedOn w:val="ab"/>
    <w:uiPriority w:val="99"/>
    <w:semiHidden/>
    <w:rsid w:val="00197C13"/>
    <w:rPr>
      <w:color w:val="808080"/>
    </w:rPr>
  </w:style>
  <w:style w:type="character" w:customStyle="1" w:styleId="affd">
    <w:name w:val="Текст примечания Знак"/>
    <w:basedOn w:val="ab"/>
    <w:link w:val="affc"/>
    <w:uiPriority w:val="99"/>
    <w:semiHidden/>
    <w:rsid w:val="00197C13"/>
  </w:style>
  <w:style w:type="character" w:customStyle="1" w:styleId="afa">
    <w:name w:val="Подзаголовок Знак"/>
    <w:basedOn w:val="ab"/>
    <w:link w:val="af9"/>
    <w:uiPriority w:val="11"/>
    <w:rsid w:val="00197C13"/>
    <w:rPr>
      <w:rFonts w:ascii="Arial" w:hAnsi="Arial" w:cs="Arial"/>
      <w:sz w:val="24"/>
      <w:szCs w:val="24"/>
    </w:rPr>
  </w:style>
  <w:style w:type="character" w:customStyle="1" w:styleId="53">
    <w:name w:val="Заголовок 5 Знак"/>
    <w:basedOn w:val="ab"/>
    <w:link w:val="51"/>
    <w:rsid w:val="00197C1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b"/>
    <w:link w:val="6"/>
    <w:rsid w:val="00197C13"/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6" Type="http://schemas.openxmlformats.org/officeDocument/2006/relationships/image" Target="media/image6.png"/><Relationship Id="rId107" Type="http://schemas.openxmlformats.org/officeDocument/2006/relationships/image" Target="media/image96.png"/><Relationship Id="rId11" Type="http://schemas.openxmlformats.org/officeDocument/2006/relationships/hyperlink" Target="mailto:info@keysystems.ru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1.png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hyperlink" Target="ftp://free:free@ftp.zakupki.gov.ru/fcs_nsi/nsiCalendarDays/" TargetMode="External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16" Type="http://schemas.openxmlformats.org/officeDocument/2006/relationships/image" Target="media/image105.png"/><Relationship Id="rId124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5.png"/><Relationship Id="rId114" Type="http://schemas.openxmlformats.org/officeDocument/2006/relationships/image" Target="media/image103.png"/><Relationship Id="rId119" Type="http://schemas.openxmlformats.org/officeDocument/2006/relationships/header" Target="header1.xml"/><Relationship Id="rId10" Type="http://schemas.openxmlformats.org/officeDocument/2006/relationships/hyperlink" Target="http://www.keysystems.ru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8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85;&#1091;&#1078;&#1085;&#1086;&#1089;&#1090;&#1080;\&#1056;&#1091;&#1082;&#1086;&#1074;&#1086;&#1076;&#1089;&#1090;&#1074;&#1086;%20&#1087;&#1086;&#1083;&#1100;&#1079;&#1086;&#1074;&#1072;&#1090;&#1077;&#1083;&#1103;%20(&#1092;&#1072;&#1081;&#1083;-&#1096;&#1072;&#1073;&#1083;&#1086;&#1085;)%20200614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C7EF9-5ED9-413D-8977-B0F0A0EB0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 пользователя (файл-шаблон) 200614</Template>
  <TotalTime>9</TotalTime>
  <Pages>59</Pages>
  <Words>10284</Words>
  <Characters>58622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Кейсистемс</Company>
  <LinksUpToDate>false</LinksUpToDate>
  <CharactersWithSpaces>68769</CharactersWithSpaces>
  <SharedDoc>false</SharedDoc>
  <HLinks>
    <vt:vector size="48" baseType="variant"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_Toc356900648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_Toc356900647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_Toc356900646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_Toc356900645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_Toc356900644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_Toc356900643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_Toc356900642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_Toc356900641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Бюджет-КС</dc:subject>
  <dc:creator>Дмитриева Ольга Николаевна</dc:creator>
  <cp:lastModifiedBy>Дмитриева Ольга Николаевна</cp:lastModifiedBy>
  <cp:revision>6</cp:revision>
  <cp:lastPrinted>2017-10-21T11:57:00Z</cp:lastPrinted>
  <dcterms:created xsi:type="dcterms:W3CDTF">2019-11-15T07:25:00Z</dcterms:created>
  <dcterms:modified xsi:type="dcterms:W3CDTF">2019-11-15T07:35:00Z</dcterms:modified>
</cp:coreProperties>
</file>