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C1" w:rsidRDefault="003423E6">
      <w:r>
        <w:t>Массовое обновление</w:t>
      </w:r>
      <w:bookmarkStart w:id="0" w:name="_GoBack"/>
      <w:bookmarkEnd w:id="0"/>
      <w:r w:rsidR="00F16735">
        <w:t xml:space="preserve"> значений</w:t>
      </w:r>
      <w:r>
        <w:t xml:space="preserve"> параметров  объектов в реестре.</w:t>
      </w:r>
    </w:p>
    <w:p w:rsidR="003423E6" w:rsidRDefault="003423E6">
      <w:r>
        <w:t xml:space="preserve">Для того чтобы массово внести новое значение параметра на определенную дату необходимо использовать режим «Обновление данных из </w:t>
      </w:r>
      <w:r>
        <w:rPr>
          <w:lang w:val="en-US"/>
        </w:rPr>
        <w:t>Excel</w:t>
      </w:r>
      <w:r>
        <w:t>».</w:t>
      </w:r>
    </w:p>
    <w:p w:rsidR="003423E6" w:rsidRDefault="003423E6">
      <w:r>
        <w:rPr>
          <w:noProof/>
          <w:lang w:eastAsia="ru-RU"/>
        </w:rPr>
        <w:drawing>
          <wp:inline distT="0" distB="0" distL="0" distR="0" wp14:anchorId="6C314A0C" wp14:editId="553795A6">
            <wp:extent cx="5940425" cy="4144012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3E6" w:rsidRDefault="003423E6">
      <w:r>
        <w:t>После открытия режима необходимо создать новый профиль обновления данных.</w:t>
      </w:r>
    </w:p>
    <w:p w:rsidR="003423E6" w:rsidRPr="003423E6" w:rsidRDefault="003423E6">
      <w:r>
        <w:t xml:space="preserve">Для этого необходимо нажать на кнопку </w:t>
      </w:r>
      <w:r w:rsidRPr="003423E6">
        <w:t>[</w:t>
      </w:r>
      <w:r>
        <w:t>Создать</w:t>
      </w:r>
      <w:r w:rsidRPr="003423E6">
        <w:t>]</w:t>
      </w:r>
      <w:r>
        <w:t>.</w:t>
      </w:r>
    </w:p>
    <w:p w:rsidR="003423E6" w:rsidRDefault="003423E6">
      <w:r>
        <w:rPr>
          <w:noProof/>
          <w:lang w:eastAsia="ru-RU"/>
        </w:rPr>
        <w:drawing>
          <wp:inline distT="0" distB="0" distL="0" distR="0" wp14:anchorId="7167A71D" wp14:editId="290E8B34">
            <wp:extent cx="3933825" cy="1952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3E6" w:rsidRDefault="003423E6">
      <w:r>
        <w:t>Далее необходимо выбрать соответствующие параметры для отбора объектов:</w:t>
      </w:r>
    </w:p>
    <w:p w:rsidR="003423E6" w:rsidRDefault="003423E6">
      <w:r>
        <w:t xml:space="preserve">Тип объекта, </w:t>
      </w:r>
      <w:r w:rsidR="00D83C2F">
        <w:t xml:space="preserve">параметр по которому будет осуществляться поиск объекта и также, </w:t>
      </w:r>
      <w:r>
        <w:t xml:space="preserve"> чтобы отделить объекты с одинаковыми реестровыми номерами (Прим. реестровый номер земельного участка 102111 и реестровый номер движимого имущества тоже 102111).</w:t>
      </w:r>
    </w:p>
    <w:p w:rsidR="003423E6" w:rsidRDefault="003423E6">
      <w:r>
        <w:rPr>
          <w:noProof/>
          <w:lang w:eastAsia="ru-RU"/>
        </w:rPr>
        <w:lastRenderedPageBreak/>
        <w:drawing>
          <wp:inline distT="0" distB="0" distL="0" distR="0" wp14:anchorId="189CD821" wp14:editId="48F25BBF">
            <wp:extent cx="5940425" cy="2352504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3E6" w:rsidRDefault="003423E6">
      <w:r>
        <w:t>Ключевое поле, параметр по которому будет осуществляться сопоставление и поиск объектов в реестре.</w:t>
      </w:r>
    </w:p>
    <w:p w:rsidR="003423E6" w:rsidRDefault="003423E6">
      <w:r>
        <w:rPr>
          <w:noProof/>
          <w:lang w:eastAsia="ru-RU"/>
        </w:rPr>
        <w:drawing>
          <wp:inline distT="0" distB="0" distL="0" distR="0" wp14:anchorId="4608D3AB" wp14:editId="5BAD1066">
            <wp:extent cx="4572000" cy="3657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C2F" w:rsidRDefault="00D83C2F">
      <w:r>
        <w:t xml:space="preserve">Изменяемый параметр,  это тот </w:t>
      </w:r>
      <w:proofErr w:type="gramStart"/>
      <w:r>
        <w:t>параметр</w:t>
      </w:r>
      <w:proofErr w:type="gramEnd"/>
      <w:r>
        <w:t xml:space="preserve"> в который необходимо занести новое значение на определенную дату.</w:t>
      </w:r>
    </w:p>
    <w:p w:rsidR="00D83C2F" w:rsidRDefault="00D83C2F">
      <w:r>
        <w:rPr>
          <w:noProof/>
          <w:lang w:eastAsia="ru-RU"/>
        </w:rPr>
        <w:drawing>
          <wp:inline distT="0" distB="0" distL="0" distR="0" wp14:anchorId="610FADD0" wp14:editId="0AA905CB">
            <wp:extent cx="5940425" cy="1549943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4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C2F" w:rsidRDefault="00D83C2F">
      <w:r>
        <w:t>Дата ввода параметра, параметр будет занесен на указанную  дату.</w:t>
      </w:r>
    </w:p>
    <w:p w:rsidR="00D83C2F" w:rsidRDefault="00D83C2F">
      <w:r>
        <w:rPr>
          <w:noProof/>
          <w:lang w:eastAsia="ru-RU"/>
        </w:rPr>
        <w:lastRenderedPageBreak/>
        <w:drawing>
          <wp:inline distT="0" distB="0" distL="0" distR="0" wp14:anchorId="11179436" wp14:editId="30810E5B">
            <wp:extent cx="5940425" cy="1747364"/>
            <wp:effectExtent l="0" t="0" r="317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2CF" w:rsidRDefault="005A62CF">
      <w:r>
        <w:t>Если требуется изменить зна</w:t>
      </w:r>
      <w:r>
        <w:t>чение в истории параметра, то необходимо поставить флажок «изменить значение в истории параметра».</w:t>
      </w:r>
    </w:p>
    <w:p w:rsidR="00D83C2F" w:rsidRDefault="005A62CF">
      <w:r>
        <w:rPr>
          <w:noProof/>
          <w:lang w:eastAsia="ru-RU"/>
        </w:rPr>
        <w:drawing>
          <wp:inline distT="0" distB="0" distL="0" distR="0" wp14:anchorId="1EAA37C9" wp14:editId="246D62AC">
            <wp:extent cx="5940425" cy="943577"/>
            <wp:effectExtent l="0" t="0" r="317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E81">
        <w:t>Если у вас в параметре ключевое поле выбран параметр кадастровый номер, то его необходимо вставить в таблицу ниже.</w:t>
      </w:r>
    </w:p>
    <w:p w:rsidR="00DB56EF" w:rsidRDefault="005A62CF">
      <w:r>
        <w:t>Сначала скопировать с таблицы.</w:t>
      </w:r>
    </w:p>
    <w:p w:rsidR="00DB56EF" w:rsidRDefault="00DB56EF">
      <w:r>
        <w:rPr>
          <w:noProof/>
          <w:lang w:eastAsia="ru-RU"/>
        </w:rPr>
        <w:drawing>
          <wp:inline distT="0" distB="0" distL="0" distR="0" wp14:anchorId="6DCDCFBA" wp14:editId="1AE8DA86">
            <wp:extent cx="5940425" cy="2613689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6EF" w:rsidRDefault="00DB56EF">
      <w:r>
        <w:t>Если вы будите использовать нажатие правой клавиши мыши и пункт меню вставить в ячейке, то значения не будут перенесены.</w:t>
      </w:r>
    </w:p>
    <w:p w:rsidR="00DB56EF" w:rsidRDefault="00DB56EF">
      <w:r>
        <w:rPr>
          <w:noProof/>
          <w:lang w:eastAsia="ru-RU"/>
        </w:rPr>
        <w:lastRenderedPageBreak/>
        <w:drawing>
          <wp:inline distT="0" distB="0" distL="0" distR="0" wp14:anchorId="652A98D6" wp14:editId="13A04856">
            <wp:extent cx="5940425" cy="3644327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6EF" w:rsidRPr="00DB56EF" w:rsidRDefault="00DB56EF">
      <w:r>
        <w:t xml:space="preserve">Необходимо использовать сочетание клавиш </w:t>
      </w:r>
      <w:r>
        <w:rPr>
          <w:lang w:val="en-US"/>
        </w:rPr>
        <w:t>Ctrl</w:t>
      </w:r>
      <w:r w:rsidRPr="00DB56EF">
        <w:t xml:space="preserve"> +</w:t>
      </w:r>
      <w:r>
        <w:rPr>
          <w:lang w:val="en-US"/>
        </w:rPr>
        <w:t>V</w:t>
      </w:r>
      <w:r>
        <w:t xml:space="preserve"> .</w:t>
      </w:r>
    </w:p>
    <w:p w:rsidR="00DB56EF" w:rsidRDefault="00DB56EF">
      <w:r>
        <w:rPr>
          <w:noProof/>
          <w:lang w:eastAsia="ru-RU"/>
        </w:rPr>
        <w:drawing>
          <wp:inline distT="0" distB="0" distL="0" distR="0" wp14:anchorId="5FE00885" wp14:editId="6BDC7DDF">
            <wp:extent cx="5940425" cy="4048980"/>
            <wp:effectExtent l="0" t="0" r="317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4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6EF" w:rsidRDefault="00DB56EF">
      <w:r>
        <w:rPr>
          <w:noProof/>
          <w:lang w:eastAsia="ru-RU"/>
        </w:rPr>
        <w:lastRenderedPageBreak/>
        <w:drawing>
          <wp:inline distT="0" distB="0" distL="0" distR="0" wp14:anchorId="56A2F9A4" wp14:editId="04D0179F">
            <wp:extent cx="5940425" cy="4303421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C2F" w:rsidRDefault="00DB56EF">
      <w:r>
        <w:t xml:space="preserve">Далее </w:t>
      </w:r>
      <w:r w:rsidR="005A62CF">
        <w:t xml:space="preserve">также </w:t>
      </w:r>
      <w:r>
        <w:t>необходимо скопировать значения параметра.</w:t>
      </w:r>
    </w:p>
    <w:p w:rsidR="00DB56EF" w:rsidRDefault="00DB56EF">
      <w:r>
        <w:t>Важно! Так как параметр кадастровая стоимость имеет тип данных  дробное число, то и вставлять его необходимо в столбец дробное число.</w:t>
      </w:r>
    </w:p>
    <w:p w:rsidR="00DB56EF" w:rsidRDefault="00DB56EF">
      <w:r>
        <w:rPr>
          <w:noProof/>
          <w:lang w:eastAsia="ru-RU"/>
        </w:rPr>
        <w:drawing>
          <wp:inline distT="0" distB="0" distL="0" distR="0" wp14:anchorId="306B4F88" wp14:editId="406E915F">
            <wp:extent cx="5940425" cy="2701364"/>
            <wp:effectExtent l="0" t="0" r="3175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6EF" w:rsidRDefault="00DB56EF">
      <w:r>
        <w:rPr>
          <w:noProof/>
          <w:lang w:eastAsia="ru-RU"/>
        </w:rPr>
        <w:lastRenderedPageBreak/>
        <w:drawing>
          <wp:inline distT="0" distB="0" distL="0" distR="0" wp14:anchorId="7754EF36" wp14:editId="73AAD2A8">
            <wp:extent cx="5940425" cy="290369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2CF" w:rsidRDefault="005A62CF">
      <w:r>
        <w:t>Далее необходимо нажать на</w:t>
      </w:r>
      <w:r w:rsidRPr="005A62CF">
        <w:t xml:space="preserve"> </w:t>
      </w:r>
      <w:r>
        <w:t>кнопку</w:t>
      </w:r>
      <w:r w:rsidRPr="005A62CF">
        <w:t xml:space="preserve"> [</w:t>
      </w:r>
      <w:r>
        <w:t xml:space="preserve">Проверить </w:t>
      </w:r>
      <w:r w:rsidRPr="005A62CF">
        <w:t>]</w:t>
      </w:r>
      <w:proofErr w:type="gramStart"/>
      <w:r>
        <w:t>.</w:t>
      </w:r>
      <w:proofErr w:type="gramEnd"/>
      <w:r>
        <w:t xml:space="preserve"> Запустится сопоставление внесенных данных с данными в реестре.</w:t>
      </w:r>
    </w:p>
    <w:p w:rsidR="005A62CF" w:rsidRDefault="005A62CF">
      <w:r>
        <w:rPr>
          <w:noProof/>
          <w:lang w:eastAsia="ru-RU"/>
        </w:rPr>
        <w:drawing>
          <wp:inline distT="0" distB="0" distL="0" distR="0" wp14:anchorId="541BDBD1" wp14:editId="4CFFF2B4">
            <wp:extent cx="5940425" cy="2639440"/>
            <wp:effectExtent l="0" t="0" r="3175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2CF" w:rsidRDefault="005A62CF">
      <w:r>
        <w:t>Значения «</w:t>
      </w:r>
      <w:r w:rsidRPr="005A62CF">
        <w:t>Не сопоставлено</w:t>
      </w:r>
      <w:r>
        <w:t>»  означает, что нет такого объек</w:t>
      </w:r>
      <w:r w:rsidR="00484E29">
        <w:t xml:space="preserve">та или </w:t>
      </w:r>
      <w:r>
        <w:t>их может быть несколько</w:t>
      </w:r>
      <w:r w:rsidR="00484E29">
        <w:t xml:space="preserve">; </w:t>
      </w:r>
      <w:r>
        <w:t>«Земельный участок №</w:t>
      </w:r>
      <w:r>
        <w:rPr>
          <w:lang w:val="en-US"/>
        </w:rPr>
        <w:t>XXXXXX</w:t>
      </w:r>
      <w:r>
        <w:t>» означает, что земельный участок найден.</w:t>
      </w:r>
    </w:p>
    <w:p w:rsidR="005A62CF" w:rsidRDefault="005A62CF">
      <w:r>
        <w:t>Статус</w:t>
      </w:r>
      <w:r w:rsidR="00484E29">
        <w:t xml:space="preserve"> параметра</w:t>
      </w:r>
      <w:r>
        <w:t xml:space="preserve"> «</w:t>
      </w:r>
      <w:r w:rsidRPr="005A62CF">
        <w:t>Нет значения</w:t>
      </w:r>
      <w:r>
        <w:t xml:space="preserve">» означает, что на указанную дату нет </w:t>
      </w:r>
      <w:r w:rsidR="00484E29">
        <w:t xml:space="preserve">значения параметра; </w:t>
      </w:r>
      <w:r>
        <w:t>«</w:t>
      </w:r>
      <w:r w:rsidRPr="005A62CF">
        <w:t>Совпадают даты ввода</w:t>
      </w:r>
      <w:r>
        <w:t>»  вы пытаетесь внести два значения у одного  объекта</w:t>
      </w:r>
      <w:r w:rsidR="00484E29">
        <w:t>;</w:t>
      </w:r>
      <w:r>
        <w:t xml:space="preserve"> «</w:t>
      </w:r>
      <w:r>
        <w:rPr>
          <w:lang w:val="en-US"/>
        </w:rPr>
        <w:t>XXXX</w:t>
      </w:r>
      <w:r>
        <w:t>,</w:t>
      </w:r>
      <w:r>
        <w:rPr>
          <w:lang w:val="en-US"/>
        </w:rPr>
        <w:t>XXXX</w:t>
      </w:r>
      <w:r>
        <w:t>»</w:t>
      </w:r>
      <w:r w:rsidRPr="005A62CF">
        <w:t xml:space="preserve"> </w:t>
      </w:r>
      <w:r>
        <w:t>текущее значение параметра.</w:t>
      </w:r>
    </w:p>
    <w:p w:rsidR="00484E29" w:rsidRDefault="00484E29">
      <w:r>
        <w:t xml:space="preserve">Далее необходимо нажать на кнопку </w:t>
      </w:r>
      <w:r w:rsidRPr="00484E29">
        <w:t>[</w:t>
      </w:r>
      <w:r>
        <w:t>Применить</w:t>
      </w:r>
      <w:r w:rsidRPr="00484E29">
        <w:t>]</w:t>
      </w:r>
      <w:r>
        <w:t xml:space="preserve"> и значения будут внесены, после этого в поле «Статус» будет указано «Обработано» значение параметра внесено в параметр объекта  или «Не обработано»</w:t>
      </w:r>
    </w:p>
    <w:p w:rsidR="00484E29" w:rsidRDefault="00484E29">
      <w:pPr>
        <w:rPr>
          <w:noProof/>
          <w:lang w:eastAsia="ru-RU"/>
        </w:rPr>
      </w:pPr>
    </w:p>
    <w:p w:rsidR="00484E29" w:rsidRDefault="00484E29">
      <w:r>
        <w:rPr>
          <w:noProof/>
          <w:lang w:eastAsia="ru-RU"/>
        </w:rPr>
        <w:lastRenderedPageBreak/>
        <w:drawing>
          <wp:inline distT="0" distB="0" distL="0" distR="0" wp14:anchorId="129B4EAB" wp14:editId="08087218">
            <wp:extent cx="5934877" cy="2185060"/>
            <wp:effectExtent l="0" t="0" r="889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15207"/>
                    <a:stretch/>
                  </pic:blipFill>
                  <pic:spPr bwMode="auto">
                    <a:xfrm>
                      <a:off x="0" y="0"/>
                      <a:ext cx="5940425" cy="2187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436F" w:rsidRDefault="0070436F">
      <w:r>
        <w:t>Значение будет занесено.</w:t>
      </w:r>
    </w:p>
    <w:p w:rsidR="005A62CF" w:rsidRDefault="0070436F">
      <w:r>
        <w:rPr>
          <w:noProof/>
          <w:lang w:eastAsia="ru-RU"/>
        </w:rPr>
        <w:drawing>
          <wp:inline distT="0" distB="0" distL="0" distR="0" wp14:anchorId="6B280727" wp14:editId="3EA610CF">
            <wp:extent cx="5940425" cy="1321253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36F" w:rsidRPr="005A62CF" w:rsidRDefault="0070436F"/>
    <w:p w:rsidR="005A62CF" w:rsidRPr="005A62CF" w:rsidRDefault="005A62CF"/>
    <w:sectPr w:rsidR="005A62CF" w:rsidRPr="005A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E6"/>
    <w:rsid w:val="000F2E81"/>
    <w:rsid w:val="00110F12"/>
    <w:rsid w:val="003423E6"/>
    <w:rsid w:val="00484E29"/>
    <w:rsid w:val="005A62CF"/>
    <w:rsid w:val="0070436F"/>
    <w:rsid w:val="00C53235"/>
    <w:rsid w:val="00D83C2F"/>
    <w:rsid w:val="00DB56EF"/>
    <w:rsid w:val="00F1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Шушканов Андрей Александрович</dc:creator>
  <cp:lastModifiedBy>Шушканов Андрей Александрович</cp:lastModifiedBy>
  <cp:revision>2</cp:revision>
  <dcterms:created xsi:type="dcterms:W3CDTF">2023-01-10T11:47:00Z</dcterms:created>
  <dcterms:modified xsi:type="dcterms:W3CDTF">2023-01-10T13:12:00Z</dcterms:modified>
</cp:coreProperties>
</file>