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1800520081"/>
        <w:docPartObj>
          <w:docPartGallery w:val="Table of Contents"/>
          <w:docPartUnique/>
        </w:docPartObj>
      </w:sdtPr>
      <w:sdtEndPr/>
      <w:sdtContent>
        <w:p w:rsidR="003D24B7" w:rsidRDefault="003D24B7">
          <w:pPr>
            <w:pStyle w:val="afd"/>
          </w:pPr>
          <w:r>
            <w:t>Оглавление</w:t>
          </w:r>
        </w:p>
        <w:p w:rsidR="005C1732" w:rsidRPr="005C1732" w:rsidRDefault="005C1732" w:rsidP="005C1732"/>
        <w:p w:rsidR="0010490C" w:rsidRDefault="003D24B7">
          <w:pPr>
            <w:pStyle w:val="1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3061484" w:history="1">
            <w:r w:rsidR="0010490C" w:rsidRPr="00521608">
              <w:rPr>
                <w:rStyle w:val="afe"/>
                <w:noProof/>
              </w:rPr>
              <w:t>ВВЕДЕНИЕ</w:t>
            </w:r>
            <w:r w:rsidR="0010490C">
              <w:rPr>
                <w:noProof/>
                <w:webHidden/>
              </w:rPr>
              <w:tab/>
            </w:r>
            <w:r w:rsidR="0010490C">
              <w:rPr>
                <w:noProof/>
                <w:webHidden/>
              </w:rPr>
              <w:fldChar w:fldCharType="begin"/>
            </w:r>
            <w:r w:rsidR="0010490C">
              <w:rPr>
                <w:noProof/>
                <w:webHidden/>
              </w:rPr>
              <w:instrText xml:space="preserve"> PAGEREF _Toc443061484 \h </w:instrText>
            </w:r>
            <w:r w:rsidR="0010490C">
              <w:rPr>
                <w:noProof/>
                <w:webHidden/>
              </w:rPr>
            </w:r>
            <w:r w:rsidR="0010490C">
              <w:rPr>
                <w:noProof/>
                <w:webHidden/>
              </w:rPr>
              <w:fldChar w:fldCharType="separate"/>
            </w:r>
            <w:r w:rsidR="0010490C">
              <w:rPr>
                <w:noProof/>
                <w:webHidden/>
              </w:rPr>
              <w:t>2</w:t>
            </w:r>
            <w:r w:rsidR="0010490C">
              <w:rPr>
                <w:noProof/>
                <w:webHidden/>
              </w:rPr>
              <w:fldChar w:fldCharType="end"/>
            </w:r>
          </w:hyperlink>
        </w:p>
        <w:p w:rsidR="0010490C" w:rsidRDefault="0010490C">
          <w:pPr>
            <w:pStyle w:val="1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061485" w:history="1">
            <w:r w:rsidRPr="00521608">
              <w:rPr>
                <w:rStyle w:val="afe"/>
                <w:noProof/>
              </w:rPr>
              <w:t>Установка и использование модуля в конфигурации БГУ 1.0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_Toc443061485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90C" w:rsidRDefault="0010490C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061486" w:history="1">
            <w:r w:rsidRPr="00521608">
              <w:rPr>
                <w:rStyle w:val="afe"/>
                <w:noProof/>
                <w:shd w:val="clear" w:color="auto" w:fill="FFFFFF"/>
              </w:rPr>
              <w:t>Подключение модуля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_Toc443061486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90C" w:rsidRDefault="0010490C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061487" w:history="1">
            <w:r w:rsidRPr="00521608">
              <w:rPr>
                <w:rStyle w:val="afe"/>
                <w:noProof/>
              </w:rPr>
              <w:t>Начало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_Toc443061487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90C" w:rsidRDefault="0010490C">
          <w:pPr>
            <w:pStyle w:val="31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061488" w:history="1">
            <w:r w:rsidRPr="00521608">
              <w:rPr>
                <w:rStyle w:val="afe"/>
                <w:noProof/>
              </w:rPr>
              <w:t>Настройка параметров передачи в Свод-СМАРТ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_Toc443061488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90C" w:rsidRDefault="0010490C">
          <w:pPr>
            <w:pStyle w:val="31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061489" w:history="1">
            <w:r w:rsidRPr="00521608">
              <w:rPr>
                <w:rStyle w:val="afe"/>
                <w:noProof/>
              </w:rPr>
              <w:t>Активация модуля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_Toc443061489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90C" w:rsidRDefault="0010490C">
          <w:pPr>
            <w:pStyle w:val="31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061490" w:history="1">
            <w:r w:rsidRPr="00521608">
              <w:rPr>
                <w:rStyle w:val="afe"/>
                <w:noProof/>
                <w:shd w:val="clear" w:color="auto" w:fill="FFFFFF"/>
              </w:rPr>
              <w:t>Передача отчетности в ПК «Свод-СМАРТ»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_Toc443061490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90C" w:rsidRDefault="0010490C">
          <w:pPr>
            <w:pStyle w:val="1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061491" w:history="1">
            <w:r w:rsidRPr="00521608">
              <w:rPr>
                <w:rStyle w:val="afe"/>
                <w:noProof/>
              </w:rPr>
              <w:t>Установка и использование модуля в конфигурации БГУ 2.0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_Toc443061491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90C" w:rsidRDefault="0010490C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061492" w:history="1">
            <w:r w:rsidRPr="00521608">
              <w:rPr>
                <w:rStyle w:val="afe"/>
                <w:noProof/>
                <w:shd w:val="clear" w:color="auto" w:fill="FFFFFF"/>
              </w:rPr>
              <w:t>Подключение модуля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_Toc443061492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90C" w:rsidRDefault="0010490C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061493" w:history="1">
            <w:r w:rsidRPr="00521608">
              <w:rPr>
                <w:rStyle w:val="afe"/>
                <w:noProof/>
              </w:rPr>
              <w:t>Начало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_Toc443061493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90C" w:rsidRDefault="0010490C">
          <w:pPr>
            <w:pStyle w:val="31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061494" w:history="1">
            <w:r w:rsidRPr="00521608">
              <w:rPr>
                <w:rStyle w:val="afe"/>
                <w:noProof/>
              </w:rPr>
              <w:t>Настройка параметров передачи в Свод-СМАРТ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_Toc443061494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90C" w:rsidRDefault="0010490C">
          <w:pPr>
            <w:pStyle w:val="31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061495" w:history="1">
            <w:r w:rsidRPr="00521608">
              <w:rPr>
                <w:rStyle w:val="afe"/>
                <w:noProof/>
              </w:rPr>
              <w:t>Активация модуля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_Toc443061495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90C" w:rsidRDefault="0010490C">
          <w:pPr>
            <w:pStyle w:val="31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061496" w:history="1">
            <w:r w:rsidRPr="00521608">
              <w:rPr>
                <w:rStyle w:val="afe"/>
                <w:noProof/>
                <w:shd w:val="clear" w:color="auto" w:fill="FFFFFF"/>
              </w:rPr>
              <w:t>Передача отчетности в ПК «Свод-СМАРТ»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_Toc443061496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24B7" w:rsidRDefault="003D24B7">
          <w:r>
            <w:rPr>
              <w:b/>
              <w:bCs/>
            </w:rPr>
            <w:fldChar w:fldCharType="end"/>
          </w:r>
        </w:p>
      </w:sdtContent>
    </w:sdt>
    <w:p w:rsidR="003D24B7" w:rsidRDefault="003D24B7">
      <w:pPr>
        <w:spacing w:after="200" w:line="276" w:lineRule="auto"/>
        <w:ind w:firstLine="0"/>
        <w:jc w:val="left"/>
      </w:pPr>
    </w:p>
    <w:p w:rsidR="003D24B7" w:rsidRDefault="003D24B7">
      <w:pPr>
        <w:spacing w:after="200" w:line="276" w:lineRule="auto"/>
        <w:ind w:firstLine="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  <w:bookmarkStart w:id="0" w:name="_GoBack"/>
      <w:bookmarkEnd w:id="0"/>
    </w:p>
    <w:p w:rsidR="005A3099" w:rsidRPr="00135D9A" w:rsidRDefault="005A3099" w:rsidP="005A3099">
      <w:pPr>
        <w:pStyle w:val="1"/>
      </w:pPr>
      <w:bookmarkStart w:id="1" w:name="_Toc443061484"/>
      <w:r w:rsidRPr="00135D9A">
        <w:lastRenderedPageBreak/>
        <w:t>ВВЕДЕНИЕ</w:t>
      </w:r>
      <w:bookmarkEnd w:id="1"/>
    </w:p>
    <w:p w:rsidR="00D511E6" w:rsidRDefault="00215AF2" w:rsidP="007C0D65">
      <w:r w:rsidRPr="00751D38">
        <w:t>Модуль загрузки (импорт</w:t>
      </w:r>
      <w:r>
        <w:t xml:space="preserve">а) отчетности в ПК «Свод-СМАРТ» </w:t>
      </w:r>
      <w:r w:rsidR="00D511E6">
        <w:t xml:space="preserve">позволяет передавать сформированную отчетность из программы 1С в ПК «Свод-СМАРТ» по каналам связи в </w:t>
      </w:r>
      <w:proofErr w:type="spellStart"/>
      <w:r w:rsidR="00D511E6">
        <w:t>безфайловом</w:t>
      </w:r>
      <w:proofErr w:type="spellEnd"/>
      <w:r w:rsidR="00D511E6">
        <w:t xml:space="preserve"> режиме</w:t>
      </w:r>
      <w:r>
        <w:t xml:space="preserve">. </w:t>
      </w:r>
    </w:p>
    <w:p w:rsidR="00A77CEC" w:rsidRDefault="00A77CEC" w:rsidP="007C0D65"/>
    <w:p w:rsidR="00751D38" w:rsidRDefault="00215AF2" w:rsidP="007C0D65">
      <w:r>
        <w:t xml:space="preserve">Модуль разработан для 1С: Предприятие 8.2 и 8.3 </w:t>
      </w:r>
      <w:r w:rsidR="00A77CEC" w:rsidRPr="00A77CEC">
        <w:t>Бухгалтерия государственного учреждения</w:t>
      </w:r>
      <w:r w:rsidR="00A77CEC">
        <w:t xml:space="preserve"> редакции 1</w:t>
      </w:r>
      <w:r>
        <w:t xml:space="preserve">.0 и </w:t>
      </w:r>
      <w:r w:rsidR="00A77CEC">
        <w:t>2</w:t>
      </w:r>
      <w:r>
        <w:t>.0.</w:t>
      </w:r>
    </w:p>
    <w:p w:rsidR="00215AF2" w:rsidRDefault="00215AF2" w:rsidP="007C0D65"/>
    <w:p w:rsidR="00751D38" w:rsidRDefault="00751D38" w:rsidP="00751D38">
      <w:r w:rsidRPr="00751D38">
        <w:t>Модуль загрузки (импорт</w:t>
      </w:r>
      <w:r>
        <w:t xml:space="preserve">а) отчетности в ПК «Свод-СМАРТ» </w:t>
      </w:r>
      <w:r>
        <w:rPr>
          <w:sz w:val="23"/>
          <w:szCs w:val="23"/>
        </w:rPr>
        <w:t xml:space="preserve">– </w:t>
      </w:r>
      <w:r w:rsidRPr="00751D38">
        <w:t xml:space="preserve"> представляет собой внешнюю обработку для </w:t>
      </w:r>
      <w:r>
        <w:t xml:space="preserve">конфигурации </w:t>
      </w:r>
      <w:r w:rsidRPr="00EC233C">
        <w:t>Бухгалтерия государственного учреждения</w:t>
      </w:r>
      <w:r w:rsidRPr="00751D38">
        <w:t xml:space="preserve"> 1C в виде файла с расширением </w:t>
      </w:r>
      <w:proofErr w:type="spellStart"/>
      <w:r w:rsidRPr="00751D38">
        <w:t>epf</w:t>
      </w:r>
      <w:proofErr w:type="spellEnd"/>
      <w:r w:rsidRPr="00751D38">
        <w:t>: «</w:t>
      </w:r>
      <w:r w:rsidR="005A3099" w:rsidRPr="005A3099">
        <w:t>report</w:t>
      </w:r>
      <w:r w:rsidR="0066544F">
        <w:t>1</w:t>
      </w:r>
      <w:r w:rsidR="005A3099" w:rsidRPr="005A3099">
        <w:t>.0(</w:t>
      </w:r>
      <w:proofErr w:type="spellStart"/>
      <w:r w:rsidR="005A3099" w:rsidRPr="005A3099">
        <w:t>ver</w:t>
      </w:r>
      <w:proofErr w:type="spellEnd"/>
      <w:r w:rsidR="005A3099" w:rsidRPr="005A3099">
        <w:t xml:space="preserve"> 1.001).</w:t>
      </w:r>
      <w:proofErr w:type="spellStart"/>
      <w:r w:rsidR="005A3099" w:rsidRPr="005A3099">
        <w:t>epf</w:t>
      </w:r>
      <w:proofErr w:type="spellEnd"/>
      <w:r w:rsidRPr="00751D38">
        <w:t>»</w:t>
      </w:r>
    </w:p>
    <w:p w:rsidR="0094639F" w:rsidRDefault="0061015E" w:rsidP="0061015E">
      <w:pPr>
        <w:pStyle w:val="ac"/>
      </w:pPr>
      <w:r>
        <w:t>Условные обозначения</w:t>
      </w:r>
    </w:p>
    <w:p w:rsidR="0094639F" w:rsidRDefault="0094639F" w:rsidP="0061015E">
      <w:pPr>
        <w:pStyle w:val="a4"/>
      </w:pPr>
    </w:p>
    <w:p w:rsidR="0061015E" w:rsidRDefault="0061015E" w:rsidP="0061015E">
      <w:pPr>
        <w:pStyle w:val="a4"/>
      </w:pPr>
      <w:r>
        <w:t>В документе используются следующие условные обозначения:</w:t>
      </w:r>
    </w:p>
    <w:tbl>
      <w:tblPr>
        <w:tblW w:w="9320" w:type="dxa"/>
        <w:jc w:val="center"/>
        <w:tblInd w:w="-176" w:type="dxa"/>
        <w:tblLook w:val="01E0" w:firstRow="1" w:lastRow="1" w:firstColumn="1" w:lastColumn="1" w:noHBand="0" w:noVBand="0"/>
      </w:tblPr>
      <w:tblGrid>
        <w:gridCol w:w="726"/>
        <w:gridCol w:w="2960"/>
        <w:gridCol w:w="5634"/>
      </w:tblGrid>
      <w:tr w:rsidR="004B19E0" w:rsidTr="0094639F">
        <w:trPr>
          <w:jc w:val="center"/>
        </w:trPr>
        <w:tc>
          <w:tcPr>
            <w:tcW w:w="726" w:type="dxa"/>
            <w:shd w:val="clear" w:color="auto" w:fill="auto"/>
            <w:vAlign w:val="center"/>
          </w:tcPr>
          <w:p w:rsidR="004B19E0" w:rsidRDefault="004B19E0" w:rsidP="0094639F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0437C713" wp14:editId="6ADCD115">
                  <wp:extent cx="304800" cy="304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4B19E0" w:rsidRPr="00505680" w:rsidRDefault="004B19E0" w:rsidP="0094639F">
            <w:pPr>
              <w:pStyle w:val="aa"/>
              <w:jc w:val="center"/>
            </w:pPr>
            <w:r w:rsidRPr="00505680">
              <w:t>Уведомление</w:t>
            </w:r>
          </w:p>
        </w:tc>
        <w:tc>
          <w:tcPr>
            <w:tcW w:w="5634" w:type="dxa"/>
            <w:shd w:val="clear" w:color="auto" w:fill="auto"/>
          </w:tcPr>
          <w:p w:rsidR="004B19E0" w:rsidRPr="00505680" w:rsidRDefault="004B19E0" w:rsidP="0094639F">
            <w:pPr>
              <w:pStyle w:val="aa"/>
            </w:pPr>
            <w:r>
              <w:t>В</w:t>
            </w:r>
            <w:r w:rsidRPr="00505680">
              <w:t>ажные сведения о влиянии текущих действий пользователя на выполнение других</w:t>
            </w:r>
            <w:r>
              <w:t xml:space="preserve"> функций</w:t>
            </w:r>
            <w:r w:rsidR="0094639F">
              <w:t xml:space="preserve"> модуля</w:t>
            </w:r>
            <w:r w:rsidRPr="00505680">
              <w:t>.</w:t>
            </w:r>
          </w:p>
        </w:tc>
      </w:tr>
      <w:tr w:rsidR="004B19E0" w:rsidTr="0094639F">
        <w:trPr>
          <w:jc w:val="center"/>
        </w:trPr>
        <w:tc>
          <w:tcPr>
            <w:tcW w:w="726" w:type="dxa"/>
            <w:shd w:val="clear" w:color="auto" w:fill="auto"/>
            <w:vAlign w:val="center"/>
          </w:tcPr>
          <w:p w:rsidR="004B19E0" w:rsidRDefault="004B19E0" w:rsidP="0094639F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43F34225" wp14:editId="663D625A">
                  <wp:extent cx="304800" cy="304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4B19E0" w:rsidRPr="00505680" w:rsidRDefault="004B19E0" w:rsidP="0094639F">
            <w:pPr>
              <w:pStyle w:val="aa"/>
              <w:jc w:val="center"/>
            </w:pPr>
            <w:r w:rsidRPr="00505680">
              <w:t>Предупреждение</w:t>
            </w:r>
          </w:p>
        </w:tc>
        <w:tc>
          <w:tcPr>
            <w:tcW w:w="5634" w:type="dxa"/>
            <w:shd w:val="clear" w:color="auto" w:fill="auto"/>
          </w:tcPr>
          <w:p w:rsidR="004B19E0" w:rsidRPr="00505680" w:rsidRDefault="004B19E0" w:rsidP="00ED088B">
            <w:pPr>
              <w:pStyle w:val="aa"/>
            </w:pPr>
            <w:r>
              <w:t>В</w:t>
            </w:r>
            <w:r w:rsidRPr="00505680">
              <w:t>ажные сведения о возможных негативных последствиях действий пользователя.</w:t>
            </w:r>
          </w:p>
        </w:tc>
      </w:tr>
      <w:tr w:rsidR="004B19E0" w:rsidTr="0094639F">
        <w:trPr>
          <w:jc w:val="center"/>
        </w:trPr>
        <w:tc>
          <w:tcPr>
            <w:tcW w:w="726" w:type="dxa"/>
            <w:shd w:val="clear" w:color="auto" w:fill="auto"/>
            <w:vAlign w:val="center"/>
          </w:tcPr>
          <w:p w:rsidR="004B19E0" w:rsidRDefault="004B19E0" w:rsidP="0094639F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3976C1D3" wp14:editId="1BF69C9D">
                  <wp:extent cx="304800" cy="304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4B19E0" w:rsidRPr="00505680" w:rsidRDefault="004B19E0" w:rsidP="0094639F">
            <w:pPr>
              <w:pStyle w:val="aa"/>
              <w:jc w:val="center"/>
            </w:pPr>
            <w:r w:rsidRPr="00505680">
              <w:t>Предостережение</w:t>
            </w:r>
          </w:p>
        </w:tc>
        <w:tc>
          <w:tcPr>
            <w:tcW w:w="5634" w:type="dxa"/>
            <w:shd w:val="clear" w:color="auto" w:fill="auto"/>
          </w:tcPr>
          <w:p w:rsidR="004B19E0" w:rsidRPr="00505680" w:rsidRDefault="004B19E0" w:rsidP="00ED088B">
            <w:pPr>
              <w:pStyle w:val="aa"/>
            </w:pPr>
            <w:r>
              <w:t>К</w:t>
            </w:r>
            <w:r w:rsidRPr="00505680">
              <w:t>ритически важные сведения, пренебрежение которыми может привести к ошибкам.</w:t>
            </w:r>
          </w:p>
        </w:tc>
      </w:tr>
      <w:tr w:rsidR="004B19E0" w:rsidTr="0094639F">
        <w:trPr>
          <w:jc w:val="center"/>
        </w:trPr>
        <w:tc>
          <w:tcPr>
            <w:tcW w:w="726" w:type="dxa"/>
            <w:shd w:val="clear" w:color="auto" w:fill="auto"/>
            <w:vAlign w:val="center"/>
          </w:tcPr>
          <w:p w:rsidR="004B19E0" w:rsidRDefault="004B19E0" w:rsidP="0094639F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4E03B6C4" wp14:editId="7F875038">
                  <wp:extent cx="318135" cy="30480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4B19E0" w:rsidRPr="00505680" w:rsidRDefault="004B19E0" w:rsidP="0094639F">
            <w:pPr>
              <w:pStyle w:val="aa"/>
              <w:jc w:val="center"/>
            </w:pPr>
            <w:r w:rsidRPr="00505680">
              <w:t>Замечание</w:t>
            </w:r>
          </w:p>
        </w:tc>
        <w:tc>
          <w:tcPr>
            <w:tcW w:w="5634" w:type="dxa"/>
            <w:shd w:val="clear" w:color="auto" w:fill="auto"/>
          </w:tcPr>
          <w:p w:rsidR="004B19E0" w:rsidRPr="00505680" w:rsidRDefault="004B19E0" w:rsidP="00ED088B">
            <w:pPr>
              <w:pStyle w:val="aa"/>
            </w:pPr>
            <w:r>
              <w:t>П</w:t>
            </w:r>
            <w:r w:rsidRPr="00505680">
              <w:t>олезные дополнительные сведения, советы, общеизвестные факты и выводы.</w:t>
            </w:r>
          </w:p>
        </w:tc>
      </w:tr>
      <w:tr w:rsidR="004B19E0" w:rsidTr="0094639F">
        <w:trPr>
          <w:jc w:val="center"/>
        </w:trPr>
        <w:tc>
          <w:tcPr>
            <w:tcW w:w="3686" w:type="dxa"/>
            <w:gridSpan w:val="2"/>
            <w:shd w:val="clear" w:color="auto" w:fill="auto"/>
            <w:vAlign w:val="bottom"/>
          </w:tcPr>
          <w:p w:rsidR="004B19E0" w:rsidRPr="00F750CF" w:rsidRDefault="004B19E0" w:rsidP="007128FB">
            <w:pPr>
              <w:pStyle w:val="a6"/>
              <w:ind w:firstLine="0"/>
              <w:jc w:val="center"/>
            </w:pPr>
            <w:r>
              <w:t>[Активация</w:t>
            </w:r>
            <w:r w:rsidRPr="00F750CF">
              <w:t>]</w:t>
            </w:r>
          </w:p>
        </w:tc>
        <w:tc>
          <w:tcPr>
            <w:tcW w:w="5634" w:type="dxa"/>
            <w:shd w:val="clear" w:color="auto" w:fill="auto"/>
          </w:tcPr>
          <w:p w:rsidR="004B19E0" w:rsidRPr="00505680" w:rsidRDefault="004B19E0" w:rsidP="00ED088B">
            <w:pPr>
              <w:pStyle w:val="aa"/>
            </w:pPr>
            <w:r>
              <w:t>Функциональные экранные кнопки.</w:t>
            </w:r>
          </w:p>
        </w:tc>
      </w:tr>
      <w:tr w:rsidR="004B19E0" w:rsidTr="0094639F">
        <w:trPr>
          <w:jc w:val="center"/>
        </w:trPr>
        <w:tc>
          <w:tcPr>
            <w:tcW w:w="3686" w:type="dxa"/>
            <w:gridSpan w:val="2"/>
            <w:shd w:val="clear" w:color="auto" w:fill="auto"/>
            <w:vAlign w:val="center"/>
          </w:tcPr>
          <w:p w:rsidR="004B19E0" w:rsidRPr="00B274D5" w:rsidRDefault="00B274D5" w:rsidP="00B274D5">
            <w:pPr>
              <w:jc w:val="center"/>
              <w:rPr>
                <w:rStyle w:val="afb"/>
              </w:rPr>
            </w:pPr>
            <w:r w:rsidRPr="00B274D5">
              <w:rPr>
                <w:rStyle w:val="afb"/>
                <w:highlight w:val="lightGray"/>
              </w:rPr>
              <w:t>СПРАВКА =&gt; О ПРОГРАММЕ</w:t>
            </w:r>
          </w:p>
        </w:tc>
        <w:tc>
          <w:tcPr>
            <w:tcW w:w="5634" w:type="dxa"/>
            <w:shd w:val="clear" w:color="auto" w:fill="auto"/>
          </w:tcPr>
          <w:p w:rsidR="004B19E0" w:rsidRDefault="004B19E0" w:rsidP="00ED088B">
            <w:pPr>
              <w:pStyle w:val="aa"/>
            </w:pPr>
            <w:r>
              <w:t>Навигация по пунктам меню и режимам.</w:t>
            </w:r>
          </w:p>
        </w:tc>
      </w:tr>
      <w:tr w:rsidR="004B19E0" w:rsidTr="0094639F">
        <w:trPr>
          <w:jc w:val="center"/>
        </w:trPr>
        <w:tc>
          <w:tcPr>
            <w:tcW w:w="3686" w:type="dxa"/>
            <w:gridSpan w:val="2"/>
            <w:shd w:val="clear" w:color="auto" w:fill="auto"/>
            <w:vAlign w:val="bottom"/>
          </w:tcPr>
          <w:p w:rsidR="004B19E0" w:rsidRDefault="004B19E0" w:rsidP="007128FB">
            <w:pPr>
              <w:pStyle w:val="a8"/>
              <w:ind w:firstLine="0"/>
              <w:jc w:val="center"/>
            </w:pPr>
            <w:r>
              <w:t>Таб. 1</w:t>
            </w:r>
          </w:p>
          <w:p w:rsidR="004B19E0" w:rsidRPr="003B4693" w:rsidRDefault="0028797A" w:rsidP="007128FB">
            <w:pPr>
              <w:pStyle w:val="a8"/>
              <w:ind w:firstLine="0"/>
              <w:jc w:val="center"/>
              <w:rPr>
                <w:b/>
                <w:bCs/>
              </w:rPr>
            </w:pPr>
            <w:r>
              <w:fldChar w:fldCharType="begin"/>
            </w:r>
            <w:r>
              <w:instrText xml:space="preserve"> REF _Ref442711458 \h </w:instrText>
            </w:r>
            <w:r w:rsidR="0094639F">
              <w:instrText xml:space="preserve"> \* MERGEFORMAT </w:instrText>
            </w:r>
            <w:r>
              <w:fldChar w:fldCharType="separate"/>
            </w:r>
            <w:r w:rsidR="0010490C">
              <w:t xml:space="preserve">Рисунок </w:t>
            </w:r>
            <w:r w:rsidR="0010490C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5634" w:type="dxa"/>
            <w:shd w:val="clear" w:color="auto" w:fill="auto"/>
          </w:tcPr>
          <w:p w:rsidR="004B19E0" w:rsidRDefault="004B19E0" w:rsidP="003A2A8B">
            <w:pPr>
              <w:pStyle w:val="aa"/>
            </w:pPr>
            <w:r>
              <w:t>Ссылки на структурные элементы, рисунки, таблицы текущего документа.</w:t>
            </w:r>
          </w:p>
        </w:tc>
      </w:tr>
    </w:tbl>
    <w:p w:rsidR="004B19E0" w:rsidRDefault="004B19E0" w:rsidP="004B19E0">
      <w:pPr>
        <w:pStyle w:val="a4"/>
      </w:pPr>
    </w:p>
    <w:p w:rsidR="004A5741" w:rsidRPr="004A5741" w:rsidRDefault="004A5741" w:rsidP="004A5741">
      <w:pPr>
        <w:rPr>
          <w:b/>
          <w:sz w:val="26"/>
          <w:szCs w:val="26"/>
        </w:rPr>
      </w:pPr>
      <w:r w:rsidRPr="004A5741">
        <w:rPr>
          <w:b/>
          <w:sz w:val="26"/>
          <w:szCs w:val="26"/>
        </w:rPr>
        <w:t>Перечень сокращений</w:t>
      </w:r>
    </w:p>
    <w:p w:rsidR="004B19E0" w:rsidRPr="004A5741" w:rsidRDefault="004B19E0" w:rsidP="004B19E0">
      <w:pPr>
        <w:pStyle w:val="a4"/>
      </w:pPr>
      <w:r w:rsidRPr="004A5741">
        <w:t>В документе используются следующие сокращения:</w:t>
      </w:r>
    </w:p>
    <w:p w:rsidR="004B19E0" w:rsidRPr="0019661B" w:rsidRDefault="007128FB" w:rsidP="004B19E0">
      <w:pPr>
        <w:pStyle w:val="a4"/>
      </w:pPr>
      <w:r>
        <w:t>БГУ 1.0 (БГУ 2.0)</w:t>
      </w:r>
      <w:r w:rsidR="004B19E0" w:rsidRPr="0019661B">
        <w:t xml:space="preserve"> </w:t>
      </w:r>
      <w:r w:rsidR="00D847D5">
        <w:t xml:space="preserve">– </w:t>
      </w:r>
      <w:r>
        <w:t xml:space="preserve">конфигурация </w:t>
      </w:r>
      <w:r w:rsidRPr="00EC233C">
        <w:t xml:space="preserve">Бухгалтерия государственного учреждения, редакция </w:t>
      </w:r>
      <w:r>
        <w:t>1</w:t>
      </w:r>
      <w:r w:rsidRPr="00EC233C">
        <w:t>.0</w:t>
      </w:r>
      <w:r>
        <w:t xml:space="preserve"> (2.0)</w:t>
      </w:r>
      <w:r w:rsidR="004B19E0" w:rsidRPr="0019661B">
        <w:t>.</w:t>
      </w:r>
    </w:p>
    <w:p w:rsidR="00D847D5" w:rsidRPr="008C7FA0" w:rsidRDefault="00D847D5">
      <w:r>
        <w:t xml:space="preserve">Модуль – модуль загрузки (импорта) отчетности в ПК «Свод-СМАРТ» </w:t>
      </w:r>
    </w:p>
    <w:p w:rsidR="000A52E0" w:rsidRDefault="004B19E0" w:rsidP="000A52E0">
      <w:pPr>
        <w:pStyle w:val="1"/>
      </w:pPr>
      <w:r>
        <w:br w:type="page"/>
      </w:r>
      <w:bookmarkStart w:id="2" w:name="_Toc443061485"/>
      <w:r w:rsidR="000A52E0">
        <w:lastRenderedPageBreak/>
        <w:t xml:space="preserve">Установка и использование модуля в конфигурации </w:t>
      </w:r>
      <w:r w:rsidR="00D342B6">
        <w:t>БГУ</w:t>
      </w:r>
      <w:r w:rsidR="000A52E0" w:rsidRPr="00EC233C">
        <w:t xml:space="preserve"> </w:t>
      </w:r>
      <w:r w:rsidR="000A52E0">
        <w:t>1</w:t>
      </w:r>
      <w:r w:rsidR="000A52E0" w:rsidRPr="00EC233C">
        <w:t>.0</w:t>
      </w:r>
      <w:bookmarkEnd w:id="2"/>
    </w:p>
    <w:p w:rsidR="00C81F61" w:rsidRDefault="002F7715" w:rsidP="00792A0A">
      <w:pPr>
        <w:pStyle w:val="2"/>
      </w:pPr>
      <w:bookmarkStart w:id="3" w:name="_Toc443061486"/>
      <w:r>
        <w:rPr>
          <w:shd w:val="clear" w:color="auto" w:fill="FFFFFF"/>
        </w:rPr>
        <w:t xml:space="preserve">Подключение </w:t>
      </w:r>
      <w:r w:rsidR="008551E3">
        <w:rPr>
          <w:shd w:val="clear" w:color="auto" w:fill="FFFFFF"/>
        </w:rPr>
        <w:t>модуля</w:t>
      </w:r>
      <w:bookmarkEnd w:id="3"/>
    </w:p>
    <w:p w:rsidR="0055461A" w:rsidRDefault="0055461A" w:rsidP="00D22670">
      <w:pPr>
        <w:rPr>
          <w:shd w:val="clear" w:color="auto" w:fill="FFFFFF"/>
        </w:rPr>
      </w:pPr>
    </w:p>
    <w:p w:rsidR="00792A0A" w:rsidRDefault="0055461A" w:rsidP="00D22670">
      <w:pPr>
        <w:rPr>
          <w:shd w:val="clear" w:color="auto" w:fill="FFFFFF"/>
        </w:rPr>
      </w:pPr>
      <w:r>
        <w:rPr>
          <w:shd w:val="clear" w:color="auto" w:fill="FFFFFF"/>
        </w:rPr>
        <w:t>Конфигурация «</w:t>
      </w:r>
      <w:r w:rsidRPr="0055461A">
        <w:rPr>
          <w:shd w:val="clear" w:color="auto" w:fill="FFFFFF"/>
        </w:rPr>
        <w:t>Бухгалтерия государственного учреждения</w:t>
      </w:r>
      <w:r>
        <w:rPr>
          <w:shd w:val="clear" w:color="auto" w:fill="FFFFFF"/>
        </w:rPr>
        <w:t>»</w:t>
      </w:r>
      <w:r w:rsidRPr="0055461A">
        <w:rPr>
          <w:shd w:val="clear" w:color="auto" w:fill="FFFFFF"/>
        </w:rPr>
        <w:t>, редакция 1.0</w:t>
      </w:r>
      <w:r>
        <w:rPr>
          <w:shd w:val="clear" w:color="auto" w:fill="FFFFFF"/>
        </w:rPr>
        <w:t>,</w:t>
      </w:r>
      <w:r w:rsidR="00D22670">
        <w:rPr>
          <w:shd w:val="clear" w:color="auto" w:fill="FFFFFF"/>
        </w:rPr>
        <w:t xml:space="preserve"> содержит средства подключения произвольных дополнительных отчетов, печатных форм и обработок к базе данных. Подключение при этом происходит без изменения структуры конфигурации, в пользовательском режиме.</w:t>
      </w:r>
    </w:p>
    <w:p w:rsidR="0055461A" w:rsidRDefault="0055461A" w:rsidP="00D22670">
      <w:pPr>
        <w:rPr>
          <w:shd w:val="clear" w:color="auto" w:fill="FFFFFF"/>
        </w:rPr>
      </w:pPr>
    </w:p>
    <w:p w:rsidR="002F7715" w:rsidRDefault="002F7715" w:rsidP="00D22670">
      <w:pPr>
        <w:rPr>
          <w:shd w:val="clear" w:color="auto" w:fill="FFFFFF"/>
        </w:rPr>
      </w:pPr>
      <w:r>
        <w:rPr>
          <w:shd w:val="clear" w:color="auto" w:fill="FFFFFF"/>
        </w:rPr>
        <w:t>Для подключения дополнительной внешней обработки модуля необходимо выполнить следующее:</w:t>
      </w:r>
    </w:p>
    <w:p w:rsidR="002F7715" w:rsidRDefault="002F7715" w:rsidP="00D22670">
      <w:pPr>
        <w:rPr>
          <w:shd w:val="clear" w:color="auto" w:fill="FFFFFF"/>
        </w:rPr>
      </w:pPr>
    </w:p>
    <w:p w:rsidR="002A6680" w:rsidRDefault="002A6680" w:rsidP="002A6680">
      <w:pPr>
        <w:pStyle w:val="af9"/>
        <w:numPr>
          <w:ilvl w:val="0"/>
          <w:numId w:val="3"/>
        </w:numPr>
      </w:pPr>
      <w:r>
        <w:t xml:space="preserve">Скачайте файл установки модуля по ссылке: </w:t>
      </w:r>
    </w:p>
    <w:p w:rsidR="002A6680" w:rsidRDefault="0038585D" w:rsidP="002A6680">
      <w:pPr>
        <w:pStyle w:val="af9"/>
        <w:ind w:left="1069" w:firstLine="0"/>
      </w:pPr>
      <w:hyperlink r:id="rId13" w:history="1">
        <w:r w:rsidR="002A6680" w:rsidRPr="00822845">
          <w:rPr>
            <w:rStyle w:val="afe"/>
          </w:rPr>
          <w:t>http://www.keysystems.ru/Updates/UpdateList.aspx?id={78D72D7A-9C3B-455A-990E-754A1265DBA2}</w:t>
        </w:r>
      </w:hyperlink>
    </w:p>
    <w:p w:rsidR="002C20F4" w:rsidRDefault="002C20F4" w:rsidP="002A6680">
      <w:pPr>
        <w:pStyle w:val="af9"/>
        <w:ind w:left="1069" w:firstLine="0"/>
      </w:pPr>
    </w:p>
    <w:tbl>
      <w:tblPr>
        <w:tblW w:w="9043" w:type="dxa"/>
        <w:tblInd w:w="1101" w:type="dxa"/>
        <w:tblLook w:val="01E0" w:firstRow="1" w:lastRow="1" w:firstColumn="1" w:lastColumn="1" w:noHBand="0" w:noVBand="0"/>
      </w:tblPr>
      <w:tblGrid>
        <w:gridCol w:w="1559"/>
        <w:gridCol w:w="7484"/>
      </w:tblGrid>
      <w:tr w:rsidR="002C20F4" w:rsidRPr="00505680" w:rsidTr="00D00C39">
        <w:tc>
          <w:tcPr>
            <w:tcW w:w="1559" w:type="dxa"/>
            <w:shd w:val="clear" w:color="auto" w:fill="auto"/>
            <w:vAlign w:val="center"/>
          </w:tcPr>
          <w:p w:rsidR="002C20F4" w:rsidRDefault="002C20F4" w:rsidP="00D00C39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4B204155" wp14:editId="2F772E1A">
                  <wp:extent cx="304800" cy="3048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shd w:val="clear" w:color="auto" w:fill="D9D9D9" w:themeFill="background1" w:themeFillShade="D9"/>
          </w:tcPr>
          <w:p w:rsidR="002C20F4" w:rsidRPr="00480C28" w:rsidRDefault="002C20F4" w:rsidP="00480C28">
            <w:pPr>
              <w:rPr>
                <w:i/>
              </w:rPr>
            </w:pPr>
            <w:r w:rsidRPr="00480C28">
              <w:rPr>
                <w:i/>
              </w:rPr>
              <w:t>Выбирайте файл модуля, соответствующий установленной редакции конфигурации программы 1С.</w:t>
            </w:r>
          </w:p>
        </w:tc>
      </w:tr>
    </w:tbl>
    <w:p w:rsidR="002A6680" w:rsidRDefault="002A6680" w:rsidP="00806557">
      <w:pPr>
        <w:pStyle w:val="Default"/>
        <w:ind w:left="1069"/>
        <w:rPr>
          <w:sz w:val="23"/>
          <w:szCs w:val="23"/>
        </w:rPr>
      </w:pPr>
    </w:p>
    <w:p w:rsidR="0066544F" w:rsidRDefault="0066544F" w:rsidP="0066544F">
      <w:pPr>
        <w:pStyle w:val="Default"/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>Скопируйте файл внешней обработки</w:t>
      </w:r>
      <w:r w:rsidR="00F027DA">
        <w:rPr>
          <w:sz w:val="23"/>
          <w:szCs w:val="23"/>
        </w:rPr>
        <w:t xml:space="preserve"> </w:t>
      </w:r>
      <w:r w:rsidR="00F027DA" w:rsidRPr="00F027DA">
        <w:rPr>
          <w:i/>
        </w:rPr>
        <w:t>report1.0(</w:t>
      </w:r>
      <w:proofErr w:type="spellStart"/>
      <w:r w:rsidR="00F027DA" w:rsidRPr="00F027DA">
        <w:rPr>
          <w:i/>
        </w:rPr>
        <w:t>ver</w:t>
      </w:r>
      <w:proofErr w:type="spellEnd"/>
      <w:r w:rsidR="00F027DA" w:rsidRPr="00F027DA">
        <w:rPr>
          <w:i/>
        </w:rPr>
        <w:t xml:space="preserve"> 1.001).</w:t>
      </w:r>
      <w:proofErr w:type="spellStart"/>
      <w:r w:rsidR="00F027DA" w:rsidRPr="00F027DA">
        <w:rPr>
          <w:i/>
        </w:rPr>
        <w:t>epf</w:t>
      </w:r>
      <w:proofErr w:type="spellEnd"/>
      <w:r>
        <w:rPr>
          <w:sz w:val="23"/>
          <w:szCs w:val="23"/>
        </w:rPr>
        <w:t xml:space="preserve"> на компьютер</w:t>
      </w:r>
      <w:r w:rsidR="00F027DA">
        <w:rPr>
          <w:sz w:val="23"/>
          <w:szCs w:val="23"/>
        </w:rPr>
        <w:t>, где установлен 1С</w:t>
      </w:r>
      <w:proofErr w:type="gramStart"/>
      <w:r w:rsidR="00F027DA">
        <w:rPr>
          <w:sz w:val="23"/>
          <w:szCs w:val="23"/>
        </w:rPr>
        <w:t>:П</w:t>
      </w:r>
      <w:proofErr w:type="gramEnd"/>
      <w:r w:rsidR="00F027DA">
        <w:rPr>
          <w:sz w:val="23"/>
          <w:szCs w:val="23"/>
        </w:rPr>
        <w:t>редприятие с конфигурацией БГУ1.0</w:t>
      </w:r>
      <w:r w:rsidR="002F7715">
        <w:rPr>
          <w:sz w:val="23"/>
          <w:szCs w:val="23"/>
        </w:rPr>
        <w:t>.</w:t>
      </w:r>
    </w:p>
    <w:p w:rsidR="00946B05" w:rsidRDefault="00946B05" w:rsidP="00946B05">
      <w:pPr>
        <w:pStyle w:val="Default"/>
        <w:ind w:left="1069"/>
        <w:rPr>
          <w:sz w:val="23"/>
          <w:szCs w:val="23"/>
        </w:rPr>
      </w:pPr>
    </w:p>
    <w:p w:rsidR="00F027DA" w:rsidRDefault="00F027DA" w:rsidP="00F027DA">
      <w:pPr>
        <w:pStyle w:val="Default"/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>Запустите 1С</w:t>
      </w:r>
      <w:proofErr w:type="gramStart"/>
      <w:r>
        <w:rPr>
          <w:sz w:val="23"/>
          <w:szCs w:val="23"/>
        </w:rPr>
        <w:t>:П</w:t>
      </w:r>
      <w:proofErr w:type="gramEnd"/>
      <w:r>
        <w:rPr>
          <w:sz w:val="23"/>
          <w:szCs w:val="23"/>
        </w:rPr>
        <w:t>редприятие</w:t>
      </w:r>
      <w:r w:rsidR="002F7715">
        <w:rPr>
          <w:sz w:val="23"/>
          <w:szCs w:val="23"/>
        </w:rPr>
        <w:t>.</w:t>
      </w:r>
    </w:p>
    <w:p w:rsidR="00946B05" w:rsidRDefault="00946B05" w:rsidP="00946B05">
      <w:pPr>
        <w:pStyle w:val="Default"/>
        <w:ind w:left="1069"/>
        <w:rPr>
          <w:sz w:val="23"/>
          <w:szCs w:val="23"/>
        </w:rPr>
      </w:pPr>
    </w:p>
    <w:p w:rsidR="0092374A" w:rsidRPr="0092374A" w:rsidRDefault="0092374A" w:rsidP="00EB5C9F">
      <w:pPr>
        <w:pStyle w:val="Default"/>
        <w:numPr>
          <w:ilvl w:val="0"/>
          <w:numId w:val="3"/>
        </w:numPr>
        <w:jc w:val="both"/>
        <w:rPr>
          <w:shd w:val="clear" w:color="auto" w:fill="FFFFFF"/>
        </w:rPr>
      </w:pPr>
      <w:r>
        <w:t xml:space="preserve">В главном окне 1C на панели инструментов </w:t>
      </w:r>
      <w:proofErr w:type="gramStart"/>
      <w:r>
        <w:t>в выберите</w:t>
      </w:r>
      <w:proofErr w:type="gramEnd"/>
      <w:r>
        <w:t xml:space="preserve"> следующий пункт меню</w:t>
      </w:r>
      <w:r>
        <w:rPr>
          <w:sz w:val="23"/>
          <w:szCs w:val="23"/>
        </w:rPr>
        <w:t>:</w:t>
      </w:r>
    </w:p>
    <w:p w:rsidR="00B274D5" w:rsidRPr="00F027DA" w:rsidRDefault="00B274D5" w:rsidP="0092374A">
      <w:pPr>
        <w:pStyle w:val="Default"/>
        <w:ind w:left="1069"/>
        <w:jc w:val="both"/>
        <w:rPr>
          <w:shd w:val="clear" w:color="auto" w:fill="FFFFFF"/>
        </w:rPr>
      </w:pPr>
      <w:r w:rsidRPr="00F027DA">
        <w:rPr>
          <w:rStyle w:val="afb"/>
          <w:highlight w:val="lightGray"/>
        </w:rPr>
        <w:t>СЕРВИС=&gt;Дополнительные отчеты и обработки=&gt;До</w:t>
      </w:r>
      <w:r w:rsidR="0051058E" w:rsidRPr="00F027DA">
        <w:rPr>
          <w:rStyle w:val="afb"/>
          <w:highlight w:val="lightGray"/>
        </w:rPr>
        <w:t>полнительные внешние обработки</w:t>
      </w:r>
      <w:r w:rsidR="0051058E">
        <w:rPr>
          <w:rStyle w:val="afb"/>
        </w:rPr>
        <w:t xml:space="preserve"> </w:t>
      </w:r>
      <w:r w:rsidR="0051058E" w:rsidRPr="0028797A">
        <w:t>(</w:t>
      </w:r>
      <w:r w:rsidR="0028797A" w:rsidRPr="00F027DA">
        <w:rPr>
          <w:i/>
        </w:rPr>
        <w:fldChar w:fldCharType="begin"/>
      </w:r>
      <w:r w:rsidR="0028797A" w:rsidRPr="00F027DA">
        <w:rPr>
          <w:i/>
        </w:rPr>
        <w:instrText xml:space="preserve"> REF _Ref442711458 \h  \* MERGEFORMAT </w:instrText>
      </w:r>
      <w:r w:rsidR="0028797A" w:rsidRPr="00F027DA">
        <w:rPr>
          <w:i/>
        </w:rPr>
      </w:r>
      <w:r w:rsidR="0028797A" w:rsidRPr="00F027DA">
        <w:rPr>
          <w:i/>
        </w:rPr>
        <w:fldChar w:fldCharType="separate"/>
      </w:r>
      <w:r w:rsidR="0010490C" w:rsidRPr="0010490C">
        <w:rPr>
          <w:i/>
        </w:rPr>
        <w:t xml:space="preserve">Рисунок </w:t>
      </w:r>
      <w:r w:rsidR="0010490C" w:rsidRPr="0010490C">
        <w:rPr>
          <w:i/>
          <w:noProof/>
        </w:rPr>
        <w:t>1</w:t>
      </w:r>
      <w:r w:rsidR="0028797A" w:rsidRPr="00F027DA">
        <w:rPr>
          <w:i/>
        </w:rPr>
        <w:fldChar w:fldCharType="end"/>
      </w:r>
      <w:r w:rsidR="0051058E" w:rsidRPr="00F027DA">
        <w:rPr>
          <w:i/>
        </w:rPr>
        <w:t>)</w:t>
      </w:r>
      <w:r w:rsidR="002F7715">
        <w:rPr>
          <w:shd w:val="clear" w:color="auto" w:fill="FFFFFF"/>
        </w:rPr>
        <w:t>.</w:t>
      </w:r>
    </w:p>
    <w:p w:rsidR="0055461A" w:rsidRDefault="0055461A" w:rsidP="00D22670"/>
    <w:p w:rsidR="0028797A" w:rsidRDefault="0051058E" w:rsidP="0028797A">
      <w:pPr>
        <w:keepNext/>
        <w:ind w:firstLine="0"/>
      </w:pPr>
      <w:r>
        <w:rPr>
          <w:noProof/>
        </w:rPr>
        <w:drawing>
          <wp:inline distT="0" distB="0" distL="0" distR="0" wp14:anchorId="4BB04883" wp14:editId="44DAB3EA">
            <wp:extent cx="6638925" cy="34100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1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97A" w:rsidRDefault="0028797A" w:rsidP="0028797A">
      <w:pPr>
        <w:pStyle w:val="afc"/>
        <w:jc w:val="center"/>
      </w:pPr>
      <w:bookmarkStart w:id="4" w:name="_Ref442711458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1</w:t>
      </w:r>
      <w:r w:rsidR="0038585D">
        <w:rPr>
          <w:noProof/>
        </w:rPr>
        <w:fldChar w:fldCharType="end"/>
      </w:r>
      <w:bookmarkEnd w:id="4"/>
      <w:r>
        <w:t xml:space="preserve"> </w:t>
      </w:r>
      <w:r w:rsidRPr="00AF19E3">
        <w:t>Дополнительные внешние обработки</w:t>
      </w:r>
      <w:r>
        <w:t>.</w:t>
      </w:r>
    </w:p>
    <w:p w:rsidR="0051058E" w:rsidRPr="00EB5C9F" w:rsidRDefault="0028797A" w:rsidP="00F64DAA">
      <w:pPr>
        <w:pStyle w:val="af9"/>
        <w:ind w:left="1069" w:firstLine="0"/>
        <w:rPr>
          <w:shd w:val="clear" w:color="auto" w:fill="FFFFFF"/>
        </w:rPr>
      </w:pPr>
      <w:r w:rsidRPr="00EB5C9F">
        <w:rPr>
          <w:shd w:val="clear" w:color="auto" w:fill="FFFFFF"/>
        </w:rPr>
        <w:t>После описанных действий откроется окно</w:t>
      </w:r>
      <w:r w:rsidR="004B2DE1" w:rsidRPr="00EB5C9F">
        <w:rPr>
          <w:shd w:val="clear" w:color="auto" w:fill="FFFFFF"/>
        </w:rPr>
        <w:t xml:space="preserve"> добавления дополнительной внешней обработки</w:t>
      </w:r>
      <w:r w:rsidRPr="00EB5C9F">
        <w:rPr>
          <w:shd w:val="clear" w:color="auto" w:fill="FFFFFF"/>
        </w:rPr>
        <w:t xml:space="preserve"> следующего вида (</w:t>
      </w:r>
      <w:r w:rsidR="004B2DE1" w:rsidRPr="00EB5C9F">
        <w:rPr>
          <w:i/>
          <w:shd w:val="clear" w:color="auto" w:fill="FFFFFF"/>
        </w:rPr>
        <w:fldChar w:fldCharType="begin"/>
      </w:r>
      <w:r w:rsidR="004B2DE1" w:rsidRPr="00EB5C9F">
        <w:rPr>
          <w:i/>
          <w:shd w:val="clear" w:color="auto" w:fill="FFFFFF"/>
        </w:rPr>
        <w:instrText xml:space="preserve"> REF _Ref442711662 \h  \* MERGEFORMAT </w:instrText>
      </w:r>
      <w:r w:rsidR="004B2DE1" w:rsidRPr="00EB5C9F">
        <w:rPr>
          <w:i/>
          <w:shd w:val="clear" w:color="auto" w:fill="FFFFFF"/>
        </w:rPr>
      </w:r>
      <w:r w:rsidR="004B2DE1" w:rsidRPr="00EB5C9F">
        <w:rPr>
          <w:i/>
          <w:shd w:val="clear" w:color="auto" w:fill="FFFFFF"/>
        </w:rPr>
        <w:fldChar w:fldCharType="separate"/>
      </w:r>
      <w:r w:rsidR="0010490C" w:rsidRPr="0010490C">
        <w:rPr>
          <w:i/>
        </w:rPr>
        <w:t xml:space="preserve">Рисунок </w:t>
      </w:r>
      <w:r w:rsidR="0010490C" w:rsidRPr="0010490C">
        <w:rPr>
          <w:i/>
          <w:noProof/>
        </w:rPr>
        <w:t>2</w:t>
      </w:r>
      <w:r w:rsidR="004B2DE1" w:rsidRPr="00EB5C9F">
        <w:rPr>
          <w:i/>
          <w:shd w:val="clear" w:color="auto" w:fill="FFFFFF"/>
        </w:rPr>
        <w:fldChar w:fldCharType="end"/>
      </w:r>
      <w:r w:rsidRPr="00EB5C9F">
        <w:rPr>
          <w:shd w:val="clear" w:color="auto" w:fill="FFFFFF"/>
        </w:rPr>
        <w:t>):</w:t>
      </w:r>
    </w:p>
    <w:p w:rsidR="004B2DE1" w:rsidRDefault="0028797A" w:rsidP="00E60E0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8C77742" wp14:editId="5736DF90">
            <wp:extent cx="5086350" cy="28467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4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97A" w:rsidRDefault="004B2DE1" w:rsidP="004B2DE1">
      <w:pPr>
        <w:pStyle w:val="afc"/>
        <w:jc w:val="center"/>
      </w:pPr>
      <w:bookmarkStart w:id="5" w:name="_Ref442711662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2</w:t>
      </w:r>
      <w:r w:rsidR="0038585D">
        <w:rPr>
          <w:noProof/>
        </w:rPr>
        <w:fldChar w:fldCharType="end"/>
      </w:r>
      <w:bookmarkEnd w:id="5"/>
      <w:r>
        <w:t xml:space="preserve"> О</w:t>
      </w:r>
      <w:r w:rsidRPr="006E64D1">
        <w:t>кно добавления д</w:t>
      </w:r>
      <w:r>
        <w:t>ополнительной внешней обработки.</w:t>
      </w:r>
    </w:p>
    <w:p w:rsidR="007A53F1" w:rsidRPr="004C50AF" w:rsidRDefault="00E810F0" w:rsidP="0054465B">
      <w:pPr>
        <w:pStyle w:val="af9"/>
        <w:numPr>
          <w:ilvl w:val="0"/>
          <w:numId w:val="3"/>
        </w:numPr>
      </w:pPr>
      <w:r>
        <w:rPr>
          <w:sz w:val="23"/>
          <w:szCs w:val="23"/>
        </w:rPr>
        <w:t xml:space="preserve">В появившемся окне «Дополнительные внешние обработки» нажмите на кнопку </w:t>
      </w:r>
      <w:r w:rsidR="00E14E2F">
        <w:rPr>
          <w:noProof/>
          <w:shd w:val="clear" w:color="auto" w:fill="FFFFFF"/>
        </w:rPr>
        <w:drawing>
          <wp:inline distT="0" distB="0" distL="0" distR="0" wp14:anchorId="58256CF9" wp14:editId="2ED2640D">
            <wp:extent cx="257175" cy="200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E2F" w:rsidRPr="00F64DAA">
        <w:rPr>
          <w:shd w:val="clear" w:color="auto" w:fill="FFFFFF"/>
        </w:rPr>
        <w:t xml:space="preserve"> (</w:t>
      </w:r>
      <w:r w:rsidR="00E14E2F" w:rsidRPr="00F64DAA">
        <w:rPr>
          <w:shd w:val="clear" w:color="auto" w:fill="FFFFFF"/>
          <w:lang w:val="en-US"/>
        </w:rPr>
        <w:t>Ins</w:t>
      </w:r>
      <w:r w:rsidR="00E14E2F" w:rsidRPr="00F64DAA">
        <w:rPr>
          <w:shd w:val="clear" w:color="auto" w:fill="FFFFFF"/>
        </w:rPr>
        <w:t>)</w:t>
      </w:r>
      <w:r w:rsidR="00AE0CAE">
        <w:rPr>
          <w:shd w:val="clear" w:color="auto" w:fill="FFFFFF"/>
        </w:rPr>
        <w:t>. Появит</w:t>
      </w:r>
      <w:r>
        <w:rPr>
          <w:shd w:val="clear" w:color="auto" w:fill="FFFFFF"/>
        </w:rPr>
        <w:t>ся окно «Регистрация внешней обработки»</w:t>
      </w:r>
      <w:r w:rsidR="00E14E2F" w:rsidRPr="00F64DAA">
        <w:rPr>
          <w:shd w:val="clear" w:color="auto" w:fill="FFFFFF"/>
        </w:rPr>
        <w:t xml:space="preserve"> (</w:t>
      </w:r>
      <w:r w:rsidR="004C50AF" w:rsidRPr="004C50AF">
        <w:rPr>
          <w:i/>
          <w:shd w:val="clear" w:color="auto" w:fill="FFFFFF"/>
        </w:rPr>
        <w:fldChar w:fldCharType="begin"/>
      </w:r>
      <w:r w:rsidR="004C50AF" w:rsidRPr="004C50AF">
        <w:rPr>
          <w:i/>
          <w:shd w:val="clear" w:color="auto" w:fill="FFFFFF"/>
        </w:rPr>
        <w:instrText xml:space="preserve"> REF _Ref442715991 \h </w:instrText>
      </w:r>
      <w:r w:rsidR="004C50AF">
        <w:rPr>
          <w:i/>
          <w:shd w:val="clear" w:color="auto" w:fill="FFFFFF"/>
        </w:rPr>
        <w:instrText xml:space="preserve"> \* MERGEFORMAT </w:instrText>
      </w:r>
      <w:r w:rsidR="004C50AF" w:rsidRPr="004C50AF">
        <w:rPr>
          <w:i/>
          <w:shd w:val="clear" w:color="auto" w:fill="FFFFFF"/>
        </w:rPr>
      </w:r>
      <w:r w:rsidR="004C50AF" w:rsidRPr="004C50AF">
        <w:rPr>
          <w:i/>
          <w:shd w:val="clear" w:color="auto" w:fill="FFFFFF"/>
        </w:rPr>
        <w:fldChar w:fldCharType="separate"/>
      </w:r>
      <w:r w:rsidR="0010490C" w:rsidRPr="0010490C">
        <w:rPr>
          <w:i/>
        </w:rPr>
        <w:t xml:space="preserve">Рисунок </w:t>
      </w:r>
      <w:r w:rsidR="0010490C" w:rsidRPr="0010490C">
        <w:rPr>
          <w:i/>
          <w:noProof/>
        </w:rPr>
        <w:t>3</w:t>
      </w:r>
      <w:r w:rsidR="004C50AF" w:rsidRPr="004C50AF">
        <w:rPr>
          <w:i/>
          <w:shd w:val="clear" w:color="auto" w:fill="FFFFFF"/>
        </w:rPr>
        <w:fldChar w:fldCharType="end"/>
      </w:r>
      <w:r w:rsidR="00E14E2F" w:rsidRPr="004C50AF">
        <w:rPr>
          <w:i/>
          <w:shd w:val="clear" w:color="auto" w:fill="FFFFFF"/>
        </w:rPr>
        <w:t>)</w:t>
      </w:r>
      <w:r w:rsidR="0054465B" w:rsidRPr="004C50AF">
        <w:rPr>
          <w:i/>
          <w:shd w:val="clear" w:color="auto" w:fill="FFFFFF"/>
        </w:rPr>
        <w:t>.</w:t>
      </w:r>
    </w:p>
    <w:p w:rsidR="004C50AF" w:rsidRDefault="004C50AF" w:rsidP="004C50AF">
      <w:pPr>
        <w:pStyle w:val="af9"/>
        <w:ind w:left="1069" w:firstLine="0"/>
      </w:pPr>
    </w:p>
    <w:p w:rsidR="004C50AF" w:rsidRDefault="00145F12" w:rsidP="00073DC8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799D1CD2" wp14:editId="1B6799EE">
            <wp:extent cx="5781675" cy="3579132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" t="1402" r="2582" b="1402"/>
                    <a:stretch/>
                  </pic:blipFill>
                  <pic:spPr bwMode="auto">
                    <a:xfrm>
                      <a:off x="0" y="0"/>
                      <a:ext cx="5786126" cy="358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3F1" w:rsidRDefault="004C50AF" w:rsidP="004C50AF">
      <w:pPr>
        <w:pStyle w:val="afc"/>
        <w:jc w:val="center"/>
      </w:pPr>
      <w:bookmarkStart w:id="6" w:name="_Ref442715991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3</w:t>
      </w:r>
      <w:r w:rsidR="0038585D">
        <w:rPr>
          <w:noProof/>
        </w:rPr>
        <w:fldChar w:fldCharType="end"/>
      </w:r>
      <w:bookmarkEnd w:id="6"/>
      <w:r>
        <w:t xml:space="preserve"> </w:t>
      </w:r>
      <w:r w:rsidRPr="008A2EDF">
        <w:t>Регистрация внешней обработки</w:t>
      </w:r>
      <w:r w:rsidR="009A18D4">
        <w:t>.</w:t>
      </w:r>
    </w:p>
    <w:p w:rsidR="007A53F1" w:rsidRPr="004C50AF" w:rsidRDefault="00AB2691" w:rsidP="004C50AF">
      <w:pPr>
        <w:pStyle w:val="af9"/>
        <w:numPr>
          <w:ilvl w:val="0"/>
          <w:numId w:val="3"/>
        </w:numPr>
      </w:pPr>
      <w:r>
        <w:t>В окне «Регистрация внешней обработки» нажмите на</w:t>
      </w:r>
      <w:r w:rsidR="00B92F63">
        <w:t xml:space="preserve"> кнопку </w:t>
      </w:r>
      <w:r w:rsidR="00B92F63">
        <w:rPr>
          <w:noProof/>
        </w:rPr>
        <w:drawing>
          <wp:inline distT="0" distB="0" distL="0" distR="0">
            <wp:extent cx="180975" cy="161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 w:rsidR="004C50AF" w:rsidRPr="004C50AF">
        <w:t>Откроется типовое диалоговое окно для выбора файла</w:t>
      </w:r>
      <w:r w:rsidR="00192561">
        <w:t xml:space="preserve"> (</w:t>
      </w:r>
      <w:r w:rsidR="00192561" w:rsidRPr="00192561">
        <w:rPr>
          <w:i/>
        </w:rPr>
        <w:fldChar w:fldCharType="begin"/>
      </w:r>
      <w:r w:rsidR="00192561" w:rsidRPr="00192561">
        <w:rPr>
          <w:i/>
        </w:rPr>
        <w:instrText xml:space="preserve"> REF _Ref442717037 \h </w:instrText>
      </w:r>
      <w:r w:rsidR="00192561">
        <w:rPr>
          <w:i/>
        </w:rPr>
        <w:instrText xml:space="preserve"> \* MERGEFORMAT </w:instrText>
      </w:r>
      <w:r w:rsidR="00192561" w:rsidRPr="00192561">
        <w:rPr>
          <w:i/>
        </w:rPr>
      </w:r>
      <w:r w:rsidR="00192561" w:rsidRPr="00192561">
        <w:rPr>
          <w:i/>
        </w:rPr>
        <w:fldChar w:fldCharType="separate"/>
      </w:r>
      <w:r w:rsidR="0010490C" w:rsidRPr="0010490C">
        <w:rPr>
          <w:i/>
        </w:rPr>
        <w:t xml:space="preserve">Рисунок </w:t>
      </w:r>
      <w:r w:rsidR="0010490C" w:rsidRPr="0010490C">
        <w:rPr>
          <w:i/>
          <w:noProof/>
        </w:rPr>
        <w:t>4</w:t>
      </w:r>
      <w:r w:rsidR="00192561" w:rsidRPr="00192561">
        <w:rPr>
          <w:i/>
        </w:rPr>
        <w:fldChar w:fldCharType="end"/>
      </w:r>
      <w:r w:rsidR="00192561">
        <w:t>)</w:t>
      </w:r>
      <w:r w:rsidR="004C50AF" w:rsidRPr="004C50AF">
        <w:t>.</w:t>
      </w:r>
      <w:r w:rsidR="00192561">
        <w:t xml:space="preserve"> </w:t>
      </w:r>
      <w:r w:rsidR="00B92F63">
        <w:t xml:space="preserve">Выберите сохраненный </w:t>
      </w:r>
      <w:r w:rsidR="004B1288">
        <w:t>в</w:t>
      </w:r>
      <w:r w:rsidR="00B92F63">
        <w:t xml:space="preserve"> 1 пункте файл и нажмите </w:t>
      </w:r>
      <w:r w:rsidR="00B92F63" w:rsidRPr="00B92F63">
        <w:rPr>
          <w:b/>
        </w:rPr>
        <w:t>[Открыть]</w:t>
      </w:r>
      <w:r w:rsidR="00B92F63">
        <w:rPr>
          <w:b/>
        </w:rPr>
        <w:t>.</w:t>
      </w:r>
      <w:r w:rsidR="00521B7B">
        <w:rPr>
          <w:b/>
        </w:rPr>
        <w:t xml:space="preserve"> </w:t>
      </w:r>
      <w:r w:rsidR="00521B7B">
        <w:rPr>
          <w:shd w:val="clear" w:color="auto" w:fill="FFFFFF"/>
        </w:rPr>
        <w:t xml:space="preserve">После выбора файла все необходимые поля </w:t>
      </w:r>
      <w:r w:rsidR="008A639D">
        <w:rPr>
          <w:shd w:val="clear" w:color="auto" w:fill="FFFFFF"/>
        </w:rPr>
        <w:t>в</w:t>
      </w:r>
      <w:r w:rsidR="00521B7B">
        <w:rPr>
          <w:shd w:val="clear" w:color="auto" w:fill="FFFFFF"/>
        </w:rPr>
        <w:t xml:space="preserve"> форме регистрации будут заполнены автоматически.</w:t>
      </w:r>
    </w:p>
    <w:p w:rsidR="00192561" w:rsidRDefault="00B92F63" w:rsidP="002F7715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4684A4D" wp14:editId="5FF774CA">
            <wp:extent cx="5380566" cy="4724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642" cy="472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3F1" w:rsidRDefault="00192561" w:rsidP="00192561">
      <w:pPr>
        <w:pStyle w:val="afc"/>
        <w:jc w:val="center"/>
      </w:pPr>
      <w:bookmarkStart w:id="7" w:name="_Ref442717037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4</w:t>
      </w:r>
      <w:r w:rsidR="0038585D">
        <w:rPr>
          <w:noProof/>
        </w:rPr>
        <w:fldChar w:fldCharType="end"/>
      </w:r>
      <w:bookmarkEnd w:id="7"/>
      <w:r>
        <w:t xml:space="preserve"> Добавление внешней обработки</w:t>
      </w:r>
      <w:r w:rsidR="009A18D4">
        <w:t>.</w:t>
      </w:r>
    </w:p>
    <w:p w:rsidR="007A53F1" w:rsidRDefault="007A53F1" w:rsidP="007A53F1"/>
    <w:p w:rsidR="00521B7B" w:rsidRDefault="00192561" w:rsidP="00192561">
      <w:pPr>
        <w:pStyle w:val="af9"/>
        <w:numPr>
          <w:ilvl w:val="0"/>
          <w:numId w:val="3"/>
        </w:numPr>
      </w:pPr>
      <w:r w:rsidRPr="00192561">
        <w:rPr>
          <w:shd w:val="clear" w:color="auto" w:fill="FFFFFF"/>
        </w:rPr>
        <w:t xml:space="preserve">Для завершения подключения </w:t>
      </w:r>
      <w:r w:rsidR="002F7715">
        <w:rPr>
          <w:shd w:val="clear" w:color="auto" w:fill="FFFFFF"/>
        </w:rPr>
        <w:t>д</w:t>
      </w:r>
      <w:r w:rsidRPr="00192561">
        <w:rPr>
          <w:shd w:val="clear" w:color="auto" w:fill="FFFFFF"/>
        </w:rPr>
        <w:t>о</w:t>
      </w:r>
      <w:r>
        <w:rPr>
          <w:shd w:val="clear" w:color="auto" w:fill="FFFFFF"/>
        </w:rPr>
        <w:t>полнительной внешней обработки</w:t>
      </w:r>
      <w:r w:rsidRPr="00192561">
        <w:rPr>
          <w:shd w:val="clear" w:color="auto" w:fill="FFFFFF"/>
        </w:rPr>
        <w:t xml:space="preserve"> </w:t>
      </w:r>
      <w:r w:rsidR="002F7715">
        <w:rPr>
          <w:shd w:val="clear" w:color="auto" w:fill="FFFFFF"/>
        </w:rPr>
        <w:t xml:space="preserve">модуля </w:t>
      </w:r>
      <w:r>
        <w:rPr>
          <w:shd w:val="clear" w:color="auto" w:fill="FFFFFF"/>
        </w:rPr>
        <w:t xml:space="preserve">необходимо </w:t>
      </w:r>
      <w:r w:rsidRPr="00192561">
        <w:rPr>
          <w:shd w:val="clear" w:color="auto" w:fill="FFFFFF"/>
        </w:rPr>
        <w:t xml:space="preserve">нажать </w:t>
      </w:r>
      <w:r>
        <w:rPr>
          <w:shd w:val="clear" w:color="auto" w:fill="FFFFFF"/>
        </w:rPr>
        <w:t xml:space="preserve">на кнопку </w:t>
      </w:r>
      <w:r w:rsidRPr="00192561">
        <w:rPr>
          <w:b/>
          <w:shd w:val="clear" w:color="auto" w:fill="FFFFFF"/>
        </w:rPr>
        <w:t>[Записать]</w:t>
      </w:r>
      <w:r>
        <w:rPr>
          <w:shd w:val="clear" w:color="auto" w:fill="FFFFFF"/>
        </w:rPr>
        <w:t xml:space="preserve"> или </w:t>
      </w:r>
      <w:r w:rsidRPr="00192561">
        <w:rPr>
          <w:b/>
          <w:shd w:val="clear" w:color="auto" w:fill="FFFFFF"/>
        </w:rPr>
        <w:t>[</w:t>
      </w:r>
      <w:proofErr w:type="gramStart"/>
      <w:r w:rsidRPr="00192561">
        <w:rPr>
          <w:b/>
          <w:shd w:val="clear" w:color="auto" w:fill="FFFFFF"/>
        </w:rPr>
        <w:t>ОК</w:t>
      </w:r>
      <w:proofErr w:type="gramEnd"/>
      <w:r w:rsidRPr="00192561">
        <w:rPr>
          <w:b/>
          <w:shd w:val="clear" w:color="auto" w:fill="FFFFFF"/>
        </w:rPr>
        <w:t>]</w:t>
      </w:r>
      <w:r w:rsidR="00E60E0A" w:rsidRPr="00E60E0A">
        <w:rPr>
          <w:b/>
          <w:shd w:val="clear" w:color="auto" w:fill="FFFFFF"/>
        </w:rPr>
        <w:t xml:space="preserve"> </w:t>
      </w:r>
      <w:r w:rsidRPr="00192561">
        <w:rPr>
          <w:b/>
          <w:shd w:val="clear" w:color="auto" w:fill="FFFFFF"/>
        </w:rPr>
        <w:t>.</w:t>
      </w:r>
    </w:p>
    <w:p w:rsidR="00E60E0A" w:rsidRDefault="002F7715" w:rsidP="00E60E0A">
      <w:pPr>
        <w:keepNext/>
        <w:jc w:val="center"/>
      </w:pPr>
      <w:r>
        <w:rPr>
          <w:noProof/>
        </w:rPr>
        <w:drawing>
          <wp:inline distT="0" distB="0" distL="0" distR="0" wp14:anchorId="0A512270" wp14:editId="65A2EC31">
            <wp:extent cx="4629150" cy="2318254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509" cy="232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3F1" w:rsidRDefault="00E60E0A" w:rsidP="00E60E0A">
      <w:pPr>
        <w:pStyle w:val="afc"/>
        <w:jc w:val="center"/>
      </w:pPr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5</w:t>
      </w:r>
      <w:r w:rsidR="0038585D">
        <w:rPr>
          <w:noProof/>
        </w:rPr>
        <w:fldChar w:fldCharType="end"/>
      </w:r>
      <w:r w:rsidRPr="00D00C39">
        <w:t xml:space="preserve"> </w:t>
      </w:r>
      <w:r>
        <w:t>Сохранение</w:t>
      </w:r>
      <w:r w:rsidRPr="00D00C39">
        <w:t xml:space="preserve"> </w:t>
      </w:r>
      <w:r>
        <w:t>внешней обработки</w:t>
      </w:r>
      <w:r w:rsidR="009A18D4">
        <w:t>.</w:t>
      </w:r>
    </w:p>
    <w:p w:rsidR="00151947" w:rsidRDefault="00151947" w:rsidP="00521B7B"/>
    <w:p w:rsidR="002F7715" w:rsidRDefault="00073DC8" w:rsidP="00521B7B">
      <w:r>
        <w:t>Дополнительна</w:t>
      </w:r>
      <w:r w:rsidR="00B0520B">
        <w:t>я обработка успешно установлена.</w:t>
      </w:r>
      <w:r w:rsidR="00E83292">
        <w:t xml:space="preserve"> Модуль появит</w:t>
      </w:r>
      <w:r w:rsidR="00151947">
        <w:t>ся в справочнике «Дополнительные внешние обработки» (</w:t>
      </w:r>
      <w:r w:rsidR="006C3DDE" w:rsidRPr="006C3DDE">
        <w:rPr>
          <w:i/>
        </w:rPr>
        <w:fldChar w:fldCharType="begin"/>
      </w:r>
      <w:r w:rsidR="006C3DDE" w:rsidRPr="006C3DDE">
        <w:rPr>
          <w:i/>
        </w:rPr>
        <w:instrText xml:space="preserve"> REF _Ref442773966 \h </w:instrText>
      </w:r>
      <w:r w:rsidR="006C3DDE">
        <w:rPr>
          <w:i/>
        </w:rPr>
        <w:instrText xml:space="preserve"> \* MERGEFORMAT </w:instrText>
      </w:r>
      <w:r w:rsidR="006C3DDE" w:rsidRPr="006C3DDE">
        <w:rPr>
          <w:i/>
        </w:rPr>
      </w:r>
      <w:r w:rsidR="006C3DDE" w:rsidRPr="006C3DDE">
        <w:rPr>
          <w:i/>
        </w:rPr>
        <w:fldChar w:fldCharType="separate"/>
      </w:r>
      <w:r w:rsidR="0010490C" w:rsidRPr="0010490C">
        <w:rPr>
          <w:i/>
        </w:rPr>
        <w:t xml:space="preserve">Рисунок </w:t>
      </w:r>
      <w:r w:rsidR="0010490C" w:rsidRPr="0010490C">
        <w:rPr>
          <w:i/>
          <w:noProof/>
        </w:rPr>
        <w:t>6</w:t>
      </w:r>
      <w:r w:rsidR="006C3DDE" w:rsidRPr="006C3DDE">
        <w:rPr>
          <w:i/>
        </w:rPr>
        <w:fldChar w:fldCharType="end"/>
      </w:r>
      <w:r w:rsidR="00151947">
        <w:t>).</w:t>
      </w:r>
    </w:p>
    <w:p w:rsidR="006C3DDE" w:rsidRDefault="006C3DDE" w:rsidP="006C3DDE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14D4972" wp14:editId="1D076831">
            <wp:extent cx="6117989" cy="1647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89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DDE" w:rsidRDefault="006C3DDE" w:rsidP="006C3DDE">
      <w:pPr>
        <w:pStyle w:val="afc"/>
        <w:jc w:val="center"/>
      </w:pPr>
      <w:bookmarkStart w:id="8" w:name="_Ref442773966"/>
      <w:bookmarkStart w:id="9" w:name="_Ref442773960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6</w:t>
      </w:r>
      <w:r w:rsidR="0038585D">
        <w:rPr>
          <w:noProof/>
        </w:rPr>
        <w:fldChar w:fldCharType="end"/>
      </w:r>
      <w:bookmarkEnd w:id="8"/>
      <w:r>
        <w:t xml:space="preserve"> Справочник</w:t>
      </w:r>
      <w:r w:rsidRPr="002C170D">
        <w:t xml:space="preserve"> «Дополнительные внешние обработки»</w:t>
      </w:r>
      <w:bookmarkEnd w:id="9"/>
      <w:r w:rsidR="009A18D4">
        <w:t>.</w:t>
      </w:r>
    </w:p>
    <w:p w:rsidR="00D00C39" w:rsidRDefault="006C3DDE" w:rsidP="00521B7B">
      <w:r w:rsidRPr="006C3DDE">
        <w:t>Теперь обработку можно запускать из этого справочника.</w:t>
      </w:r>
    </w:p>
    <w:p w:rsidR="006C3DDE" w:rsidRDefault="006C3DDE" w:rsidP="00521B7B"/>
    <w:tbl>
      <w:tblPr>
        <w:tblW w:w="9043" w:type="dxa"/>
        <w:tblInd w:w="1101" w:type="dxa"/>
        <w:tblLook w:val="01E0" w:firstRow="1" w:lastRow="1" w:firstColumn="1" w:lastColumn="1" w:noHBand="0" w:noVBand="0"/>
      </w:tblPr>
      <w:tblGrid>
        <w:gridCol w:w="1559"/>
        <w:gridCol w:w="7484"/>
      </w:tblGrid>
      <w:tr w:rsidR="00D00C39" w:rsidRPr="00505680" w:rsidTr="006C3DDE">
        <w:tc>
          <w:tcPr>
            <w:tcW w:w="1559" w:type="dxa"/>
            <w:shd w:val="clear" w:color="auto" w:fill="auto"/>
            <w:vAlign w:val="center"/>
          </w:tcPr>
          <w:p w:rsidR="00D00C39" w:rsidRDefault="006C3DDE" w:rsidP="006C3DDE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7B1287A2" wp14:editId="10EA5A86">
                  <wp:extent cx="318135" cy="304800"/>
                  <wp:effectExtent l="0" t="0" r="571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shd w:val="clear" w:color="auto" w:fill="D9D9D9" w:themeFill="background1" w:themeFillShade="D9"/>
          </w:tcPr>
          <w:p w:rsidR="00D00C39" w:rsidRPr="00480C28" w:rsidRDefault="00D00C39" w:rsidP="006C3DDE">
            <w:pPr>
              <w:rPr>
                <w:i/>
              </w:rPr>
            </w:pPr>
            <w:r w:rsidRPr="00480C28">
              <w:rPr>
                <w:i/>
              </w:rPr>
              <w:t xml:space="preserve">После обновления конфигурации обработка не удалится из него, так как она входит в состав информационной базы, а не конфигурации программы 1С: </w:t>
            </w:r>
            <w:r w:rsidR="006C3DDE" w:rsidRPr="00480C28">
              <w:rPr>
                <w:i/>
              </w:rPr>
              <w:t>БГУ</w:t>
            </w:r>
            <w:r w:rsidRPr="00480C28">
              <w:rPr>
                <w:i/>
              </w:rPr>
              <w:t xml:space="preserve"> 1.0.</w:t>
            </w:r>
          </w:p>
        </w:tc>
      </w:tr>
    </w:tbl>
    <w:p w:rsidR="001A6E50" w:rsidRDefault="001A6E50" w:rsidP="001A6E50"/>
    <w:p w:rsidR="00B0520B" w:rsidRDefault="00F87D89" w:rsidP="00E928AE">
      <w:pPr>
        <w:pStyle w:val="2"/>
      </w:pPr>
      <w:bookmarkStart w:id="10" w:name="_Toc443061487"/>
      <w:r>
        <w:t>Начало работы</w:t>
      </w:r>
      <w:bookmarkEnd w:id="10"/>
    </w:p>
    <w:p w:rsidR="001A6E50" w:rsidRPr="001A6E50" w:rsidRDefault="001A6E50" w:rsidP="001A6E50"/>
    <w:p w:rsidR="001D7C0E" w:rsidRDefault="0047231B" w:rsidP="001D7C0E">
      <w:r>
        <w:t>Для начала работы с модулем пользователю необходимо</w:t>
      </w:r>
      <w:r w:rsidR="001D7C0E">
        <w:t>:</w:t>
      </w:r>
    </w:p>
    <w:p w:rsidR="0092374A" w:rsidRDefault="001D7C0E" w:rsidP="001D7C0E">
      <w:pPr>
        <w:pStyle w:val="af9"/>
        <w:numPr>
          <w:ilvl w:val="0"/>
          <w:numId w:val="8"/>
        </w:numPr>
      </w:pPr>
      <w:r>
        <w:t>Откр</w:t>
      </w:r>
      <w:r w:rsidR="00E83292">
        <w:t>ыть</w:t>
      </w:r>
      <w:r>
        <w:t xml:space="preserve"> список внешних обработок. Для этого в главном о</w:t>
      </w:r>
      <w:r w:rsidR="0092374A">
        <w:t xml:space="preserve">кне 1C на панели инструментов </w:t>
      </w:r>
      <w:r>
        <w:t xml:space="preserve">выберите </w:t>
      </w:r>
      <w:r w:rsidR="0092374A">
        <w:t>пун</w:t>
      </w:r>
      <w:r w:rsidR="00A90CBC">
        <w:t>кт</w:t>
      </w:r>
      <w:r w:rsidR="0092374A">
        <w:t xml:space="preserve"> меню:</w:t>
      </w:r>
    </w:p>
    <w:p w:rsidR="0092374A" w:rsidRDefault="0092374A" w:rsidP="0092374A">
      <w:pPr>
        <w:jc w:val="center"/>
        <w:rPr>
          <w:rStyle w:val="afb"/>
        </w:rPr>
      </w:pPr>
      <w:r w:rsidRPr="00F027DA">
        <w:rPr>
          <w:rStyle w:val="afb"/>
          <w:highlight w:val="lightGray"/>
        </w:rPr>
        <w:t>СЕРВИС=&gt;Дополнительные отчеты и обработки=&gt;Дополнительные внешние обработки</w:t>
      </w:r>
    </w:p>
    <w:p w:rsidR="00056E98" w:rsidRDefault="00056E98" w:rsidP="001A6E50">
      <w:pPr>
        <w:rPr>
          <w:rStyle w:val="afb"/>
        </w:rPr>
      </w:pPr>
    </w:p>
    <w:p w:rsidR="001D7C0E" w:rsidRPr="00056F9E" w:rsidRDefault="001D7C0E" w:rsidP="00056F9E">
      <w:pPr>
        <w:pStyle w:val="af9"/>
        <w:numPr>
          <w:ilvl w:val="0"/>
          <w:numId w:val="8"/>
        </w:numPr>
        <w:ind w:hanging="357"/>
        <w:rPr>
          <w:w w:val="90"/>
        </w:rPr>
      </w:pPr>
      <w:r>
        <w:t>В окне «Доп</w:t>
      </w:r>
      <w:r w:rsidR="00056E98">
        <w:t>олнительные внешние обработки»</w:t>
      </w:r>
      <w:r>
        <w:t xml:space="preserve"> дважды щелкните левой кнопкой мыши на добавленную обработку «</w:t>
      </w:r>
      <w:r w:rsidR="00056E98" w:rsidRPr="00056E98">
        <w:t>Передача отчетности в Свод-Смарт</w:t>
      </w:r>
      <w:r w:rsidR="00056F9E">
        <w:t>».</w:t>
      </w:r>
    </w:p>
    <w:p w:rsidR="00056F9E" w:rsidRPr="00056F9E" w:rsidRDefault="00056F9E" w:rsidP="00056F9E">
      <w:pPr>
        <w:pStyle w:val="af9"/>
        <w:ind w:left="1429" w:firstLine="0"/>
        <w:rPr>
          <w:w w:val="90"/>
        </w:rPr>
      </w:pPr>
    </w:p>
    <w:p w:rsidR="00C81F61" w:rsidRDefault="00D51665" w:rsidP="00056F9E">
      <w:pPr>
        <w:pStyle w:val="af9"/>
        <w:numPr>
          <w:ilvl w:val="0"/>
          <w:numId w:val="8"/>
        </w:numPr>
      </w:pPr>
      <w:r>
        <w:t>На</w:t>
      </w:r>
      <w:r w:rsidR="001A6E50">
        <w:t xml:space="preserve"> </w:t>
      </w:r>
      <w:r w:rsidR="001A6E50" w:rsidRPr="001A6E50">
        <w:rPr>
          <w:i/>
        </w:rPr>
        <w:fldChar w:fldCharType="begin"/>
      </w:r>
      <w:r w:rsidR="001A6E50" w:rsidRPr="001A6E50">
        <w:rPr>
          <w:i/>
        </w:rPr>
        <w:instrText xml:space="preserve"> REF _Ref442790128 \h </w:instrText>
      </w:r>
      <w:r w:rsidR="001A6E50">
        <w:rPr>
          <w:i/>
        </w:rPr>
        <w:instrText xml:space="preserve"> \* MERGEFORMAT </w:instrText>
      </w:r>
      <w:r w:rsidR="001A6E50" w:rsidRPr="001A6E50">
        <w:rPr>
          <w:i/>
        </w:rPr>
      </w:r>
      <w:r w:rsidR="001A6E50" w:rsidRPr="001A6E50">
        <w:rPr>
          <w:i/>
        </w:rPr>
        <w:fldChar w:fldCharType="separate"/>
      </w:r>
      <w:r w:rsidR="0010490C" w:rsidRPr="0010490C">
        <w:rPr>
          <w:i/>
        </w:rPr>
        <w:t xml:space="preserve">Рисунок </w:t>
      </w:r>
      <w:r w:rsidR="0010490C" w:rsidRPr="0010490C">
        <w:rPr>
          <w:i/>
          <w:noProof/>
        </w:rPr>
        <w:t>7</w:t>
      </w:r>
      <w:r w:rsidR="001A6E50" w:rsidRPr="001A6E50">
        <w:rPr>
          <w:i/>
        </w:rPr>
        <w:fldChar w:fldCharType="end"/>
      </w:r>
      <w:r>
        <w:t xml:space="preserve"> </w:t>
      </w:r>
      <w:r w:rsidR="00275B4F">
        <w:t>Главная страница</w:t>
      </w:r>
      <w:r>
        <w:t xml:space="preserve"> </w:t>
      </w:r>
      <w:r w:rsidR="00295CC1">
        <w:t>окн</w:t>
      </w:r>
      <w:r w:rsidR="00275B4F">
        <w:t>а</w:t>
      </w:r>
      <w:r>
        <w:t xml:space="preserve"> Модуля</w:t>
      </w:r>
      <w:r w:rsidR="00056F9E">
        <w:t>:</w:t>
      </w:r>
      <w:r>
        <w:t xml:space="preserve"> </w:t>
      </w:r>
    </w:p>
    <w:p w:rsidR="001A6E50" w:rsidRDefault="00843277" w:rsidP="001A6E50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645426" cy="3997855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870" cy="399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50" w:rsidRDefault="001A6E50" w:rsidP="004A20F4">
      <w:pPr>
        <w:pStyle w:val="afc"/>
        <w:jc w:val="center"/>
      </w:pPr>
      <w:bookmarkStart w:id="11" w:name="_Ref442790128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7</w:t>
      </w:r>
      <w:r w:rsidR="0038585D">
        <w:rPr>
          <w:noProof/>
        </w:rPr>
        <w:fldChar w:fldCharType="end"/>
      </w:r>
      <w:bookmarkEnd w:id="11"/>
      <w:r>
        <w:t xml:space="preserve"> Окно Модуля</w:t>
      </w:r>
      <w:r w:rsidR="009A18D4">
        <w:t>.</w:t>
      </w:r>
    </w:p>
    <w:p w:rsidR="00D276A5" w:rsidRPr="00CC544F" w:rsidRDefault="00180378" w:rsidP="00D276A5">
      <w:pPr>
        <w:rPr>
          <w:b/>
        </w:rPr>
      </w:pPr>
      <w:r w:rsidRPr="00CC544F">
        <w:rPr>
          <w:b/>
        </w:rPr>
        <w:lastRenderedPageBreak/>
        <w:t xml:space="preserve">Пояснения к рисунку: </w:t>
      </w:r>
    </w:p>
    <w:p w:rsidR="00180378" w:rsidRDefault="00180378" w:rsidP="00D276A5">
      <w:pPr>
        <w:pStyle w:val="af9"/>
        <w:numPr>
          <w:ilvl w:val="0"/>
          <w:numId w:val="15"/>
        </w:numPr>
      </w:pPr>
      <w:r>
        <w:t xml:space="preserve">Таблица </w:t>
      </w:r>
      <w:r w:rsidR="00787FE2">
        <w:t>с отчетами регламентированной бухгалтерской отчетности.</w:t>
      </w:r>
    </w:p>
    <w:p w:rsidR="00CC544F" w:rsidRDefault="00CC544F" w:rsidP="00CC544F">
      <w:pPr>
        <w:pStyle w:val="af9"/>
        <w:ind w:left="1778" w:firstLine="0"/>
      </w:pPr>
      <w:r>
        <w:t>Двойной клик по выбранному отчет</w:t>
      </w:r>
      <w:r w:rsidR="00E83292">
        <w:t>у</w:t>
      </w:r>
      <w:r>
        <w:t xml:space="preserve"> открывает отчет для просмотра и редактирования.</w:t>
      </w:r>
    </w:p>
    <w:p w:rsidR="00CC544F" w:rsidRDefault="00CC544F" w:rsidP="00CC544F">
      <w:pPr>
        <w:pStyle w:val="af9"/>
        <w:ind w:left="1778" w:firstLine="0"/>
      </w:pPr>
    </w:p>
    <w:p w:rsidR="00180378" w:rsidRDefault="00D276A5" w:rsidP="00180378">
      <w:pPr>
        <w:pStyle w:val="af9"/>
        <w:numPr>
          <w:ilvl w:val="0"/>
          <w:numId w:val="15"/>
        </w:numPr>
      </w:pPr>
      <w:r>
        <w:t>Область настройки отбора отчетов в таблице (1) по периоду, учреждению и виду отчета для удобного поиска необходимых отчетов для передачи в ПК «Свод-СМАРТ».</w:t>
      </w:r>
    </w:p>
    <w:p w:rsidR="00CC544F" w:rsidRDefault="00CC544F" w:rsidP="00CC544F">
      <w:pPr>
        <w:pStyle w:val="af9"/>
        <w:ind w:left="1778" w:firstLine="0"/>
      </w:pPr>
    </w:p>
    <w:p w:rsidR="00D276A5" w:rsidRDefault="00CC544F" w:rsidP="00180378">
      <w:pPr>
        <w:pStyle w:val="af9"/>
        <w:numPr>
          <w:ilvl w:val="0"/>
          <w:numId w:val="15"/>
        </w:numPr>
      </w:pPr>
      <w:r>
        <w:t>Командная панель таблицы (1):</w:t>
      </w:r>
    </w:p>
    <w:p w:rsidR="00CC544F" w:rsidRDefault="00CC544F" w:rsidP="00CC544F">
      <w:pPr>
        <w:pStyle w:val="af9"/>
      </w:pPr>
      <w:r>
        <w:tab/>
      </w:r>
      <w:r>
        <w:rPr>
          <w:noProof/>
        </w:rPr>
        <w:drawing>
          <wp:inline distT="0" distB="0" distL="0" distR="0">
            <wp:extent cx="437322" cy="190831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0536" b="-1"/>
                    <a:stretch/>
                  </pic:blipFill>
                  <pic:spPr bwMode="auto">
                    <a:xfrm>
                      <a:off x="0" y="0"/>
                      <a:ext cx="438019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4723">
        <w:t xml:space="preserve"> </w:t>
      </w:r>
      <w:r w:rsidR="002C4723">
        <w:sym w:font="Symbol" w:char="F02D"/>
      </w:r>
      <w:r w:rsidR="002C4723">
        <w:t xml:space="preserve"> Отметить все отчеты для передачи</w:t>
      </w:r>
      <w:proofErr w:type="gramStart"/>
      <w:r w:rsidR="00F21CBA">
        <w:t xml:space="preserve"> </w:t>
      </w:r>
      <w:r w:rsidR="002C4723">
        <w:t>/</w:t>
      </w:r>
      <w:r w:rsidR="00F21CBA">
        <w:t xml:space="preserve"> С</w:t>
      </w:r>
      <w:proofErr w:type="gramEnd"/>
      <w:r w:rsidR="00F21CBA">
        <w:t>нять все отчетки с отчетов.</w:t>
      </w:r>
    </w:p>
    <w:p w:rsidR="00CC544F" w:rsidRDefault="00CC544F" w:rsidP="00CC544F">
      <w:pPr>
        <w:pStyle w:val="af9"/>
      </w:pPr>
      <w:r>
        <w:tab/>
      </w:r>
      <w:r>
        <w:rPr>
          <w:noProof/>
        </w:rPr>
        <w:drawing>
          <wp:inline distT="0" distB="0" distL="0" distR="0">
            <wp:extent cx="262393" cy="190831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8" t="1" r="68504" b="-1"/>
                    <a:stretch/>
                  </pic:blipFill>
                  <pic:spPr bwMode="auto">
                    <a:xfrm>
                      <a:off x="0" y="0"/>
                      <a:ext cx="262811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1CBA">
        <w:t xml:space="preserve"> </w:t>
      </w:r>
      <w:r w:rsidR="002C4723">
        <w:sym w:font="Symbol" w:char="F02D"/>
      </w:r>
      <w:r w:rsidR="00F21CBA">
        <w:t xml:space="preserve"> Открыть отчет для редактирования.</w:t>
      </w:r>
    </w:p>
    <w:p w:rsidR="00BA10CE" w:rsidRDefault="002C4723" w:rsidP="00CC544F">
      <w:pPr>
        <w:pStyle w:val="af9"/>
      </w:pPr>
      <w:r>
        <w:tab/>
      </w:r>
      <w:r>
        <w:rPr>
          <w:noProof/>
        </w:rPr>
        <w:drawing>
          <wp:inline distT="0" distB="0" distL="0" distR="0" wp14:anchorId="4177683C" wp14:editId="1CE6A076">
            <wp:extent cx="262393" cy="190831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2" r="57180"/>
                    <a:stretch/>
                  </pic:blipFill>
                  <pic:spPr bwMode="auto">
                    <a:xfrm>
                      <a:off x="0" y="0"/>
                      <a:ext cx="262811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1CBA">
        <w:t xml:space="preserve"> </w:t>
      </w:r>
      <w:r>
        <w:sym w:font="Symbol" w:char="F02D"/>
      </w:r>
      <w:r w:rsidR="00F21CBA">
        <w:t xml:space="preserve"> Настройка </w:t>
      </w:r>
      <w:r w:rsidR="00BA10CE">
        <w:t>периода для отбора отчетов в таблице (1), созданных (зарегистрированных) в указанный интервал времени.</w:t>
      </w:r>
    </w:p>
    <w:p w:rsidR="00CC544F" w:rsidRDefault="00CC544F" w:rsidP="00CC544F">
      <w:pPr>
        <w:pStyle w:val="af9"/>
      </w:pPr>
      <w:r>
        <w:tab/>
      </w:r>
      <w:r>
        <w:rPr>
          <w:noProof/>
        </w:rPr>
        <w:drawing>
          <wp:inline distT="0" distB="0" distL="0" distR="0">
            <wp:extent cx="962108" cy="19083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82" t="2" r="13298" b="-2"/>
                    <a:stretch/>
                  </pic:blipFill>
                  <pic:spPr bwMode="auto">
                    <a:xfrm>
                      <a:off x="0" y="0"/>
                      <a:ext cx="963641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4723">
        <w:t xml:space="preserve"> </w:t>
      </w:r>
      <w:r w:rsidR="002C4723">
        <w:sym w:font="Symbol" w:char="F02D"/>
      </w:r>
      <w:r w:rsidR="0011623A">
        <w:t xml:space="preserve"> Настройка пользовательских отборов в таблице (1).</w:t>
      </w:r>
    </w:p>
    <w:p w:rsidR="00CC544F" w:rsidRDefault="00CC544F" w:rsidP="00CC544F">
      <w:pPr>
        <w:pStyle w:val="af9"/>
      </w:pPr>
      <w:r>
        <w:tab/>
      </w:r>
      <w:r>
        <w:rPr>
          <w:noProof/>
        </w:rPr>
        <w:drawing>
          <wp:inline distT="0" distB="0" distL="0" distR="0">
            <wp:extent cx="286247" cy="19069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79" t="1" b="-1"/>
                    <a:stretch/>
                  </pic:blipFill>
                  <pic:spPr bwMode="auto">
                    <a:xfrm>
                      <a:off x="0" y="0"/>
                      <a:ext cx="285952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4723">
        <w:t xml:space="preserve"> </w:t>
      </w:r>
      <w:r w:rsidR="002C4723">
        <w:sym w:font="Symbol" w:char="F02D"/>
      </w:r>
      <w:r w:rsidR="002C4723">
        <w:t xml:space="preserve"> Обновить список отчетов в таблице (1)</w:t>
      </w:r>
    </w:p>
    <w:p w:rsidR="002C4723" w:rsidRDefault="002C4723" w:rsidP="00CC544F">
      <w:pPr>
        <w:pStyle w:val="af9"/>
      </w:pPr>
    </w:p>
    <w:p w:rsidR="00CC544F" w:rsidRDefault="0011623A" w:rsidP="00180378">
      <w:pPr>
        <w:pStyle w:val="af9"/>
        <w:numPr>
          <w:ilvl w:val="0"/>
          <w:numId w:val="15"/>
        </w:numPr>
      </w:pPr>
      <w:r>
        <w:t>Настройки подключения к сервису веб-клиента ПК «Свод-СМАРТ»</w:t>
      </w:r>
      <w:r w:rsidR="00AB41BA">
        <w:t>.</w:t>
      </w:r>
    </w:p>
    <w:p w:rsidR="0011623A" w:rsidRDefault="0011623A" w:rsidP="0011623A">
      <w:pPr>
        <w:pStyle w:val="af9"/>
        <w:ind w:left="1778" w:firstLine="0"/>
      </w:pPr>
    </w:p>
    <w:p w:rsidR="00D276A5" w:rsidRDefault="00AB41BA" w:rsidP="00D276A5">
      <w:pPr>
        <w:pStyle w:val="af9"/>
        <w:numPr>
          <w:ilvl w:val="0"/>
          <w:numId w:val="15"/>
        </w:numPr>
      </w:pPr>
      <w:r>
        <w:t>Настройка дополнительных проверок отчета на стороне ПК «Свода-СМАРТ».</w:t>
      </w:r>
    </w:p>
    <w:p w:rsidR="00AB41BA" w:rsidRPr="00EA196B" w:rsidRDefault="00AB41BA" w:rsidP="00AB41BA">
      <w:pPr>
        <w:pStyle w:val="af9"/>
      </w:pPr>
      <w:r>
        <w:tab/>
      </w:r>
      <w:r w:rsidR="00EA196B">
        <w:rPr>
          <w:b/>
        </w:rPr>
        <w:t xml:space="preserve">Проверить контрольные соотношения – </w:t>
      </w:r>
      <w:r w:rsidR="00EA196B">
        <w:t xml:space="preserve">проверка </w:t>
      </w:r>
      <w:proofErr w:type="spellStart"/>
      <w:r w:rsidR="007E1116">
        <w:t>внутри</w:t>
      </w:r>
      <w:r w:rsidR="003A31B6">
        <w:t>документных</w:t>
      </w:r>
      <w:proofErr w:type="spellEnd"/>
      <w:r w:rsidR="00EA196B">
        <w:t xml:space="preserve"> контрольных соотношений ПК «Свода-СМАРТ»</w:t>
      </w:r>
      <w:r w:rsidR="007E1116">
        <w:t xml:space="preserve"> переданного отчета.</w:t>
      </w:r>
    </w:p>
    <w:p w:rsidR="00EA196B" w:rsidRDefault="00EA196B" w:rsidP="00AB41BA">
      <w:pPr>
        <w:pStyle w:val="af9"/>
        <w:rPr>
          <w:b/>
        </w:rPr>
      </w:pPr>
      <w:r>
        <w:rPr>
          <w:b/>
        </w:rPr>
        <w:tab/>
        <w:t>Рассчитать итоги –</w:t>
      </w:r>
      <w:r w:rsidR="007E1116">
        <w:rPr>
          <w:b/>
        </w:rPr>
        <w:t xml:space="preserve"> </w:t>
      </w:r>
      <w:r w:rsidR="007E1116">
        <w:t>расчет итогов ПК «Свода-СМАРТ» переданного отчета</w:t>
      </w:r>
      <w:r w:rsidR="003A31B6">
        <w:t>.</w:t>
      </w:r>
    </w:p>
    <w:p w:rsidR="00EA196B" w:rsidRPr="003A31B6" w:rsidRDefault="00EA196B" w:rsidP="00AB41BA">
      <w:pPr>
        <w:pStyle w:val="af9"/>
      </w:pPr>
      <w:r>
        <w:rPr>
          <w:b/>
        </w:rPr>
        <w:tab/>
        <w:t xml:space="preserve">Установить статус отчета «Готов к проверке» – </w:t>
      </w:r>
      <w:r w:rsidR="003A31B6">
        <w:t xml:space="preserve">переданному отчету </w:t>
      </w:r>
      <w:r w:rsidR="00B82EA4">
        <w:t xml:space="preserve">в ПК «Свода-СМАРТ» </w:t>
      </w:r>
      <w:r w:rsidR="003A31B6">
        <w:t>устанавливается статус «Готов к проверке».</w:t>
      </w:r>
    </w:p>
    <w:p w:rsidR="00AB41BA" w:rsidRDefault="00AB41BA" w:rsidP="00C5672C">
      <w:pPr>
        <w:pStyle w:val="af9"/>
        <w:ind w:left="1778" w:firstLine="0"/>
      </w:pPr>
    </w:p>
    <w:p w:rsidR="00D276A5" w:rsidRDefault="00CD2E88" w:rsidP="00CD2E88">
      <w:pPr>
        <w:jc w:val="left"/>
        <w:rPr>
          <w:b/>
        </w:rPr>
      </w:pPr>
      <w:r w:rsidRPr="00CD2E88">
        <w:rPr>
          <w:b/>
        </w:rPr>
        <w:t>Настройки подключения к сервису веб-клиента ПК «Свод-СМАРТ»</w:t>
      </w:r>
    </w:p>
    <w:p w:rsidR="00553C3C" w:rsidRDefault="00553C3C" w:rsidP="00D276A5">
      <w:r>
        <w:t>В области «Настройки соединения передачи» указываются настройки для подключения к сервису веб-клиента ПК «Свод-СМАРТ»:</w:t>
      </w:r>
    </w:p>
    <w:p w:rsidR="00FB1B5E" w:rsidRDefault="00553C3C" w:rsidP="00D276A5">
      <w:pPr>
        <w:pStyle w:val="af9"/>
        <w:numPr>
          <w:ilvl w:val="0"/>
          <w:numId w:val="16"/>
        </w:numPr>
      </w:pPr>
      <w:r w:rsidRPr="00FB1B5E">
        <w:rPr>
          <w:i/>
        </w:rPr>
        <w:t xml:space="preserve">Адрес. </w:t>
      </w:r>
      <w:r>
        <w:t xml:space="preserve">Адрес веб-клиента </w:t>
      </w:r>
      <w:r w:rsidR="00FB1B5E">
        <w:t>ПК «Свод-СМАРТ»</w:t>
      </w:r>
      <w:r w:rsidR="00821EDB">
        <w:t>.</w:t>
      </w:r>
    </w:p>
    <w:p w:rsidR="00821EDB" w:rsidRDefault="00821EDB" w:rsidP="00821EDB">
      <w:pPr>
        <w:pStyle w:val="af9"/>
        <w:ind w:left="1496" w:firstLine="0"/>
      </w:pPr>
    </w:p>
    <w:tbl>
      <w:tblPr>
        <w:tblW w:w="9182" w:type="dxa"/>
        <w:jc w:val="center"/>
        <w:tblInd w:w="2329" w:type="dxa"/>
        <w:tblLook w:val="01E0" w:firstRow="1" w:lastRow="1" w:firstColumn="1" w:lastColumn="1" w:noHBand="0" w:noVBand="0"/>
      </w:tblPr>
      <w:tblGrid>
        <w:gridCol w:w="1914"/>
        <w:gridCol w:w="7268"/>
      </w:tblGrid>
      <w:tr w:rsidR="00AE48D3" w:rsidRPr="00505680" w:rsidTr="00AE48D3">
        <w:trPr>
          <w:jc w:val="center"/>
        </w:trPr>
        <w:tc>
          <w:tcPr>
            <w:tcW w:w="1914" w:type="dxa"/>
            <w:shd w:val="clear" w:color="auto" w:fill="auto"/>
            <w:vAlign w:val="center"/>
          </w:tcPr>
          <w:p w:rsidR="00AE48D3" w:rsidRDefault="00AE48D3" w:rsidP="00ED088B">
            <w:pPr>
              <w:pStyle w:val="ab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469015" wp14:editId="371239E4">
                  <wp:extent cx="304800" cy="3048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8" w:type="dxa"/>
            <w:shd w:val="clear" w:color="auto" w:fill="D9D9D9" w:themeFill="background1" w:themeFillShade="D9"/>
          </w:tcPr>
          <w:p w:rsidR="00AE48D3" w:rsidRDefault="00AE48D3" w:rsidP="00ED088B">
            <w:pPr>
              <w:rPr>
                <w:i/>
              </w:rPr>
            </w:pPr>
            <w:r>
              <w:rPr>
                <w:i/>
              </w:rPr>
              <w:t xml:space="preserve">Не путайте адрес веб-клиента ПК «Свод-СМАРТ» с адресом сервиса для </w:t>
            </w:r>
            <w:r>
              <w:rPr>
                <w:i/>
                <w:lang w:val="en-US"/>
              </w:rPr>
              <w:t>WIN</w:t>
            </w:r>
            <w:r>
              <w:rPr>
                <w:i/>
              </w:rPr>
              <w:t>-клиента.</w:t>
            </w:r>
          </w:p>
          <w:p w:rsidR="00AE48D3" w:rsidRPr="00AE48D3" w:rsidRDefault="00AE48D3" w:rsidP="00AE48D3">
            <w:pPr>
              <w:rPr>
                <w:i/>
              </w:rPr>
            </w:pPr>
            <w:r w:rsidRPr="00AE48D3">
              <w:rPr>
                <w:i/>
              </w:rPr>
              <w:t>Для корректной работы модуля следует использовать веб-клиент ПК «Сво</w:t>
            </w:r>
            <w:proofErr w:type="gramStart"/>
            <w:r w:rsidRPr="00AE48D3">
              <w:rPr>
                <w:i/>
              </w:rPr>
              <w:t>д-</w:t>
            </w:r>
            <w:proofErr w:type="gramEnd"/>
            <w:r w:rsidR="0091673F">
              <w:rPr>
                <w:i/>
              </w:rPr>
              <w:t xml:space="preserve"> СМАРТ</w:t>
            </w:r>
            <w:r w:rsidRPr="00AE48D3">
              <w:rPr>
                <w:i/>
              </w:rPr>
              <w:t xml:space="preserve">» </w:t>
            </w:r>
            <w:r w:rsidRPr="0091673F">
              <w:rPr>
                <w:b/>
                <w:i/>
              </w:rPr>
              <w:t>не ниже 15.4.8.23072</w:t>
            </w:r>
            <w:r w:rsidRPr="00AE48D3">
              <w:rPr>
                <w:i/>
              </w:rPr>
              <w:t>.</w:t>
            </w:r>
          </w:p>
        </w:tc>
      </w:tr>
    </w:tbl>
    <w:p w:rsidR="00AE48D3" w:rsidRDefault="00AE48D3" w:rsidP="00821EDB">
      <w:pPr>
        <w:pStyle w:val="af9"/>
        <w:ind w:left="1496" w:firstLine="0"/>
      </w:pPr>
    </w:p>
    <w:p w:rsidR="00D91C4F" w:rsidRDefault="00D91C4F" w:rsidP="00D91C4F">
      <w:r>
        <w:t>Для проверки адреса веб-клиента можно вставить его в адресную строку браузера. Если адрес правильный, то появиться страница авторизации в комплексе Свод-СМАРТ (</w:t>
      </w:r>
      <w:r w:rsidRPr="00D91C4F">
        <w:rPr>
          <w:i/>
        </w:rPr>
        <w:fldChar w:fldCharType="begin"/>
      </w:r>
      <w:r w:rsidRPr="00D91C4F">
        <w:rPr>
          <w:i/>
        </w:rPr>
        <w:instrText xml:space="preserve"> REF _Ref442800434 \h </w:instrText>
      </w:r>
      <w:r>
        <w:rPr>
          <w:i/>
        </w:rPr>
        <w:instrText xml:space="preserve"> \* MERGEFORMAT </w:instrText>
      </w:r>
      <w:r w:rsidRPr="00D91C4F">
        <w:rPr>
          <w:i/>
        </w:rPr>
      </w:r>
      <w:r w:rsidRPr="00D91C4F">
        <w:rPr>
          <w:i/>
        </w:rPr>
        <w:fldChar w:fldCharType="separate"/>
      </w:r>
      <w:r w:rsidR="0010490C" w:rsidRPr="0010490C">
        <w:rPr>
          <w:i/>
        </w:rPr>
        <w:t xml:space="preserve">Рисунок </w:t>
      </w:r>
      <w:r w:rsidR="0010490C" w:rsidRPr="0010490C">
        <w:rPr>
          <w:i/>
          <w:noProof/>
        </w:rPr>
        <w:t>8</w:t>
      </w:r>
      <w:r w:rsidRPr="00D91C4F">
        <w:rPr>
          <w:i/>
        </w:rPr>
        <w:fldChar w:fldCharType="end"/>
      </w:r>
      <w:r>
        <w:t xml:space="preserve">). Там же вы можете </w:t>
      </w:r>
      <w:r w:rsidR="00E511B9">
        <w:t>посмотреть</w:t>
      </w:r>
      <w:r>
        <w:t xml:space="preserve"> версию </w:t>
      </w:r>
      <w:r w:rsidRPr="00D91C4F">
        <w:t>веб-клиента ПК «Сво</w:t>
      </w:r>
      <w:proofErr w:type="gramStart"/>
      <w:r w:rsidRPr="00D91C4F">
        <w:t>д-</w:t>
      </w:r>
      <w:proofErr w:type="gramEnd"/>
      <w:r w:rsidRPr="00D91C4F">
        <w:t xml:space="preserve"> СМАРТ»</w:t>
      </w:r>
      <w:r>
        <w:t>.</w:t>
      </w:r>
    </w:p>
    <w:p w:rsidR="00D91C4F" w:rsidRDefault="00D91C4F" w:rsidP="00D91C4F">
      <w:pPr>
        <w:pStyle w:val="af9"/>
        <w:keepNext/>
        <w:ind w:left="1496" w:firstLine="0"/>
        <w:jc w:val="center"/>
      </w:pPr>
      <w:r>
        <w:rPr>
          <w:noProof/>
        </w:rPr>
        <w:drawing>
          <wp:inline distT="0" distB="0" distL="0" distR="0" wp14:anchorId="1160DF95" wp14:editId="4C6E16E4">
            <wp:extent cx="2639833" cy="1907471"/>
            <wp:effectExtent l="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87" cy="190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1B" w:rsidRDefault="00D91C4F" w:rsidP="00D91C4F">
      <w:pPr>
        <w:pStyle w:val="afc"/>
        <w:jc w:val="center"/>
      </w:pPr>
      <w:bookmarkStart w:id="12" w:name="_Ref442800434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8</w:t>
      </w:r>
      <w:r w:rsidR="0038585D">
        <w:rPr>
          <w:noProof/>
        </w:rPr>
        <w:fldChar w:fldCharType="end"/>
      </w:r>
      <w:bookmarkEnd w:id="12"/>
      <w:r>
        <w:t xml:space="preserve"> Страница</w:t>
      </w:r>
      <w:r w:rsidRPr="00FE27D0">
        <w:t xml:space="preserve"> авторизации в </w:t>
      </w:r>
      <w:r>
        <w:t>ПК</w:t>
      </w:r>
      <w:r w:rsidRPr="00FE27D0">
        <w:t xml:space="preserve"> </w:t>
      </w:r>
      <w:r w:rsidR="009A18D4">
        <w:t>«</w:t>
      </w:r>
      <w:r w:rsidRPr="00FE27D0">
        <w:t>Свод-СМАРТ</w:t>
      </w:r>
      <w:r w:rsidR="009A18D4">
        <w:t>».</w:t>
      </w:r>
    </w:p>
    <w:p w:rsidR="00377982" w:rsidRDefault="00377982" w:rsidP="0032257A">
      <w:pPr>
        <w:pStyle w:val="af9"/>
        <w:numPr>
          <w:ilvl w:val="0"/>
          <w:numId w:val="16"/>
        </w:numPr>
      </w:pPr>
      <w:r w:rsidRPr="0094639F">
        <w:rPr>
          <w:i/>
        </w:rPr>
        <w:lastRenderedPageBreak/>
        <w:t>Пользователь</w:t>
      </w:r>
      <w:r w:rsidR="003B47A4">
        <w:t xml:space="preserve"> </w:t>
      </w:r>
      <w:r w:rsidR="0032257A">
        <w:t xml:space="preserve">и </w:t>
      </w:r>
      <w:r w:rsidR="0032257A" w:rsidRPr="0094639F">
        <w:rPr>
          <w:i/>
        </w:rPr>
        <w:t>Пароль</w:t>
      </w:r>
      <w:r w:rsidR="0032257A">
        <w:t>. Логин и пароль пользователя зарегистрированного ПК «Свод-СМАРТ».</w:t>
      </w:r>
    </w:p>
    <w:p w:rsidR="0094639F" w:rsidRDefault="0094639F" w:rsidP="00377982">
      <w:pPr>
        <w:pStyle w:val="af9"/>
        <w:ind w:left="1496" w:firstLine="0"/>
      </w:pPr>
    </w:p>
    <w:tbl>
      <w:tblPr>
        <w:tblW w:w="9043" w:type="dxa"/>
        <w:tblInd w:w="1101" w:type="dxa"/>
        <w:tblLook w:val="01E0" w:firstRow="1" w:lastRow="1" w:firstColumn="1" w:lastColumn="1" w:noHBand="0" w:noVBand="0"/>
      </w:tblPr>
      <w:tblGrid>
        <w:gridCol w:w="1559"/>
        <w:gridCol w:w="7484"/>
      </w:tblGrid>
      <w:tr w:rsidR="000D5B52" w:rsidRPr="00505680" w:rsidTr="00ED088B">
        <w:tc>
          <w:tcPr>
            <w:tcW w:w="1559" w:type="dxa"/>
            <w:shd w:val="clear" w:color="auto" w:fill="auto"/>
            <w:vAlign w:val="center"/>
          </w:tcPr>
          <w:p w:rsidR="000D5B52" w:rsidRDefault="000D5B52" w:rsidP="00ED088B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40B78D30" wp14:editId="5CB04E04">
                  <wp:extent cx="304800" cy="3048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shd w:val="clear" w:color="auto" w:fill="D9D9D9" w:themeFill="background1" w:themeFillShade="D9"/>
          </w:tcPr>
          <w:p w:rsidR="000D5B52" w:rsidRPr="000D5B52" w:rsidRDefault="000D5B52" w:rsidP="006D3C25">
            <w:pPr>
              <w:rPr>
                <w:i/>
              </w:rPr>
            </w:pPr>
            <w:r w:rsidRPr="000D5B52">
              <w:rPr>
                <w:i/>
              </w:rPr>
              <w:t xml:space="preserve">В случае использования прокси-сервера при подключении к сети Интернет, нужно установить </w:t>
            </w:r>
            <w:r w:rsidRPr="006D3C25">
              <w:rPr>
                <w:i/>
              </w:rPr>
              <w:t>флажок</w:t>
            </w:r>
            <w:r w:rsidRPr="006D3C25">
              <w:rPr>
                <w:b/>
              </w:rPr>
              <w:t xml:space="preserve"> </w:t>
            </w:r>
            <w:r w:rsidR="006D3C25" w:rsidRPr="006D3C25">
              <w:rPr>
                <w:b/>
                <w:i/>
              </w:rPr>
              <w:t>[</w:t>
            </w:r>
            <w:r w:rsidRPr="006D3C25">
              <w:rPr>
                <w:b/>
                <w:i/>
              </w:rPr>
              <w:t>Использовать прокси-сервер</w:t>
            </w:r>
            <w:r w:rsidR="006D3C25" w:rsidRPr="006D3C25">
              <w:rPr>
                <w:b/>
                <w:i/>
              </w:rPr>
              <w:t>]</w:t>
            </w:r>
            <w:r w:rsidRPr="006D3C25">
              <w:rPr>
                <w:i/>
              </w:rPr>
              <w:t xml:space="preserve"> </w:t>
            </w:r>
            <w:r w:rsidRPr="000D5B52">
              <w:rPr>
                <w:i/>
              </w:rPr>
              <w:t>и указать параметры подключения через прокси-сервер.</w:t>
            </w:r>
          </w:p>
        </w:tc>
      </w:tr>
    </w:tbl>
    <w:p w:rsidR="00553C3C" w:rsidRDefault="00553C3C" w:rsidP="000D5B52"/>
    <w:p w:rsidR="00ED5236" w:rsidRDefault="00ED5236" w:rsidP="00ED5236">
      <w:r>
        <w:t>Для проверки соединения</w:t>
      </w:r>
      <w:r w:rsidRPr="00ED5236">
        <w:t xml:space="preserve"> </w:t>
      </w:r>
      <w:r>
        <w:t xml:space="preserve">с сервисом веб-клиента ПК «Свод-СМАРТ» нажмите на кнопку </w:t>
      </w:r>
      <w:r w:rsidR="00673A06">
        <w:rPr>
          <w:noProof/>
        </w:rPr>
        <w:drawing>
          <wp:inline distT="0" distB="0" distL="0" distR="0">
            <wp:extent cx="1113183" cy="21898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84" b="-202"/>
                    <a:stretch/>
                  </pic:blipFill>
                  <pic:spPr bwMode="auto">
                    <a:xfrm>
                      <a:off x="0" y="0"/>
                      <a:ext cx="1113495" cy="21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5236">
        <w:rPr>
          <w:b/>
        </w:rPr>
        <w:t>[Проверить соединение]</w:t>
      </w:r>
      <w:r w:rsidRPr="00ED5236">
        <w:t xml:space="preserve"> </w:t>
      </w:r>
      <w:r>
        <w:t>в нижней части области «Настройки соединения передачи».</w:t>
      </w:r>
    </w:p>
    <w:p w:rsidR="00673A06" w:rsidRPr="00ED5236" w:rsidRDefault="00673A06" w:rsidP="00ED5236"/>
    <w:p w:rsidR="00673A06" w:rsidRDefault="00673A06" w:rsidP="00673A06">
      <w:pPr>
        <w:rPr>
          <w:noProof/>
        </w:rPr>
      </w:pPr>
      <w:r>
        <w:t>Если соединение установлено успешно, то рядом с кнопкой появиться следующая надпись:</w:t>
      </w:r>
    </w:p>
    <w:p w:rsidR="00673A06" w:rsidRDefault="00673A06" w:rsidP="00673A06">
      <w:pPr>
        <w:ind w:firstLine="0"/>
        <w:jc w:val="center"/>
      </w:pPr>
      <w:r>
        <w:rPr>
          <w:noProof/>
        </w:rPr>
        <w:drawing>
          <wp:inline distT="0" distB="0" distL="0" distR="0">
            <wp:extent cx="2361565" cy="286385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A06" w:rsidRDefault="00673A06" w:rsidP="00673A06">
      <w:pPr>
        <w:ind w:firstLine="0"/>
        <w:jc w:val="center"/>
      </w:pPr>
    </w:p>
    <w:p w:rsidR="00673A06" w:rsidRDefault="00673A06" w:rsidP="00673A06">
      <w:pPr>
        <w:rPr>
          <w:noProof/>
        </w:rPr>
      </w:pPr>
      <w:r>
        <w:t>Если соединение не установлено, то рядом с кнопкой появиться следующая надпись:</w:t>
      </w:r>
    </w:p>
    <w:p w:rsidR="00673A06" w:rsidRDefault="00673A06" w:rsidP="00673A06">
      <w:pPr>
        <w:ind w:firstLine="0"/>
        <w:jc w:val="center"/>
      </w:pPr>
      <w:r>
        <w:rPr>
          <w:noProof/>
        </w:rPr>
        <w:drawing>
          <wp:inline distT="0" distB="0" distL="0" distR="0" wp14:anchorId="3808F088" wp14:editId="4A006699">
            <wp:extent cx="2752725" cy="2952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A06" w:rsidRDefault="00673A06" w:rsidP="00673A06">
      <w:pPr>
        <w:ind w:firstLine="0"/>
      </w:pPr>
      <w:r>
        <w:t>и в окне служебных сообщений появиться текст ошибки.</w:t>
      </w:r>
    </w:p>
    <w:p w:rsidR="000D5B52" w:rsidRDefault="000D5B52" w:rsidP="000D5B52"/>
    <w:p w:rsidR="000F0398" w:rsidRPr="00857818" w:rsidRDefault="000F0398" w:rsidP="00857818">
      <w:pPr>
        <w:pStyle w:val="3"/>
      </w:pPr>
      <w:bookmarkStart w:id="13" w:name="_Toc443061488"/>
      <w:r w:rsidRPr="00857818">
        <w:t>Настройка параметров передачи в Свод-СМАРТ</w:t>
      </w:r>
      <w:bookmarkEnd w:id="13"/>
    </w:p>
    <w:p w:rsidR="000F0398" w:rsidRDefault="000F0398" w:rsidP="000F0398"/>
    <w:p w:rsidR="00D55961" w:rsidRDefault="00D55961" w:rsidP="000F0398">
      <w:r>
        <w:t xml:space="preserve">На вкладке «Параметры передачи в Свод-Смарт» </w:t>
      </w:r>
      <w:r w:rsidR="00445531">
        <w:t>(</w:t>
      </w:r>
      <w:r w:rsidR="002B5A01">
        <w:rPr>
          <w:i/>
        </w:rPr>
        <w:fldChar w:fldCharType="begin"/>
      </w:r>
      <w:r w:rsidR="002B5A01">
        <w:instrText xml:space="preserve"> REF _Ref443039486 \h </w:instrText>
      </w:r>
      <w:r w:rsidR="002B5A01">
        <w:rPr>
          <w:i/>
        </w:rPr>
      </w:r>
      <w:r w:rsidR="002B5A01">
        <w:rPr>
          <w:i/>
        </w:rPr>
        <w:fldChar w:fldCharType="separate"/>
      </w:r>
      <w:r w:rsidR="0010490C">
        <w:t xml:space="preserve">Рисунок </w:t>
      </w:r>
      <w:r w:rsidR="0010490C">
        <w:rPr>
          <w:noProof/>
        </w:rPr>
        <w:t>9</w:t>
      </w:r>
      <w:r w:rsidR="002B5A01">
        <w:rPr>
          <w:i/>
        </w:rPr>
        <w:fldChar w:fldCharType="end"/>
      </w:r>
      <w:r w:rsidR="00445531">
        <w:t xml:space="preserve">) </w:t>
      </w:r>
      <w:r>
        <w:t>нас</w:t>
      </w:r>
      <w:r w:rsidR="001F4B61">
        <w:t>траиваются код организации (код бюджета получателя) и вид бюджета в ПК «Свод-СМАРТ», в соответствии с которыми определя</w:t>
      </w:r>
      <w:r w:rsidR="00445531">
        <w:t>е</w:t>
      </w:r>
      <w:r w:rsidR="001F4B61">
        <w:t>тся</w:t>
      </w:r>
      <w:r w:rsidR="00A90BB7">
        <w:t>,</w:t>
      </w:r>
      <w:r w:rsidR="001F4B61">
        <w:t xml:space="preserve"> в какой именно узел дерева организаций и бюджетов в ПК «Свод-СМАРТ» добавить передаваемы</w:t>
      </w:r>
      <w:r w:rsidR="00445531">
        <w:t xml:space="preserve">й </w:t>
      </w:r>
      <w:r w:rsidR="001F4B61">
        <w:t>отчет</w:t>
      </w:r>
      <w:r w:rsidR="00445531">
        <w:t xml:space="preserve"> из 1С.</w:t>
      </w:r>
    </w:p>
    <w:p w:rsidR="00445531" w:rsidRDefault="00445531" w:rsidP="000F0398"/>
    <w:p w:rsidR="00445531" w:rsidRDefault="00445531" w:rsidP="000F0398">
      <w:r>
        <w:t>Перед передачей убедитесь:</w:t>
      </w:r>
    </w:p>
    <w:p w:rsidR="00D60F13" w:rsidRDefault="00D60F13" w:rsidP="00D60F13">
      <w:pPr>
        <w:pStyle w:val="af9"/>
        <w:numPr>
          <w:ilvl w:val="0"/>
          <w:numId w:val="17"/>
        </w:numPr>
      </w:pPr>
      <w:r w:rsidRPr="00D85E13">
        <w:rPr>
          <w:b/>
        </w:rPr>
        <w:t>Заполнены ли ИНН и ОКТМО</w:t>
      </w:r>
      <w:r>
        <w:t xml:space="preserve"> </w:t>
      </w:r>
      <w:r w:rsidRPr="00707DC6">
        <w:rPr>
          <w:b/>
        </w:rPr>
        <w:t>организации</w:t>
      </w:r>
      <w:r>
        <w:t xml:space="preserve"> в 1С</w:t>
      </w:r>
      <w:proofErr w:type="gramStart"/>
      <w:r>
        <w:t>:Б</w:t>
      </w:r>
      <w:proofErr w:type="gramEnd"/>
      <w:r>
        <w:t>ГУ 1.0 и в ПК «Свод-Смарт»</w:t>
      </w:r>
    </w:p>
    <w:p w:rsidR="00445531" w:rsidRDefault="00D60F13" w:rsidP="00445531">
      <w:pPr>
        <w:pStyle w:val="af9"/>
        <w:numPr>
          <w:ilvl w:val="0"/>
          <w:numId w:val="17"/>
        </w:numPr>
      </w:pPr>
      <w:r w:rsidRPr="00F23783">
        <w:rPr>
          <w:b/>
        </w:rPr>
        <w:t>Совпадают ли ИНН и ОКТМО организации</w:t>
      </w:r>
      <w:r>
        <w:t xml:space="preserve"> в 1С</w:t>
      </w:r>
      <w:proofErr w:type="gramStart"/>
      <w:r>
        <w:t>:Б</w:t>
      </w:r>
      <w:proofErr w:type="gramEnd"/>
      <w:r>
        <w:t xml:space="preserve">ГУ 1.0 и в ПК «Свод-Смарт». </w:t>
      </w:r>
    </w:p>
    <w:p w:rsidR="00445531" w:rsidRDefault="00445531" w:rsidP="00445531">
      <w:pPr>
        <w:pStyle w:val="af9"/>
        <w:ind w:left="1429" w:firstLine="0"/>
      </w:pPr>
    </w:p>
    <w:p w:rsidR="00445531" w:rsidRDefault="00966B61" w:rsidP="00966B61">
      <w:pPr>
        <w:ind w:firstLine="0"/>
      </w:pPr>
      <w:r>
        <w:rPr>
          <w:noProof/>
        </w:rPr>
        <w:drawing>
          <wp:inline distT="0" distB="0" distL="0" distR="0" wp14:anchorId="0EC4D423" wp14:editId="300AF4B1">
            <wp:extent cx="6702950" cy="1122495"/>
            <wp:effectExtent l="0" t="0" r="3175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838" cy="112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13" w:rsidRDefault="00445531" w:rsidP="00445531">
      <w:pPr>
        <w:pStyle w:val="afc"/>
        <w:jc w:val="center"/>
      </w:pPr>
      <w:bookmarkStart w:id="14" w:name="_Ref443039486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9</w:t>
      </w:r>
      <w:r w:rsidR="0038585D">
        <w:rPr>
          <w:noProof/>
        </w:rPr>
        <w:fldChar w:fldCharType="end"/>
      </w:r>
      <w:bookmarkEnd w:id="14"/>
      <w:r w:rsidR="009A18D4">
        <w:t xml:space="preserve"> Вкладка «</w:t>
      </w:r>
      <w:r w:rsidRPr="00933BDC">
        <w:t>Параметры передачи в Свод-Смарт</w:t>
      </w:r>
      <w:r w:rsidR="009A18D4">
        <w:t>».</w:t>
      </w:r>
    </w:p>
    <w:p w:rsidR="00D60F13" w:rsidRDefault="00D60F13" w:rsidP="00D60F13">
      <w:r>
        <w:t>ИНН и ОКТМО</w:t>
      </w:r>
      <w:r w:rsidR="00BE4E48">
        <w:t xml:space="preserve"> соответствующей</w:t>
      </w:r>
      <w:r>
        <w:t xml:space="preserve"> организации в ПК «Свод-Смарт» можно посмотреть в справочнике организаций</w:t>
      </w:r>
      <w:r w:rsidR="00BE4E48">
        <w:t xml:space="preserve"> (</w:t>
      </w:r>
      <w:r w:rsidR="00BE4E48" w:rsidRPr="00BE4E48">
        <w:rPr>
          <w:i/>
        </w:rPr>
        <w:fldChar w:fldCharType="begin"/>
      </w:r>
      <w:r w:rsidR="00BE4E48" w:rsidRPr="00BE4E48">
        <w:rPr>
          <w:i/>
        </w:rPr>
        <w:instrText xml:space="preserve"> REF _Ref442867001 \h </w:instrText>
      </w:r>
      <w:r w:rsidR="00BE4E48">
        <w:rPr>
          <w:i/>
        </w:rPr>
        <w:instrText xml:space="preserve"> \* MERGEFORMAT </w:instrText>
      </w:r>
      <w:r w:rsidR="00BE4E48" w:rsidRPr="00BE4E48">
        <w:rPr>
          <w:i/>
        </w:rPr>
      </w:r>
      <w:r w:rsidR="00BE4E48" w:rsidRPr="00BE4E48">
        <w:rPr>
          <w:i/>
        </w:rPr>
        <w:fldChar w:fldCharType="separate"/>
      </w:r>
      <w:r w:rsidR="0010490C" w:rsidRPr="0010490C">
        <w:rPr>
          <w:i/>
        </w:rPr>
        <w:t xml:space="preserve">Рисунок </w:t>
      </w:r>
      <w:r w:rsidR="0010490C" w:rsidRPr="0010490C">
        <w:rPr>
          <w:i/>
          <w:noProof/>
        </w:rPr>
        <w:t>10</w:t>
      </w:r>
      <w:r w:rsidR="00BE4E48" w:rsidRPr="00BE4E48">
        <w:rPr>
          <w:i/>
        </w:rPr>
        <w:fldChar w:fldCharType="end"/>
      </w:r>
      <w:r w:rsidR="00BE4E48">
        <w:t>).</w:t>
      </w:r>
    </w:p>
    <w:p w:rsidR="00BE4E48" w:rsidRDefault="004D623A" w:rsidP="00BE4E48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01C06CA9" wp14:editId="4E152EF0">
            <wp:extent cx="6647180" cy="2830830"/>
            <wp:effectExtent l="19050" t="19050" r="20320" b="266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2830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60F13" w:rsidRDefault="00BE4E48" w:rsidP="00BE4E48">
      <w:pPr>
        <w:pStyle w:val="afc"/>
        <w:jc w:val="center"/>
      </w:pPr>
      <w:bookmarkStart w:id="15" w:name="_Ref442867001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10</w:t>
      </w:r>
      <w:r w:rsidR="0038585D">
        <w:rPr>
          <w:noProof/>
        </w:rPr>
        <w:fldChar w:fldCharType="end"/>
      </w:r>
      <w:bookmarkEnd w:id="15"/>
      <w:r>
        <w:t xml:space="preserve"> Справочн</w:t>
      </w:r>
      <w:r w:rsidR="009A18D4">
        <w:t>ик организаций в ПК «Свод-СМАРТ».</w:t>
      </w:r>
    </w:p>
    <w:p w:rsidR="00D60F13" w:rsidRDefault="00D60F13" w:rsidP="000F0398"/>
    <w:p w:rsidR="000F0398" w:rsidRPr="000F0398" w:rsidRDefault="000F0398" w:rsidP="00857818">
      <w:pPr>
        <w:pStyle w:val="3"/>
      </w:pPr>
      <w:bookmarkStart w:id="16" w:name="_Toc443061489"/>
      <w:r>
        <w:t xml:space="preserve">Активация </w:t>
      </w:r>
      <w:r w:rsidR="007D29E2">
        <w:t>м</w:t>
      </w:r>
      <w:r>
        <w:t>одуля</w:t>
      </w:r>
      <w:bookmarkEnd w:id="16"/>
    </w:p>
    <w:p w:rsidR="00ED088B" w:rsidRDefault="00ED088B" w:rsidP="00ED088B"/>
    <w:p w:rsidR="00390AF0" w:rsidRDefault="00ED088B" w:rsidP="00ED088B">
      <w:pPr>
        <w:rPr>
          <w:shd w:val="clear" w:color="auto" w:fill="FFFFFF"/>
        </w:rPr>
      </w:pPr>
      <w:r>
        <w:t xml:space="preserve">Перед началом </w:t>
      </w:r>
      <w:r w:rsidR="00390AF0">
        <w:t>передачи отчетности из 1С в ПК «Свод-СМАРТ» необходимо активировать модуль</w:t>
      </w:r>
      <w:r>
        <w:rPr>
          <w:shd w:val="clear" w:color="auto" w:fill="FFFFFF"/>
        </w:rPr>
        <w:t>.</w:t>
      </w:r>
    </w:p>
    <w:p w:rsidR="00390AF0" w:rsidRDefault="00390AF0" w:rsidP="00ED088B">
      <w:pPr>
        <w:rPr>
          <w:shd w:val="clear" w:color="auto" w:fill="FFFFFF"/>
        </w:rPr>
      </w:pPr>
    </w:p>
    <w:p w:rsidR="00813A25" w:rsidRDefault="00656CDF" w:rsidP="00813A25">
      <w:pPr>
        <w:pStyle w:val="af9"/>
        <w:numPr>
          <w:ilvl w:val="0"/>
          <w:numId w:val="20"/>
        </w:numPr>
        <w:rPr>
          <w:shd w:val="clear" w:color="auto" w:fill="FFFFFF"/>
        </w:rPr>
      </w:pPr>
      <w:r>
        <w:rPr>
          <w:shd w:val="clear" w:color="auto" w:fill="FFFFFF"/>
        </w:rPr>
        <w:t xml:space="preserve">Получите </w:t>
      </w:r>
      <w:r w:rsidR="00D23B5A">
        <w:rPr>
          <w:shd w:val="clear" w:color="auto" w:fill="FFFFFF"/>
        </w:rPr>
        <w:t>лицензионные ключи для необходимых организаций, отчетность которых планируется передавать в ПК «Свод-СМАРТ». Для этого можно обратиться в компанию</w:t>
      </w:r>
      <w:r w:rsidR="00813A25">
        <w:rPr>
          <w:shd w:val="clear" w:color="auto" w:fill="FFFFFF"/>
        </w:rPr>
        <w:t xml:space="preserve"> Кейсистемс:</w:t>
      </w:r>
    </w:p>
    <w:p w:rsidR="00813A25" w:rsidRPr="00813A25" w:rsidRDefault="00813A25" w:rsidP="00813A25">
      <w:pPr>
        <w:pStyle w:val="af9"/>
        <w:numPr>
          <w:ilvl w:val="0"/>
          <w:numId w:val="22"/>
        </w:numPr>
        <w:rPr>
          <w:shd w:val="clear" w:color="auto" w:fill="FFFFFF"/>
        </w:rPr>
      </w:pPr>
      <w:r w:rsidRPr="00813A25">
        <w:rPr>
          <w:b/>
          <w:i/>
          <w:iCs/>
        </w:rPr>
        <w:t>Почтовый ящик</w:t>
      </w:r>
      <w:r w:rsidRPr="00813A25">
        <w:rPr>
          <w:b/>
        </w:rPr>
        <w:t>:</w:t>
      </w:r>
      <w:r>
        <w:t xml:space="preserve"> </w:t>
      </w:r>
      <w:r w:rsidRPr="00813A25">
        <w:rPr>
          <w:i/>
          <w:iCs/>
        </w:rPr>
        <w:t>info@keysystems.ru</w:t>
      </w:r>
    </w:p>
    <w:p w:rsidR="00813A25" w:rsidRDefault="00813A25" w:rsidP="00813A25">
      <w:pPr>
        <w:pStyle w:val="af9"/>
        <w:numPr>
          <w:ilvl w:val="0"/>
          <w:numId w:val="22"/>
        </w:numPr>
        <w:rPr>
          <w:shd w:val="clear" w:color="auto" w:fill="FFFFFF"/>
        </w:rPr>
      </w:pPr>
      <w:proofErr w:type="spellStart"/>
      <w:r w:rsidRPr="00813A25">
        <w:rPr>
          <w:b/>
          <w:i/>
          <w:iCs/>
        </w:rPr>
        <w:t>Web</w:t>
      </w:r>
      <w:proofErr w:type="spellEnd"/>
      <w:r w:rsidRPr="00813A25">
        <w:rPr>
          <w:b/>
          <w:i/>
          <w:iCs/>
        </w:rPr>
        <w:t>-страница:</w:t>
      </w:r>
      <w:r w:rsidRPr="00813A25">
        <w:rPr>
          <w:i/>
          <w:iCs/>
        </w:rPr>
        <w:t xml:space="preserve"> </w:t>
      </w:r>
      <w:hyperlink r:id="rId29" w:history="1">
        <w:r w:rsidRPr="008C3772">
          <w:rPr>
            <w:rStyle w:val="afe"/>
            <w:i/>
            <w:iCs/>
          </w:rPr>
          <w:t>http://www.keysystems.ru</w:t>
        </w:r>
      </w:hyperlink>
    </w:p>
    <w:p w:rsidR="0069484C" w:rsidRPr="0069484C" w:rsidRDefault="00813A25" w:rsidP="0069484C">
      <w:pPr>
        <w:pStyle w:val="af9"/>
        <w:numPr>
          <w:ilvl w:val="0"/>
          <w:numId w:val="22"/>
        </w:numPr>
        <w:rPr>
          <w:shd w:val="clear" w:color="auto" w:fill="FFFFFF"/>
        </w:rPr>
      </w:pPr>
      <w:r w:rsidRPr="00813A25">
        <w:rPr>
          <w:b/>
          <w:i/>
          <w:iCs/>
        </w:rPr>
        <w:t>Телефон:</w:t>
      </w:r>
      <w:r w:rsidRPr="00813A25">
        <w:rPr>
          <w:i/>
          <w:iCs/>
        </w:rPr>
        <w:t xml:space="preserve"> (8352) 323-323</w:t>
      </w:r>
      <w:r>
        <w:rPr>
          <w:i/>
          <w:iCs/>
        </w:rPr>
        <w:t>.</w:t>
      </w:r>
    </w:p>
    <w:p w:rsidR="0069484C" w:rsidRDefault="0069484C" w:rsidP="0069484C">
      <w:pPr>
        <w:pStyle w:val="af9"/>
        <w:ind w:left="1429" w:firstLine="0"/>
        <w:rPr>
          <w:shd w:val="clear" w:color="auto" w:fill="FFFFFF"/>
        </w:rPr>
      </w:pPr>
    </w:p>
    <w:p w:rsidR="0069484C" w:rsidRPr="0069484C" w:rsidRDefault="00903283" w:rsidP="0069484C">
      <w:pPr>
        <w:pStyle w:val="af9"/>
        <w:numPr>
          <w:ilvl w:val="0"/>
          <w:numId w:val="20"/>
        </w:numPr>
        <w:rPr>
          <w:shd w:val="clear" w:color="auto" w:fill="FFFFFF"/>
        </w:rPr>
      </w:pPr>
      <w:r>
        <w:rPr>
          <w:shd w:val="clear" w:color="auto" w:fill="FFFFFF"/>
        </w:rPr>
        <w:t>После получения ключа  необходимо его активировать. Для это</w:t>
      </w:r>
      <w:r w:rsidR="0069484C">
        <w:rPr>
          <w:shd w:val="clear" w:color="auto" w:fill="FFFFFF"/>
        </w:rPr>
        <w:t>го</w:t>
      </w:r>
      <w:r>
        <w:rPr>
          <w:shd w:val="clear" w:color="auto" w:fill="FFFFFF"/>
        </w:rPr>
        <w:t xml:space="preserve"> в правом верхнем углу модуля нажмите на кнопку </w:t>
      </w:r>
      <w:r>
        <w:rPr>
          <w:noProof/>
          <w:shd w:val="clear" w:color="auto" w:fill="FFFFFF"/>
        </w:rPr>
        <w:drawing>
          <wp:inline distT="0" distB="0" distL="0" distR="0" wp14:anchorId="1E45FAE8" wp14:editId="7DB76733">
            <wp:extent cx="819150" cy="25463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</w:t>
      </w:r>
      <w:r w:rsidRPr="00903283">
        <w:rPr>
          <w:b/>
          <w:shd w:val="clear" w:color="auto" w:fill="FFFFFF"/>
        </w:rPr>
        <w:t>[Активация]</w:t>
      </w:r>
      <w:r w:rsidR="0069484C">
        <w:rPr>
          <w:shd w:val="clear" w:color="auto" w:fill="FFFFFF"/>
        </w:rPr>
        <w:t xml:space="preserve"> (</w:t>
      </w:r>
      <w:r w:rsidR="0069484C" w:rsidRPr="0069484C">
        <w:rPr>
          <w:i/>
          <w:shd w:val="clear" w:color="auto" w:fill="FFFFFF"/>
        </w:rPr>
        <w:fldChar w:fldCharType="begin"/>
      </w:r>
      <w:r w:rsidR="0069484C" w:rsidRPr="0069484C">
        <w:rPr>
          <w:i/>
          <w:shd w:val="clear" w:color="auto" w:fill="FFFFFF"/>
        </w:rPr>
        <w:instrText xml:space="preserve"> REF _Ref442868461 \h </w:instrText>
      </w:r>
      <w:r w:rsidR="0069484C">
        <w:rPr>
          <w:i/>
          <w:shd w:val="clear" w:color="auto" w:fill="FFFFFF"/>
        </w:rPr>
        <w:instrText xml:space="preserve"> \* MERGEFORMAT </w:instrText>
      </w:r>
      <w:r w:rsidR="0069484C" w:rsidRPr="0069484C">
        <w:rPr>
          <w:i/>
          <w:shd w:val="clear" w:color="auto" w:fill="FFFFFF"/>
        </w:rPr>
      </w:r>
      <w:r w:rsidR="0069484C" w:rsidRPr="0069484C">
        <w:rPr>
          <w:i/>
          <w:shd w:val="clear" w:color="auto" w:fill="FFFFFF"/>
        </w:rPr>
        <w:fldChar w:fldCharType="separate"/>
      </w:r>
      <w:r w:rsidR="0010490C" w:rsidRPr="0010490C">
        <w:rPr>
          <w:i/>
        </w:rPr>
        <w:t xml:space="preserve">Рисунок </w:t>
      </w:r>
      <w:r w:rsidR="0010490C" w:rsidRPr="0010490C">
        <w:rPr>
          <w:i/>
          <w:noProof/>
        </w:rPr>
        <w:t>11</w:t>
      </w:r>
      <w:r w:rsidR="0069484C" w:rsidRPr="0069484C">
        <w:rPr>
          <w:i/>
          <w:shd w:val="clear" w:color="auto" w:fill="FFFFFF"/>
        </w:rPr>
        <w:fldChar w:fldCharType="end"/>
      </w:r>
      <w:r w:rsidR="0069484C" w:rsidRPr="0069484C">
        <w:rPr>
          <w:shd w:val="clear" w:color="auto" w:fill="FFFFFF"/>
        </w:rPr>
        <w:fldChar w:fldCharType="begin"/>
      </w:r>
      <w:r w:rsidR="0069484C" w:rsidRPr="0069484C">
        <w:rPr>
          <w:shd w:val="clear" w:color="auto" w:fill="FFFFFF"/>
        </w:rPr>
        <w:instrText xml:space="preserve"> REF _Ref442868461 \h  \* MERGEFORMAT </w:instrText>
      </w:r>
      <w:r w:rsidR="0069484C" w:rsidRPr="0069484C">
        <w:rPr>
          <w:shd w:val="clear" w:color="auto" w:fill="FFFFFF"/>
        </w:rPr>
      </w:r>
      <w:r w:rsidR="0069484C" w:rsidRPr="0069484C">
        <w:rPr>
          <w:shd w:val="clear" w:color="auto" w:fill="FFFFFF"/>
        </w:rPr>
        <w:fldChar w:fldCharType="separate"/>
      </w:r>
      <w:r w:rsidR="0010490C">
        <w:t xml:space="preserve">Рисунок </w:t>
      </w:r>
      <w:r w:rsidR="0010490C">
        <w:rPr>
          <w:noProof/>
        </w:rPr>
        <w:t>11</w:t>
      </w:r>
      <w:r w:rsidR="0069484C" w:rsidRPr="0069484C">
        <w:rPr>
          <w:shd w:val="clear" w:color="auto" w:fill="FFFFFF"/>
        </w:rPr>
        <w:fldChar w:fldCharType="end"/>
      </w:r>
      <w:r w:rsidR="0069484C" w:rsidRPr="0069484C">
        <w:rPr>
          <w:shd w:val="clear" w:color="auto" w:fill="FFFFFF"/>
        </w:rPr>
        <w:t>).</w:t>
      </w:r>
      <w:r w:rsidR="0069484C">
        <w:rPr>
          <w:shd w:val="clear" w:color="auto" w:fill="FFFFFF"/>
        </w:rPr>
        <w:t xml:space="preserve"> </w:t>
      </w:r>
    </w:p>
    <w:p w:rsidR="0069484C" w:rsidRDefault="0069484C" w:rsidP="00C80B10">
      <w:pPr>
        <w:keepNext/>
        <w:ind w:firstLine="0"/>
        <w:jc w:val="center"/>
      </w:pPr>
      <w:r>
        <w:rPr>
          <w:noProof/>
          <w:shd w:val="clear" w:color="auto" w:fill="FFFFFF"/>
        </w:rPr>
        <w:drawing>
          <wp:inline distT="0" distB="0" distL="0" distR="0" wp14:anchorId="6618D8FD" wp14:editId="62494CFB">
            <wp:extent cx="5772647" cy="1491690"/>
            <wp:effectExtent l="19050" t="19050" r="19050" b="133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954" cy="14938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484C" w:rsidRPr="00656CDF" w:rsidRDefault="0069484C" w:rsidP="0069484C">
      <w:pPr>
        <w:pStyle w:val="afc"/>
        <w:jc w:val="center"/>
        <w:rPr>
          <w:shd w:val="clear" w:color="auto" w:fill="FFFFFF"/>
        </w:rPr>
      </w:pPr>
      <w:bookmarkStart w:id="17" w:name="_Ref442868461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11</w:t>
      </w:r>
      <w:r w:rsidR="0038585D">
        <w:rPr>
          <w:noProof/>
        </w:rPr>
        <w:fldChar w:fldCharType="end"/>
      </w:r>
      <w:bookmarkEnd w:id="17"/>
      <w:r>
        <w:t xml:space="preserve"> Кнопка активации</w:t>
      </w:r>
      <w:r w:rsidR="009A18D4">
        <w:t>.</w:t>
      </w:r>
    </w:p>
    <w:p w:rsidR="0069484C" w:rsidRPr="003F230F" w:rsidRDefault="0069484C" w:rsidP="003F230F">
      <w:pPr>
        <w:pStyle w:val="af9"/>
        <w:numPr>
          <w:ilvl w:val="0"/>
          <w:numId w:val="20"/>
        </w:numPr>
        <w:spacing w:after="200" w:line="276" w:lineRule="auto"/>
        <w:rPr>
          <w:shd w:val="clear" w:color="auto" w:fill="FFFFFF"/>
        </w:rPr>
      </w:pPr>
      <w:r>
        <w:rPr>
          <w:shd w:val="clear" w:color="auto" w:fill="FFFFFF"/>
        </w:rPr>
        <w:t xml:space="preserve">В </w:t>
      </w:r>
      <w:r w:rsidRPr="003F230F">
        <w:t xml:space="preserve">открывшемся окне </w:t>
      </w:r>
      <w:r w:rsidR="00C038C3" w:rsidRPr="003F230F">
        <w:t>активации (</w:t>
      </w:r>
      <w:r w:rsidR="003F230F" w:rsidRPr="003F230F">
        <w:rPr>
          <w:i/>
        </w:rPr>
        <w:fldChar w:fldCharType="begin"/>
      </w:r>
      <w:r w:rsidR="003F230F" w:rsidRPr="003F230F">
        <w:rPr>
          <w:i/>
        </w:rPr>
        <w:instrText xml:space="preserve"> REF _Ref442869078 \h </w:instrText>
      </w:r>
      <w:r w:rsidR="003F230F">
        <w:rPr>
          <w:i/>
        </w:rPr>
        <w:instrText xml:space="preserve"> \* MERGEFORMAT </w:instrText>
      </w:r>
      <w:r w:rsidR="003F230F" w:rsidRPr="003F230F">
        <w:rPr>
          <w:i/>
        </w:rPr>
      </w:r>
      <w:r w:rsidR="003F230F" w:rsidRPr="003F230F">
        <w:rPr>
          <w:i/>
        </w:rPr>
        <w:fldChar w:fldCharType="separate"/>
      </w:r>
      <w:r w:rsidR="0010490C" w:rsidRPr="0010490C">
        <w:rPr>
          <w:i/>
        </w:rPr>
        <w:t>Рисунок</w:t>
      </w:r>
      <w:r w:rsidR="0010490C">
        <w:t xml:space="preserve"> </w:t>
      </w:r>
      <w:r w:rsidR="0010490C" w:rsidRPr="0010490C">
        <w:rPr>
          <w:i/>
          <w:noProof/>
        </w:rPr>
        <w:t>12</w:t>
      </w:r>
      <w:r w:rsidR="003F230F" w:rsidRPr="003F230F">
        <w:rPr>
          <w:i/>
        </w:rPr>
        <w:fldChar w:fldCharType="end"/>
      </w:r>
      <w:r w:rsidR="00C038C3" w:rsidRPr="003F230F">
        <w:t xml:space="preserve">) </w:t>
      </w:r>
      <w:r w:rsidRPr="003F230F">
        <w:t xml:space="preserve">введите полученный активационный ключ в </w:t>
      </w:r>
      <w:r w:rsidR="003F230F" w:rsidRPr="003F230F">
        <w:t xml:space="preserve">соответствующее поле </w:t>
      </w:r>
      <w:r w:rsidR="00C038C3" w:rsidRPr="003F230F">
        <w:t>и нажмите</w:t>
      </w:r>
      <w:r w:rsidR="00102F6C">
        <w:t xml:space="preserve"> на кнопку</w:t>
      </w:r>
      <w:r w:rsidR="00C038C3">
        <w:t xml:space="preserve"> </w:t>
      </w:r>
      <w:r w:rsidR="00C038C3" w:rsidRPr="003F230F">
        <w:rPr>
          <w:b/>
        </w:rPr>
        <w:t>[</w:t>
      </w:r>
      <w:r w:rsidR="003F230F" w:rsidRPr="003F230F">
        <w:rPr>
          <w:b/>
        </w:rPr>
        <w:t>Активировать лицензию</w:t>
      </w:r>
      <w:r w:rsidR="00C038C3" w:rsidRPr="003F230F">
        <w:rPr>
          <w:b/>
        </w:rPr>
        <w:t>]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3F230F" w:rsidRDefault="003F230F" w:rsidP="003F230F">
      <w:pPr>
        <w:jc w:val="center"/>
      </w:pPr>
      <w:r>
        <w:rPr>
          <w:noProof/>
        </w:rPr>
        <w:lastRenderedPageBreak/>
        <w:drawing>
          <wp:inline distT="0" distB="0" distL="0" distR="0">
            <wp:extent cx="2989691" cy="2370480"/>
            <wp:effectExtent l="0" t="0" r="127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38" cy="237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0F" w:rsidRDefault="003F230F" w:rsidP="003F230F">
      <w:pPr>
        <w:pStyle w:val="afc"/>
        <w:jc w:val="center"/>
      </w:pPr>
      <w:bookmarkStart w:id="18" w:name="_Ref442869078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12</w:t>
      </w:r>
      <w:r w:rsidR="0038585D">
        <w:rPr>
          <w:noProof/>
        </w:rPr>
        <w:fldChar w:fldCharType="end"/>
      </w:r>
      <w:bookmarkEnd w:id="18"/>
      <w:r>
        <w:rPr>
          <w:lang w:val="en-US"/>
        </w:rPr>
        <w:t xml:space="preserve"> </w:t>
      </w:r>
      <w:r>
        <w:t>Окно</w:t>
      </w:r>
      <w:r w:rsidRPr="00EF551C">
        <w:rPr>
          <w:lang w:val="en-US"/>
        </w:rPr>
        <w:t xml:space="preserve"> </w:t>
      </w:r>
      <w:r>
        <w:t>активации</w:t>
      </w:r>
      <w:r w:rsidR="009A18D4">
        <w:t>.</w:t>
      </w:r>
    </w:p>
    <w:p w:rsidR="003F230F" w:rsidRPr="00C80B10" w:rsidRDefault="00C80B10" w:rsidP="00C80B10">
      <w:pPr>
        <w:pStyle w:val="af9"/>
        <w:numPr>
          <w:ilvl w:val="0"/>
          <w:numId w:val="20"/>
        </w:numPr>
      </w:pPr>
      <w:r w:rsidRPr="00C80B10">
        <w:t xml:space="preserve">При </w:t>
      </w:r>
      <w:r w:rsidR="00AB36FB">
        <w:t>успешной</w:t>
      </w:r>
      <w:r w:rsidRPr="00C80B10">
        <w:t xml:space="preserve"> активации на экране появится </w:t>
      </w:r>
      <w:r w:rsidR="009955ED">
        <w:t xml:space="preserve">диалоговое </w:t>
      </w:r>
      <w:r w:rsidRPr="00C80B10">
        <w:t>окно с парамет</w:t>
      </w:r>
      <w:r>
        <w:t>рами лицензии</w:t>
      </w:r>
      <w:r w:rsidR="00DA3CC2">
        <w:t xml:space="preserve"> (</w:t>
      </w:r>
      <w:r w:rsidR="00DA3CC2" w:rsidRPr="00DA3CC2">
        <w:rPr>
          <w:i/>
        </w:rPr>
        <w:fldChar w:fldCharType="begin"/>
      </w:r>
      <w:r w:rsidR="00DA3CC2" w:rsidRPr="00DA3CC2">
        <w:rPr>
          <w:i/>
        </w:rPr>
        <w:instrText xml:space="preserve"> REF _Ref442869408 \h </w:instrText>
      </w:r>
      <w:r w:rsidR="00DA3CC2">
        <w:rPr>
          <w:i/>
        </w:rPr>
        <w:instrText xml:space="preserve"> \* MERGEFORMAT </w:instrText>
      </w:r>
      <w:r w:rsidR="00DA3CC2" w:rsidRPr="00DA3CC2">
        <w:rPr>
          <w:i/>
        </w:rPr>
      </w:r>
      <w:r w:rsidR="00DA3CC2" w:rsidRPr="00DA3CC2">
        <w:rPr>
          <w:i/>
        </w:rPr>
        <w:fldChar w:fldCharType="separate"/>
      </w:r>
      <w:r w:rsidR="0010490C" w:rsidRPr="0010490C">
        <w:rPr>
          <w:i/>
        </w:rPr>
        <w:t xml:space="preserve">Рисунок </w:t>
      </w:r>
      <w:r w:rsidR="0010490C" w:rsidRPr="0010490C">
        <w:rPr>
          <w:i/>
          <w:noProof/>
        </w:rPr>
        <w:t>13</w:t>
      </w:r>
      <w:r w:rsidR="00DA3CC2" w:rsidRPr="00DA3CC2">
        <w:rPr>
          <w:i/>
        </w:rPr>
        <w:fldChar w:fldCharType="end"/>
      </w:r>
      <w:r w:rsidR="00DA3CC2">
        <w:t>)</w:t>
      </w:r>
      <w:r w:rsidRPr="00C80B10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:rsidR="00DA3CC2" w:rsidRDefault="009955ED" w:rsidP="00DA3CC2">
      <w:pPr>
        <w:keepNext/>
        <w:ind w:left="709" w:firstLine="0"/>
        <w:jc w:val="center"/>
      </w:pPr>
      <w:r>
        <w:rPr>
          <w:noProof/>
        </w:rPr>
        <w:drawing>
          <wp:inline distT="0" distB="0" distL="0" distR="0">
            <wp:extent cx="3085107" cy="2447086"/>
            <wp:effectExtent l="0" t="0" r="127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12" cy="244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10" w:rsidRPr="003F230F" w:rsidRDefault="00DA3CC2" w:rsidP="00DA3CC2">
      <w:pPr>
        <w:pStyle w:val="afc"/>
        <w:jc w:val="center"/>
      </w:pPr>
      <w:bookmarkStart w:id="19" w:name="_Ref442869408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13</w:t>
      </w:r>
      <w:r w:rsidR="0038585D">
        <w:rPr>
          <w:noProof/>
        </w:rPr>
        <w:fldChar w:fldCharType="end"/>
      </w:r>
      <w:bookmarkEnd w:id="19"/>
      <w:r>
        <w:t xml:space="preserve"> Успешная активация</w:t>
      </w:r>
      <w:r w:rsidR="009A18D4">
        <w:t>.</w:t>
      </w:r>
    </w:p>
    <w:p w:rsidR="009C2850" w:rsidRPr="009815D2" w:rsidRDefault="009C2850" w:rsidP="009C2850">
      <w:pPr>
        <w:pStyle w:val="af9"/>
        <w:numPr>
          <w:ilvl w:val="0"/>
          <w:numId w:val="20"/>
        </w:numPr>
      </w:pPr>
      <w:r w:rsidRPr="009C2850">
        <w:rPr>
          <w:shd w:val="clear" w:color="auto" w:fill="FFFFFF"/>
        </w:rPr>
        <w:t xml:space="preserve">Проверить все текущие лицензии можно нажав на кнопку </w:t>
      </w:r>
      <w:r w:rsidRPr="009C2850">
        <w:rPr>
          <w:b/>
          <w:shd w:val="clear" w:color="auto" w:fill="FFFFFF"/>
        </w:rPr>
        <w:t>[</w:t>
      </w:r>
      <w:r w:rsidRPr="009C2850">
        <w:rPr>
          <w:b/>
        </w:rPr>
        <w:t>Проверить лицензию</w:t>
      </w:r>
      <w:r w:rsidRPr="009C2850">
        <w:rPr>
          <w:b/>
          <w:sz w:val="26"/>
        </w:rPr>
        <w:t xml:space="preserve">] </w:t>
      </w:r>
      <w:r w:rsidRPr="009C2850">
        <w:rPr>
          <w:sz w:val="26"/>
        </w:rPr>
        <w:t>в</w:t>
      </w:r>
      <w:r w:rsidRPr="009C2850">
        <w:rPr>
          <w:shd w:val="clear" w:color="auto" w:fill="FFFFFF"/>
        </w:rPr>
        <w:t xml:space="preserve"> </w:t>
      </w:r>
      <w:r w:rsidRPr="003F230F">
        <w:t>окне активации (</w:t>
      </w:r>
      <w:r w:rsidR="009815D2" w:rsidRPr="009815D2">
        <w:rPr>
          <w:i/>
        </w:rPr>
        <w:fldChar w:fldCharType="begin"/>
      </w:r>
      <w:r w:rsidR="009815D2" w:rsidRPr="009815D2">
        <w:rPr>
          <w:i/>
        </w:rPr>
        <w:instrText xml:space="preserve"> REF _Ref442869944 \h </w:instrText>
      </w:r>
      <w:r w:rsidR="009815D2">
        <w:rPr>
          <w:i/>
        </w:rPr>
        <w:instrText xml:space="preserve"> \* MERGEFORMAT </w:instrText>
      </w:r>
      <w:r w:rsidR="009815D2" w:rsidRPr="009815D2">
        <w:rPr>
          <w:i/>
        </w:rPr>
      </w:r>
      <w:r w:rsidR="009815D2" w:rsidRPr="009815D2">
        <w:rPr>
          <w:i/>
        </w:rPr>
        <w:fldChar w:fldCharType="separate"/>
      </w:r>
      <w:r w:rsidR="0010490C" w:rsidRPr="0010490C">
        <w:rPr>
          <w:i/>
        </w:rPr>
        <w:t xml:space="preserve">Рисунок </w:t>
      </w:r>
      <w:r w:rsidR="0010490C" w:rsidRPr="0010490C">
        <w:rPr>
          <w:i/>
          <w:noProof/>
        </w:rPr>
        <w:t>14</w:t>
      </w:r>
      <w:r w:rsidR="009815D2" w:rsidRPr="009815D2">
        <w:rPr>
          <w:i/>
        </w:rPr>
        <w:fldChar w:fldCharType="end"/>
      </w:r>
      <w:r w:rsidRPr="009815D2">
        <w:fldChar w:fldCharType="begin"/>
      </w:r>
      <w:r w:rsidRPr="009815D2">
        <w:instrText xml:space="preserve"> REF _Ref442869078 \h  \* MERGEFORMAT </w:instrText>
      </w:r>
      <w:r w:rsidRPr="009815D2">
        <w:fldChar w:fldCharType="separate"/>
      </w:r>
      <w:r w:rsidR="0010490C">
        <w:t xml:space="preserve">Рисунок </w:t>
      </w:r>
      <w:r w:rsidR="0010490C">
        <w:rPr>
          <w:noProof/>
        </w:rPr>
        <w:t>12</w:t>
      </w:r>
      <w:r w:rsidRPr="009815D2">
        <w:fldChar w:fldCharType="end"/>
      </w:r>
      <w:r w:rsidRPr="009815D2">
        <w:t>)</w:t>
      </w:r>
      <w:r w:rsidR="009815D2">
        <w:t>.</w:t>
      </w:r>
    </w:p>
    <w:p w:rsidR="009C2850" w:rsidRDefault="009C2850" w:rsidP="009C2850">
      <w:pPr>
        <w:keepNext/>
        <w:ind w:firstLine="0"/>
      </w:pPr>
      <w:r>
        <w:rPr>
          <w:noProof/>
        </w:rPr>
        <w:drawing>
          <wp:inline distT="0" distB="0" distL="0" distR="0" wp14:anchorId="6BAA8EEE" wp14:editId="093A3A13">
            <wp:extent cx="6647180" cy="1534795"/>
            <wp:effectExtent l="0" t="0" r="127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850" w:rsidRDefault="009C2850" w:rsidP="009C2850">
      <w:pPr>
        <w:pStyle w:val="afc"/>
        <w:jc w:val="center"/>
        <w:rPr>
          <w:shd w:val="clear" w:color="auto" w:fill="FFFFFF"/>
        </w:rPr>
      </w:pPr>
      <w:bookmarkStart w:id="20" w:name="_Ref442869944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14</w:t>
      </w:r>
      <w:r w:rsidR="0038585D">
        <w:rPr>
          <w:noProof/>
        </w:rPr>
        <w:fldChar w:fldCharType="end"/>
      </w:r>
      <w:bookmarkEnd w:id="20"/>
      <w:r>
        <w:t xml:space="preserve"> Текущие лицензии</w:t>
      </w:r>
      <w:r w:rsidR="009A18D4">
        <w:t>.</w:t>
      </w:r>
    </w:p>
    <w:p w:rsidR="0069484C" w:rsidRPr="009C2850" w:rsidRDefault="0069484C" w:rsidP="009C2850">
      <w:pPr>
        <w:ind w:firstLine="0"/>
        <w:rPr>
          <w:rFonts w:asciiTheme="majorHAnsi" w:eastAsiaTheme="majorEastAsia" w:hAnsiTheme="majorHAnsi" w:cstheme="majorBidi"/>
          <w:b/>
          <w:bCs/>
          <w:color w:val="000000" w:themeColor="text1"/>
          <w:shd w:val="clear" w:color="auto" w:fill="FFFFFF"/>
        </w:rPr>
      </w:pPr>
      <w:r w:rsidRPr="009C2850">
        <w:rPr>
          <w:shd w:val="clear" w:color="auto" w:fill="FFFFFF"/>
        </w:rPr>
        <w:br w:type="page"/>
      </w:r>
    </w:p>
    <w:p w:rsidR="00857818" w:rsidRDefault="00857818" w:rsidP="00857818">
      <w:pPr>
        <w:pStyle w:val="3"/>
        <w:rPr>
          <w:shd w:val="clear" w:color="auto" w:fill="FFFFFF"/>
        </w:rPr>
      </w:pPr>
      <w:bookmarkStart w:id="21" w:name="_Toc443061490"/>
      <w:r>
        <w:rPr>
          <w:shd w:val="clear" w:color="auto" w:fill="FFFFFF"/>
        </w:rPr>
        <w:lastRenderedPageBreak/>
        <w:t>Передача отчетности в ПК «Свод-СМАРТ»</w:t>
      </w:r>
      <w:bookmarkEnd w:id="21"/>
    </w:p>
    <w:p w:rsidR="00857818" w:rsidRDefault="00857818" w:rsidP="00857818"/>
    <w:p w:rsidR="00857818" w:rsidRDefault="00C91E03" w:rsidP="00857818">
      <w:r>
        <w:t>После того как все необходимые параметры будут заполонены и все необходимые ключи зарегистрированы можно приступить к передаче отчетности.</w:t>
      </w:r>
    </w:p>
    <w:p w:rsidR="00C91E03" w:rsidRDefault="00C91E03" w:rsidP="00857818"/>
    <w:p w:rsidR="00C91E03" w:rsidRPr="0061373A" w:rsidRDefault="00656CDF" w:rsidP="00B62E0A">
      <w:pPr>
        <w:pStyle w:val="af9"/>
        <w:numPr>
          <w:ilvl w:val="0"/>
          <w:numId w:val="19"/>
        </w:numPr>
      </w:pPr>
      <w:r>
        <w:t>В</w:t>
      </w:r>
      <w:r w:rsidR="00416113">
        <w:t xml:space="preserve"> списке отчетов</w:t>
      </w:r>
      <w:r>
        <w:t xml:space="preserve"> </w:t>
      </w:r>
      <w:r w:rsidR="00B62E0A" w:rsidRPr="00B62E0A">
        <w:t>отметьте</w:t>
      </w:r>
      <w:r w:rsidR="00B62E0A">
        <w:t xml:space="preserve"> необходимые отчеты и нажмите на кнопку </w:t>
      </w:r>
      <w:r w:rsidR="00416113">
        <w:rPr>
          <w:noProof/>
        </w:rPr>
        <w:drawing>
          <wp:inline distT="0" distB="0" distL="0" distR="0" wp14:anchorId="54E26EAF" wp14:editId="0DBD0538">
            <wp:extent cx="1049572" cy="185363"/>
            <wp:effectExtent l="0" t="0" r="0" b="571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522" cy="19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E0A" w:rsidRPr="00B62E0A">
        <w:rPr>
          <w:b/>
        </w:rPr>
        <w:t>[Выгрузить</w:t>
      </w:r>
      <w:r w:rsidR="00416113">
        <w:rPr>
          <w:b/>
        </w:rPr>
        <w:t xml:space="preserve"> данные</w:t>
      </w:r>
      <w:r w:rsidR="00B62E0A" w:rsidRPr="00B62E0A">
        <w:rPr>
          <w:b/>
        </w:rPr>
        <w:t>]</w:t>
      </w:r>
      <w:r w:rsidR="005742A5">
        <w:t xml:space="preserve"> (</w:t>
      </w:r>
      <w:r w:rsidR="005742A5" w:rsidRPr="005742A5">
        <w:rPr>
          <w:i/>
        </w:rPr>
        <w:fldChar w:fldCharType="begin"/>
      </w:r>
      <w:r w:rsidR="005742A5" w:rsidRPr="005742A5">
        <w:rPr>
          <w:i/>
        </w:rPr>
        <w:instrText xml:space="preserve"> REF _Ref442870375 \h </w:instrText>
      </w:r>
      <w:r w:rsidR="005742A5">
        <w:rPr>
          <w:i/>
        </w:rPr>
        <w:instrText xml:space="preserve"> \* MERGEFORMAT </w:instrText>
      </w:r>
      <w:r w:rsidR="005742A5" w:rsidRPr="005742A5">
        <w:rPr>
          <w:i/>
        </w:rPr>
      </w:r>
      <w:r w:rsidR="005742A5" w:rsidRPr="005742A5">
        <w:rPr>
          <w:i/>
        </w:rPr>
        <w:fldChar w:fldCharType="separate"/>
      </w:r>
      <w:r w:rsidR="0010490C" w:rsidRPr="0010490C">
        <w:rPr>
          <w:i/>
        </w:rPr>
        <w:t xml:space="preserve">Рисунок </w:t>
      </w:r>
      <w:r w:rsidR="0010490C" w:rsidRPr="0010490C">
        <w:rPr>
          <w:i/>
          <w:noProof/>
        </w:rPr>
        <w:t>15</w:t>
      </w:r>
      <w:r w:rsidR="005742A5" w:rsidRPr="005742A5">
        <w:rPr>
          <w:i/>
        </w:rPr>
        <w:fldChar w:fldCharType="end"/>
      </w:r>
      <w:r w:rsidR="005742A5">
        <w:t>).</w:t>
      </w:r>
    </w:p>
    <w:p w:rsidR="0061373A" w:rsidRDefault="0061373A" w:rsidP="0061373A">
      <w:pPr>
        <w:pStyle w:val="af9"/>
        <w:ind w:left="1429" w:firstLine="0"/>
      </w:pPr>
    </w:p>
    <w:p w:rsidR="005742A5" w:rsidRDefault="00416113" w:rsidP="005742A5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0231D63E" wp14:editId="4CF4CD02">
            <wp:extent cx="6655435" cy="414274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13" w:rsidRDefault="005742A5" w:rsidP="005742A5">
      <w:pPr>
        <w:pStyle w:val="afc"/>
        <w:jc w:val="center"/>
      </w:pPr>
      <w:bookmarkStart w:id="22" w:name="_Ref442870375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15</w:t>
      </w:r>
      <w:r w:rsidR="0038585D">
        <w:rPr>
          <w:noProof/>
        </w:rPr>
        <w:fldChar w:fldCharType="end"/>
      </w:r>
      <w:bookmarkEnd w:id="22"/>
      <w:r>
        <w:t xml:space="preserve"> Передача отчетности</w:t>
      </w:r>
      <w:r w:rsidR="009A18D4">
        <w:t>.</w:t>
      </w:r>
    </w:p>
    <w:p w:rsidR="00416113" w:rsidRPr="008B6A1F" w:rsidRDefault="00416113" w:rsidP="0061373A">
      <w:pPr>
        <w:pStyle w:val="af9"/>
        <w:ind w:left="1429" w:firstLine="0"/>
      </w:pPr>
    </w:p>
    <w:p w:rsidR="008B6A1F" w:rsidRDefault="008B6A1F" w:rsidP="00B62E0A">
      <w:pPr>
        <w:pStyle w:val="af9"/>
        <w:numPr>
          <w:ilvl w:val="0"/>
          <w:numId w:val="19"/>
        </w:numPr>
      </w:pPr>
      <w:r>
        <w:t>В нижней части модуля вы увидите строку состояния передачи отчетности</w:t>
      </w:r>
      <w:r w:rsidR="0061373A">
        <w:t xml:space="preserve"> (</w:t>
      </w:r>
      <w:r w:rsidR="00D20E23" w:rsidRPr="00D20E23">
        <w:rPr>
          <w:i/>
        </w:rPr>
        <w:fldChar w:fldCharType="begin"/>
      </w:r>
      <w:r w:rsidR="00D20E23" w:rsidRPr="00D20E23">
        <w:rPr>
          <w:i/>
        </w:rPr>
        <w:instrText xml:space="preserve"> REF _Ref442870652 \h </w:instrText>
      </w:r>
      <w:r w:rsidR="00D20E23">
        <w:rPr>
          <w:i/>
        </w:rPr>
        <w:instrText xml:space="preserve"> \* MERGEFORMAT </w:instrText>
      </w:r>
      <w:r w:rsidR="00D20E23" w:rsidRPr="00D20E23">
        <w:rPr>
          <w:i/>
        </w:rPr>
      </w:r>
      <w:r w:rsidR="00D20E23" w:rsidRPr="00D20E23">
        <w:rPr>
          <w:i/>
        </w:rPr>
        <w:fldChar w:fldCharType="separate"/>
      </w:r>
      <w:r w:rsidR="0010490C" w:rsidRPr="0010490C">
        <w:rPr>
          <w:i/>
        </w:rPr>
        <w:t xml:space="preserve">Рисунок </w:t>
      </w:r>
      <w:r w:rsidR="0010490C" w:rsidRPr="0010490C">
        <w:rPr>
          <w:i/>
          <w:noProof/>
        </w:rPr>
        <w:t>16</w:t>
      </w:r>
      <w:r w:rsidR="00D20E23" w:rsidRPr="00D20E23">
        <w:rPr>
          <w:i/>
        </w:rPr>
        <w:fldChar w:fldCharType="end"/>
      </w:r>
      <w:r w:rsidR="0061373A">
        <w:t>)</w:t>
      </w:r>
      <w:r>
        <w:t>.</w:t>
      </w:r>
    </w:p>
    <w:p w:rsidR="00686693" w:rsidRDefault="00686693" w:rsidP="00686693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3FABE751" wp14:editId="40D5EF4F">
            <wp:extent cx="5605669" cy="1159904"/>
            <wp:effectExtent l="0" t="0" r="0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77" cy="115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93" w:rsidRPr="00686693" w:rsidRDefault="00686693" w:rsidP="00686693">
      <w:pPr>
        <w:pStyle w:val="afc"/>
        <w:jc w:val="center"/>
      </w:pPr>
      <w:bookmarkStart w:id="23" w:name="_Ref442870652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16</w:t>
      </w:r>
      <w:r w:rsidR="0038585D">
        <w:rPr>
          <w:noProof/>
        </w:rPr>
        <w:fldChar w:fldCharType="end"/>
      </w:r>
      <w:bookmarkEnd w:id="23"/>
      <w:r>
        <w:t xml:space="preserve"> Строка состояния</w:t>
      </w:r>
      <w:r w:rsidR="009A18D4">
        <w:t>.</w:t>
      </w:r>
    </w:p>
    <w:p w:rsidR="00686693" w:rsidRDefault="00686693" w:rsidP="00686693"/>
    <w:p w:rsidR="00686693" w:rsidRDefault="00BE5841" w:rsidP="00B62E0A">
      <w:pPr>
        <w:pStyle w:val="af9"/>
        <w:numPr>
          <w:ilvl w:val="0"/>
          <w:numId w:val="19"/>
        </w:numPr>
      </w:pPr>
      <w:r>
        <w:t>При успешно</w:t>
      </w:r>
      <w:r w:rsidR="00241CE9">
        <w:t>й передаче отчетности в ПК «Свод-СМ</w:t>
      </w:r>
      <w:r w:rsidR="00A90BB7">
        <w:t>АРТ» в списке отчетности появит</w:t>
      </w:r>
      <w:r w:rsidR="00241CE9">
        <w:t xml:space="preserve">ся </w:t>
      </w:r>
      <w:r w:rsidR="00241CE9">
        <w:rPr>
          <w:noProof/>
        </w:rPr>
        <w:t>соответствующий статус</w:t>
      </w:r>
      <w:r w:rsidR="00241CE9">
        <w:t xml:space="preserve"> (</w:t>
      </w:r>
      <w:r w:rsidR="000E37AC" w:rsidRPr="000E37AC">
        <w:rPr>
          <w:i/>
        </w:rPr>
        <w:fldChar w:fldCharType="begin"/>
      </w:r>
      <w:r w:rsidR="000E37AC" w:rsidRPr="000E37AC">
        <w:rPr>
          <w:i/>
        </w:rPr>
        <w:instrText xml:space="preserve"> REF _Ref443030587 \h </w:instrText>
      </w:r>
      <w:r w:rsidR="000E37AC">
        <w:rPr>
          <w:i/>
        </w:rPr>
        <w:instrText xml:space="preserve"> \* MERGEFORMAT </w:instrText>
      </w:r>
      <w:r w:rsidR="000E37AC" w:rsidRPr="000E37AC">
        <w:rPr>
          <w:i/>
        </w:rPr>
      </w:r>
      <w:r w:rsidR="000E37AC" w:rsidRPr="000E37AC">
        <w:rPr>
          <w:i/>
        </w:rPr>
        <w:fldChar w:fldCharType="separate"/>
      </w:r>
      <w:r w:rsidR="0010490C" w:rsidRPr="0010490C">
        <w:rPr>
          <w:i/>
        </w:rPr>
        <w:t>Рисунок</w:t>
      </w:r>
      <w:r w:rsidR="0010490C">
        <w:t xml:space="preserve"> </w:t>
      </w:r>
      <w:r w:rsidR="0010490C" w:rsidRPr="0010490C">
        <w:rPr>
          <w:i/>
          <w:noProof/>
        </w:rPr>
        <w:t>17</w:t>
      </w:r>
      <w:r w:rsidR="000E37AC" w:rsidRPr="000E37AC">
        <w:rPr>
          <w:i/>
        </w:rPr>
        <w:fldChar w:fldCharType="end"/>
      </w:r>
      <w:r w:rsidR="00241CE9">
        <w:t>)</w:t>
      </w:r>
    </w:p>
    <w:p w:rsidR="000E37AC" w:rsidRDefault="000E37AC" w:rsidP="000E37AC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647180" cy="1598295"/>
            <wp:effectExtent l="0" t="0" r="127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E23" w:rsidRDefault="000E37AC" w:rsidP="000E37AC">
      <w:pPr>
        <w:pStyle w:val="afc"/>
        <w:jc w:val="center"/>
      </w:pPr>
      <w:bookmarkStart w:id="24" w:name="_Ref443030587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17</w:t>
      </w:r>
      <w:r w:rsidR="0038585D">
        <w:rPr>
          <w:noProof/>
        </w:rPr>
        <w:fldChar w:fldCharType="end"/>
      </w:r>
      <w:bookmarkEnd w:id="24"/>
      <w:r w:rsidRPr="005E6D1E">
        <w:t xml:space="preserve"> </w:t>
      </w:r>
      <w:r>
        <w:t>Статусы передачи отчетности</w:t>
      </w:r>
      <w:r w:rsidR="009A18D4">
        <w:t>.</w:t>
      </w:r>
    </w:p>
    <w:p w:rsidR="00ED7726" w:rsidRDefault="00ED7726" w:rsidP="005E6D1E"/>
    <w:p w:rsidR="00442E55" w:rsidRDefault="005E6D1E" w:rsidP="00442E55">
      <w:pPr>
        <w:pStyle w:val="af9"/>
        <w:numPr>
          <w:ilvl w:val="0"/>
          <w:numId w:val="19"/>
        </w:numPr>
      </w:pPr>
      <w:r>
        <w:t>После загрузки и обработки отчета, система «Свод-СМАРТ» автоматически предает в 1С протокол передачи отчета для отображения пользователю</w:t>
      </w:r>
      <w:r w:rsidR="00085DC6">
        <w:t xml:space="preserve"> (</w:t>
      </w:r>
      <w:r w:rsidR="00085DC6" w:rsidRPr="00085DC6">
        <w:rPr>
          <w:i/>
        </w:rPr>
        <w:fldChar w:fldCharType="begin"/>
      </w:r>
      <w:r w:rsidR="00085DC6" w:rsidRPr="00085DC6">
        <w:rPr>
          <w:i/>
        </w:rPr>
        <w:instrText xml:space="preserve"> REF _Ref443031196 \h </w:instrText>
      </w:r>
      <w:r w:rsidR="00085DC6">
        <w:rPr>
          <w:i/>
        </w:rPr>
        <w:instrText xml:space="preserve"> \* MERGEFORMAT </w:instrText>
      </w:r>
      <w:r w:rsidR="00085DC6" w:rsidRPr="00085DC6">
        <w:rPr>
          <w:i/>
        </w:rPr>
      </w:r>
      <w:r w:rsidR="00085DC6" w:rsidRPr="00085DC6">
        <w:rPr>
          <w:i/>
        </w:rPr>
        <w:fldChar w:fldCharType="separate"/>
      </w:r>
      <w:r w:rsidR="0010490C" w:rsidRPr="0010490C">
        <w:rPr>
          <w:i/>
        </w:rPr>
        <w:t>Рисунок</w:t>
      </w:r>
      <w:r w:rsidR="0010490C">
        <w:t xml:space="preserve"> </w:t>
      </w:r>
      <w:r w:rsidR="0010490C" w:rsidRPr="0010490C">
        <w:rPr>
          <w:i/>
          <w:noProof/>
        </w:rPr>
        <w:t>18</w:t>
      </w:r>
      <w:r w:rsidR="00085DC6" w:rsidRPr="00085DC6">
        <w:rPr>
          <w:i/>
        </w:rPr>
        <w:fldChar w:fldCharType="end"/>
      </w:r>
      <w:r w:rsidR="00085DC6">
        <w:t xml:space="preserve"> и </w:t>
      </w:r>
      <w:r w:rsidR="001A10FC" w:rsidRPr="001A10FC">
        <w:rPr>
          <w:i/>
        </w:rPr>
        <w:fldChar w:fldCharType="begin"/>
      </w:r>
      <w:r w:rsidR="001A10FC" w:rsidRPr="001A10FC">
        <w:rPr>
          <w:i/>
        </w:rPr>
        <w:instrText xml:space="preserve"> REF _Ref443031412 \h </w:instrText>
      </w:r>
      <w:r w:rsidR="001A10FC">
        <w:rPr>
          <w:i/>
        </w:rPr>
        <w:instrText xml:space="preserve"> \* MERGEFORMAT </w:instrText>
      </w:r>
      <w:r w:rsidR="001A10FC" w:rsidRPr="001A10FC">
        <w:rPr>
          <w:i/>
        </w:rPr>
      </w:r>
      <w:r w:rsidR="001A10FC" w:rsidRPr="001A10FC">
        <w:rPr>
          <w:i/>
        </w:rPr>
        <w:fldChar w:fldCharType="separate"/>
      </w:r>
      <w:r w:rsidR="0010490C" w:rsidRPr="0010490C">
        <w:rPr>
          <w:i/>
        </w:rPr>
        <w:t>Рисунок</w:t>
      </w:r>
      <w:r w:rsidR="0010490C">
        <w:t xml:space="preserve"> </w:t>
      </w:r>
      <w:r w:rsidR="0010490C" w:rsidRPr="0010490C">
        <w:rPr>
          <w:i/>
          <w:noProof/>
        </w:rPr>
        <w:t>19</w:t>
      </w:r>
      <w:r w:rsidR="001A10FC" w:rsidRPr="001A10FC">
        <w:rPr>
          <w:i/>
        </w:rPr>
        <w:fldChar w:fldCharType="end"/>
      </w:r>
      <w:r w:rsidR="00085DC6">
        <w:t>)</w:t>
      </w:r>
      <w:r>
        <w:t xml:space="preserve">. </w:t>
      </w:r>
    </w:p>
    <w:p w:rsidR="00085DC6" w:rsidRDefault="008F5E94" w:rsidP="00085DC6">
      <w:pPr>
        <w:keepNext/>
        <w:ind w:firstLine="0"/>
      </w:pPr>
      <w:r>
        <w:rPr>
          <w:noProof/>
        </w:rPr>
        <w:drawing>
          <wp:inline distT="0" distB="0" distL="0" distR="0" wp14:anchorId="271FD712" wp14:editId="0B8A8E21">
            <wp:extent cx="6655435" cy="4985385"/>
            <wp:effectExtent l="19050" t="19050" r="12065" b="2476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985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42E55" w:rsidRDefault="00085DC6" w:rsidP="00085DC6">
      <w:pPr>
        <w:pStyle w:val="afc"/>
        <w:jc w:val="center"/>
      </w:pPr>
      <w:bookmarkStart w:id="25" w:name="_Ref443031196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18</w:t>
      </w:r>
      <w:r w:rsidR="0038585D">
        <w:rPr>
          <w:noProof/>
        </w:rPr>
        <w:fldChar w:fldCharType="end"/>
      </w:r>
      <w:bookmarkEnd w:id="25"/>
      <w:r w:rsidR="00112929">
        <w:t xml:space="preserve"> Протокол передачи нескольких отчетов</w:t>
      </w:r>
      <w:r w:rsidR="009A18D4">
        <w:t>.</w:t>
      </w:r>
    </w:p>
    <w:p w:rsidR="001A10FC" w:rsidRDefault="00112929" w:rsidP="001A10FC">
      <w:pPr>
        <w:keepNext/>
        <w:tabs>
          <w:tab w:val="left" w:pos="3261"/>
        </w:tabs>
        <w:ind w:firstLine="0"/>
      </w:pPr>
      <w:r>
        <w:rPr>
          <w:noProof/>
        </w:rPr>
        <w:lastRenderedPageBreak/>
        <w:drawing>
          <wp:inline distT="0" distB="0" distL="0" distR="0" wp14:anchorId="5D7B517E" wp14:editId="5EF22FE1">
            <wp:extent cx="6647180" cy="6384925"/>
            <wp:effectExtent l="19050" t="19050" r="20320" b="158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6384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12929" w:rsidRPr="00112929" w:rsidRDefault="001A10FC" w:rsidP="001A10FC">
      <w:pPr>
        <w:pStyle w:val="afc"/>
        <w:jc w:val="center"/>
      </w:pPr>
      <w:bookmarkStart w:id="26" w:name="_Ref443031412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19</w:t>
      </w:r>
      <w:r w:rsidR="0038585D">
        <w:rPr>
          <w:noProof/>
        </w:rPr>
        <w:fldChar w:fldCharType="end"/>
      </w:r>
      <w:bookmarkEnd w:id="26"/>
      <w:r>
        <w:t xml:space="preserve"> Протокол с расчетом итогов и проверки КС</w:t>
      </w:r>
      <w:r w:rsidR="009A18D4">
        <w:t>.</w:t>
      </w:r>
    </w:p>
    <w:p w:rsidR="00C71754" w:rsidRDefault="00C71754">
      <w:pPr>
        <w:spacing w:after="200" w:line="276" w:lineRule="auto"/>
        <w:ind w:firstLine="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F430E4" w:rsidRDefault="000A52E0" w:rsidP="00442E55">
      <w:pPr>
        <w:pStyle w:val="1"/>
      </w:pPr>
      <w:bookmarkStart w:id="27" w:name="_Toc443061491"/>
      <w:r>
        <w:lastRenderedPageBreak/>
        <w:t xml:space="preserve">Установка и использование модуля в конфигурации </w:t>
      </w:r>
      <w:r w:rsidR="00C813D0">
        <w:t>БГУ</w:t>
      </w:r>
      <w:r w:rsidRPr="00EC233C">
        <w:t xml:space="preserve"> 2.0</w:t>
      </w:r>
      <w:bookmarkEnd w:id="27"/>
    </w:p>
    <w:p w:rsidR="00331280" w:rsidRDefault="00331280" w:rsidP="00331280">
      <w:pPr>
        <w:pStyle w:val="2"/>
      </w:pPr>
      <w:bookmarkStart w:id="28" w:name="_Toc443061492"/>
      <w:r>
        <w:rPr>
          <w:shd w:val="clear" w:color="auto" w:fill="FFFFFF"/>
        </w:rPr>
        <w:t>Подключение модуля</w:t>
      </w:r>
      <w:bookmarkEnd w:id="28"/>
    </w:p>
    <w:p w:rsidR="00331280" w:rsidRDefault="00331280" w:rsidP="00331280">
      <w:pPr>
        <w:rPr>
          <w:shd w:val="clear" w:color="auto" w:fill="FFFFFF"/>
        </w:rPr>
      </w:pPr>
    </w:p>
    <w:p w:rsidR="00331280" w:rsidRDefault="00331280" w:rsidP="00331280">
      <w:pPr>
        <w:rPr>
          <w:shd w:val="clear" w:color="auto" w:fill="FFFFFF"/>
        </w:rPr>
      </w:pPr>
      <w:r>
        <w:rPr>
          <w:shd w:val="clear" w:color="auto" w:fill="FFFFFF"/>
        </w:rPr>
        <w:t>Конфигурация «</w:t>
      </w:r>
      <w:r w:rsidRPr="0055461A">
        <w:rPr>
          <w:shd w:val="clear" w:color="auto" w:fill="FFFFFF"/>
        </w:rPr>
        <w:t>Бухгалтерия государственного учреждения</w:t>
      </w:r>
      <w:r>
        <w:rPr>
          <w:shd w:val="clear" w:color="auto" w:fill="FFFFFF"/>
        </w:rPr>
        <w:t>»</w:t>
      </w:r>
      <w:r w:rsidR="000B6827">
        <w:rPr>
          <w:shd w:val="clear" w:color="auto" w:fill="FFFFFF"/>
        </w:rPr>
        <w:t>, редакция 2</w:t>
      </w:r>
      <w:r w:rsidRPr="0055461A">
        <w:rPr>
          <w:shd w:val="clear" w:color="auto" w:fill="FFFFFF"/>
        </w:rPr>
        <w:t>.0</w:t>
      </w:r>
      <w:r>
        <w:rPr>
          <w:shd w:val="clear" w:color="auto" w:fill="FFFFFF"/>
        </w:rPr>
        <w:t>, содержит средства подключения произвольных дополнительных отчетов, печатных форм и обработок к базе данных. Подключение при этом происходит без изменения структуры конфигурации, в пользовательском режиме.</w:t>
      </w:r>
    </w:p>
    <w:p w:rsidR="00331280" w:rsidRDefault="00331280" w:rsidP="00331280">
      <w:pPr>
        <w:rPr>
          <w:shd w:val="clear" w:color="auto" w:fill="FFFFFF"/>
        </w:rPr>
      </w:pPr>
    </w:p>
    <w:p w:rsidR="00331280" w:rsidRDefault="00331280" w:rsidP="00331280">
      <w:pPr>
        <w:rPr>
          <w:shd w:val="clear" w:color="auto" w:fill="FFFFFF"/>
        </w:rPr>
      </w:pPr>
      <w:r>
        <w:rPr>
          <w:shd w:val="clear" w:color="auto" w:fill="FFFFFF"/>
        </w:rPr>
        <w:t>Для подключения дополнительной внешней обработки модуля необходимо выполнить следующее:</w:t>
      </w:r>
    </w:p>
    <w:p w:rsidR="00331280" w:rsidRDefault="00331280" w:rsidP="00331280">
      <w:pPr>
        <w:rPr>
          <w:shd w:val="clear" w:color="auto" w:fill="FFFFFF"/>
        </w:rPr>
      </w:pPr>
    </w:p>
    <w:p w:rsidR="00331280" w:rsidRDefault="00331280" w:rsidP="00310C73">
      <w:pPr>
        <w:pStyle w:val="af9"/>
        <w:numPr>
          <w:ilvl w:val="0"/>
          <w:numId w:val="25"/>
        </w:numPr>
      </w:pPr>
      <w:r>
        <w:t xml:space="preserve">Скачайте файл установки модуля по ссылке: </w:t>
      </w:r>
    </w:p>
    <w:p w:rsidR="00331280" w:rsidRDefault="0038585D" w:rsidP="00331280">
      <w:pPr>
        <w:pStyle w:val="af9"/>
        <w:ind w:left="1069" w:firstLine="0"/>
      </w:pPr>
      <w:hyperlink r:id="rId41" w:history="1">
        <w:r w:rsidR="00331280" w:rsidRPr="00822845">
          <w:rPr>
            <w:rStyle w:val="afe"/>
          </w:rPr>
          <w:t>http://www.keysystems.ru/Updates/UpdateList.aspx?id={78D72D7A-9C3B-455A-990E-754A1265DBA2}</w:t>
        </w:r>
      </w:hyperlink>
    </w:p>
    <w:p w:rsidR="00331280" w:rsidRDefault="00331280" w:rsidP="00331280">
      <w:pPr>
        <w:pStyle w:val="af9"/>
        <w:ind w:left="1069" w:firstLine="0"/>
      </w:pPr>
    </w:p>
    <w:tbl>
      <w:tblPr>
        <w:tblW w:w="9043" w:type="dxa"/>
        <w:tblInd w:w="1101" w:type="dxa"/>
        <w:tblLook w:val="01E0" w:firstRow="1" w:lastRow="1" w:firstColumn="1" w:lastColumn="1" w:noHBand="0" w:noVBand="0"/>
      </w:tblPr>
      <w:tblGrid>
        <w:gridCol w:w="1559"/>
        <w:gridCol w:w="7484"/>
      </w:tblGrid>
      <w:tr w:rsidR="00331280" w:rsidRPr="00505680" w:rsidTr="00D24B88">
        <w:tc>
          <w:tcPr>
            <w:tcW w:w="1559" w:type="dxa"/>
            <w:shd w:val="clear" w:color="auto" w:fill="auto"/>
            <w:vAlign w:val="center"/>
          </w:tcPr>
          <w:p w:rsidR="00331280" w:rsidRDefault="00331280" w:rsidP="00D24B88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40FD6BA7" wp14:editId="5517AF52">
                  <wp:extent cx="304800" cy="3048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shd w:val="clear" w:color="auto" w:fill="D9D9D9" w:themeFill="background1" w:themeFillShade="D9"/>
          </w:tcPr>
          <w:p w:rsidR="00331280" w:rsidRPr="00480C28" w:rsidRDefault="00331280" w:rsidP="00D24B88">
            <w:pPr>
              <w:rPr>
                <w:i/>
              </w:rPr>
            </w:pPr>
            <w:r w:rsidRPr="00480C28">
              <w:rPr>
                <w:i/>
              </w:rPr>
              <w:t>Выбирайте файл модуля, соответствующий установленной редакции конфигурации программы 1С.</w:t>
            </w:r>
          </w:p>
        </w:tc>
      </w:tr>
    </w:tbl>
    <w:p w:rsidR="00331280" w:rsidRDefault="00331280" w:rsidP="00331280">
      <w:pPr>
        <w:pStyle w:val="Default"/>
        <w:ind w:left="1069"/>
        <w:rPr>
          <w:sz w:val="23"/>
          <w:szCs w:val="23"/>
        </w:rPr>
      </w:pPr>
    </w:p>
    <w:p w:rsidR="00331280" w:rsidRDefault="00331280" w:rsidP="00310C73">
      <w:pPr>
        <w:pStyle w:val="Default"/>
        <w:numPr>
          <w:ilvl w:val="0"/>
          <w:numId w:val="25"/>
        </w:numPr>
        <w:rPr>
          <w:sz w:val="23"/>
          <w:szCs w:val="23"/>
        </w:rPr>
      </w:pPr>
      <w:r>
        <w:rPr>
          <w:sz w:val="23"/>
          <w:szCs w:val="23"/>
        </w:rPr>
        <w:t xml:space="preserve">Скопируйте файл внешней обработки </w:t>
      </w:r>
      <w:r w:rsidR="000B6827">
        <w:rPr>
          <w:i/>
        </w:rPr>
        <w:t>report2</w:t>
      </w:r>
      <w:r w:rsidRPr="00F027DA">
        <w:rPr>
          <w:i/>
        </w:rPr>
        <w:t>.0(</w:t>
      </w:r>
      <w:proofErr w:type="spellStart"/>
      <w:r w:rsidRPr="00F027DA">
        <w:rPr>
          <w:i/>
        </w:rPr>
        <w:t>ver</w:t>
      </w:r>
      <w:proofErr w:type="spellEnd"/>
      <w:r w:rsidRPr="00F027DA">
        <w:rPr>
          <w:i/>
        </w:rPr>
        <w:t xml:space="preserve"> 1.001).</w:t>
      </w:r>
      <w:proofErr w:type="spellStart"/>
      <w:r w:rsidRPr="00F027DA">
        <w:rPr>
          <w:i/>
        </w:rPr>
        <w:t>epf</w:t>
      </w:r>
      <w:proofErr w:type="spellEnd"/>
      <w:r>
        <w:rPr>
          <w:sz w:val="23"/>
          <w:szCs w:val="23"/>
        </w:rPr>
        <w:t xml:space="preserve"> на компьютер, где установлен 1С</w:t>
      </w:r>
      <w:proofErr w:type="gramStart"/>
      <w:r>
        <w:rPr>
          <w:sz w:val="23"/>
          <w:szCs w:val="23"/>
        </w:rPr>
        <w:t>:П</w:t>
      </w:r>
      <w:proofErr w:type="gramEnd"/>
      <w:r>
        <w:rPr>
          <w:sz w:val="23"/>
          <w:szCs w:val="23"/>
        </w:rPr>
        <w:t>редприятие с конфигурацией БГУ</w:t>
      </w:r>
      <w:r w:rsidR="000B6827">
        <w:rPr>
          <w:sz w:val="23"/>
          <w:szCs w:val="23"/>
        </w:rPr>
        <w:t>2</w:t>
      </w:r>
      <w:r>
        <w:rPr>
          <w:sz w:val="23"/>
          <w:szCs w:val="23"/>
        </w:rPr>
        <w:t>.0.</w:t>
      </w:r>
    </w:p>
    <w:p w:rsidR="00331280" w:rsidRDefault="00331280" w:rsidP="00331280">
      <w:pPr>
        <w:pStyle w:val="Default"/>
        <w:ind w:left="1069"/>
        <w:rPr>
          <w:sz w:val="23"/>
          <w:szCs w:val="23"/>
        </w:rPr>
      </w:pPr>
    </w:p>
    <w:p w:rsidR="00331280" w:rsidRDefault="00331280" w:rsidP="00310C73">
      <w:pPr>
        <w:pStyle w:val="Default"/>
        <w:numPr>
          <w:ilvl w:val="0"/>
          <w:numId w:val="25"/>
        </w:numPr>
        <w:rPr>
          <w:sz w:val="23"/>
          <w:szCs w:val="23"/>
        </w:rPr>
      </w:pPr>
      <w:r>
        <w:rPr>
          <w:sz w:val="23"/>
          <w:szCs w:val="23"/>
        </w:rPr>
        <w:t>Запустите 1С</w:t>
      </w:r>
      <w:proofErr w:type="gramStart"/>
      <w:r>
        <w:rPr>
          <w:sz w:val="23"/>
          <w:szCs w:val="23"/>
        </w:rPr>
        <w:t>:П</w:t>
      </w:r>
      <w:proofErr w:type="gramEnd"/>
      <w:r>
        <w:rPr>
          <w:sz w:val="23"/>
          <w:szCs w:val="23"/>
        </w:rPr>
        <w:t>редприятие.</w:t>
      </w:r>
    </w:p>
    <w:p w:rsidR="00331280" w:rsidRDefault="00331280" w:rsidP="00331280">
      <w:pPr>
        <w:pStyle w:val="Default"/>
        <w:ind w:left="1069"/>
        <w:rPr>
          <w:sz w:val="23"/>
          <w:szCs w:val="23"/>
        </w:rPr>
      </w:pPr>
    </w:p>
    <w:p w:rsidR="00331280" w:rsidRPr="0092374A" w:rsidRDefault="00E86319" w:rsidP="00310C73">
      <w:pPr>
        <w:pStyle w:val="Default"/>
        <w:numPr>
          <w:ilvl w:val="0"/>
          <w:numId w:val="25"/>
        </w:numPr>
        <w:jc w:val="both"/>
        <w:rPr>
          <w:shd w:val="clear" w:color="auto" w:fill="FFFFFF"/>
        </w:rPr>
      </w:pPr>
      <w:r>
        <w:t xml:space="preserve">В главном окне 1C </w:t>
      </w:r>
      <w:proofErr w:type="gramStart"/>
      <w:r w:rsidR="00331280">
        <w:t>в выберите</w:t>
      </w:r>
      <w:proofErr w:type="gramEnd"/>
      <w:r w:rsidR="00331280">
        <w:t xml:space="preserve"> следующий пункт меню</w:t>
      </w:r>
      <w:r w:rsidR="00331280">
        <w:rPr>
          <w:sz w:val="23"/>
          <w:szCs w:val="23"/>
        </w:rPr>
        <w:t>:</w:t>
      </w:r>
    </w:p>
    <w:p w:rsidR="00331280" w:rsidRDefault="00D24B88" w:rsidP="00331280">
      <w:pPr>
        <w:pStyle w:val="Default"/>
        <w:ind w:left="1069"/>
        <w:jc w:val="both"/>
        <w:rPr>
          <w:shd w:val="clear" w:color="auto" w:fill="FFFFFF"/>
        </w:rPr>
      </w:pPr>
      <w:r>
        <w:rPr>
          <w:rStyle w:val="afb"/>
          <w:highlight w:val="lightGray"/>
        </w:rPr>
        <w:t>Администрирование</w:t>
      </w:r>
      <w:r w:rsidR="00331280" w:rsidRPr="00F027DA">
        <w:rPr>
          <w:rStyle w:val="afb"/>
          <w:highlight w:val="lightGray"/>
        </w:rPr>
        <w:t>=&gt;</w:t>
      </w:r>
      <w:r>
        <w:rPr>
          <w:rStyle w:val="afb"/>
          <w:highlight w:val="lightGray"/>
        </w:rPr>
        <w:t>печатные формы,</w:t>
      </w:r>
      <w:r w:rsidR="00331280" w:rsidRPr="00F027DA">
        <w:rPr>
          <w:rStyle w:val="afb"/>
          <w:highlight w:val="lightGray"/>
        </w:rPr>
        <w:t xml:space="preserve"> отчеты и обработки</w:t>
      </w:r>
      <w:r w:rsidR="00331280">
        <w:rPr>
          <w:rStyle w:val="afb"/>
        </w:rPr>
        <w:t xml:space="preserve"> </w:t>
      </w:r>
      <w:r w:rsidR="00331280" w:rsidRPr="008A1539">
        <w:t>(</w:t>
      </w:r>
      <w:r w:rsidR="008A1539" w:rsidRPr="008A1539">
        <w:rPr>
          <w:i/>
        </w:rPr>
        <w:fldChar w:fldCharType="begin"/>
      </w:r>
      <w:r w:rsidR="008A1539" w:rsidRPr="008A1539">
        <w:rPr>
          <w:i/>
        </w:rPr>
        <w:instrText xml:space="preserve"> REF _Ref443034126 \h </w:instrText>
      </w:r>
      <w:r w:rsidR="008A1539">
        <w:rPr>
          <w:i/>
        </w:rPr>
        <w:instrText xml:space="preserve"> \* MERGEFORMAT </w:instrText>
      </w:r>
      <w:r w:rsidR="008A1539" w:rsidRPr="008A1539">
        <w:rPr>
          <w:i/>
        </w:rPr>
      </w:r>
      <w:r w:rsidR="008A1539" w:rsidRPr="008A1539">
        <w:rPr>
          <w:i/>
        </w:rPr>
        <w:fldChar w:fldCharType="separate"/>
      </w:r>
      <w:r w:rsidR="0010490C" w:rsidRPr="0010490C">
        <w:rPr>
          <w:i/>
        </w:rPr>
        <w:t>Рисунок</w:t>
      </w:r>
      <w:r w:rsidR="0010490C">
        <w:t xml:space="preserve"> </w:t>
      </w:r>
      <w:r w:rsidR="0010490C" w:rsidRPr="0010490C">
        <w:rPr>
          <w:i/>
          <w:noProof/>
        </w:rPr>
        <w:t>20</w:t>
      </w:r>
      <w:r w:rsidR="008A1539" w:rsidRPr="008A1539">
        <w:rPr>
          <w:i/>
        </w:rPr>
        <w:fldChar w:fldCharType="end"/>
      </w:r>
      <w:r w:rsidR="00331280" w:rsidRPr="008A1539">
        <w:t>)</w:t>
      </w:r>
      <w:r w:rsidR="00331280">
        <w:rPr>
          <w:shd w:val="clear" w:color="auto" w:fill="FFFFFF"/>
        </w:rPr>
        <w:t>.</w:t>
      </w:r>
    </w:p>
    <w:p w:rsidR="00D24B88" w:rsidRPr="00F027DA" w:rsidRDefault="00D24B88" w:rsidP="00331280">
      <w:pPr>
        <w:pStyle w:val="Default"/>
        <w:ind w:left="1069"/>
        <w:jc w:val="both"/>
        <w:rPr>
          <w:shd w:val="clear" w:color="auto" w:fill="FFFFFF"/>
        </w:rPr>
      </w:pPr>
    </w:p>
    <w:p w:rsidR="00331280" w:rsidRDefault="00D24B88" w:rsidP="00D24B88">
      <w:pPr>
        <w:ind w:firstLine="0"/>
      </w:pPr>
      <w:r>
        <w:rPr>
          <w:noProof/>
        </w:rPr>
        <w:drawing>
          <wp:inline distT="0" distB="0" distL="0" distR="0" wp14:anchorId="2699686C" wp14:editId="6647C60F">
            <wp:extent cx="6647180" cy="2639695"/>
            <wp:effectExtent l="19050" t="19050" r="20320" b="2730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2639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1280" w:rsidRDefault="00331280" w:rsidP="00331280">
      <w:pPr>
        <w:pStyle w:val="afc"/>
        <w:jc w:val="center"/>
      </w:pPr>
      <w:bookmarkStart w:id="29" w:name="_Ref443034126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20</w:t>
      </w:r>
      <w:r w:rsidR="0038585D">
        <w:rPr>
          <w:noProof/>
        </w:rPr>
        <w:fldChar w:fldCharType="end"/>
      </w:r>
      <w:bookmarkEnd w:id="29"/>
      <w:r>
        <w:t xml:space="preserve"> </w:t>
      </w:r>
      <w:r w:rsidR="008A1539">
        <w:t>Печатные формы, отчеты и обработки</w:t>
      </w:r>
      <w:r>
        <w:t>.</w:t>
      </w:r>
    </w:p>
    <w:p w:rsidR="009C48DD" w:rsidRDefault="009C48DD" w:rsidP="00331280">
      <w:pPr>
        <w:pStyle w:val="af9"/>
        <w:ind w:left="1069" w:firstLine="0"/>
        <w:rPr>
          <w:shd w:val="clear" w:color="auto" w:fill="FFFFFF"/>
        </w:rPr>
      </w:pPr>
    </w:p>
    <w:p w:rsidR="00331280" w:rsidRPr="00EB5C9F" w:rsidRDefault="00331280" w:rsidP="00E57499">
      <w:pPr>
        <w:rPr>
          <w:shd w:val="clear" w:color="auto" w:fill="FFFFFF"/>
        </w:rPr>
      </w:pPr>
      <w:r w:rsidRPr="00EB5C9F">
        <w:rPr>
          <w:shd w:val="clear" w:color="auto" w:fill="FFFFFF"/>
        </w:rPr>
        <w:t xml:space="preserve">После описанных действий откроется </w:t>
      </w:r>
      <w:r w:rsidR="009C48DD">
        <w:rPr>
          <w:shd w:val="clear" w:color="auto" w:fill="FFFFFF"/>
        </w:rPr>
        <w:t>окно</w:t>
      </w:r>
      <w:r w:rsidRPr="00EB5C9F">
        <w:rPr>
          <w:shd w:val="clear" w:color="auto" w:fill="FFFFFF"/>
        </w:rPr>
        <w:t xml:space="preserve"> </w:t>
      </w:r>
      <w:r w:rsidR="009C48DD">
        <w:rPr>
          <w:shd w:val="clear" w:color="auto" w:fill="FFFFFF"/>
        </w:rPr>
        <w:t>подключения дополнительных отчетов и обработок</w:t>
      </w:r>
      <w:r w:rsidRPr="00EB5C9F">
        <w:rPr>
          <w:shd w:val="clear" w:color="auto" w:fill="FFFFFF"/>
        </w:rPr>
        <w:t xml:space="preserve"> следующего вида (</w:t>
      </w:r>
      <w:r w:rsidR="00A061B9" w:rsidRPr="00A061B9">
        <w:rPr>
          <w:i/>
          <w:shd w:val="clear" w:color="auto" w:fill="FFFFFF"/>
        </w:rPr>
        <w:fldChar w:fldCharType="begin"/>
      </w:r>
      <w:r w:rsidR="00A061B9" w:rsidRPr="00A061B9">
        <w:rPr>
          <w:i/>
          <w:shd w:val="clear" w:color="auto" w:fill="FFFFFF"/>
        </w:rPr>
        <w:instrText xml:space="preserve"> REF _Ref443034386 \h </w:instrText>
      </w:r>
      <w:r w:rsidR="00A061B9">
        <w:rPr>
          <w:i/>
          <w:shd w:val="clear" w:color="auto" w:fill="FFFFFF"/>
        </w:rPr>
        <w:instrText xml:space="preserve"> \* MERGEFORMAT </w:instrText>
      </w:r>
      <w:r w:rsidR="00A061B9" w:rsidRPr="00A061B9">
        <w:rPr>
          <w:i/>
          <w:shd w:val="clear" w:color="auto" w:fill="FFFFFF"/>
        </w:rPr>
      </w:r>
      <w:r w:rsidR="00A061B9" w:rsidRPr="00A061B9">
        <w:rPr>
          <w:i/>
          <w:shd w:val="clear" w:color="auto" w:fill="FFFFFF"/>
        </w:rPr>
        <w:fldChar w:fldCharType="separate"/>
      </w:r>
      <w:r w:rsidR="0010490C" w:rsidRPr="0010490C">
        <w:rPr>
          <w:i/>
        </w:rPr>
        <w:t>Рисунок</w:t>
      </w:r>
      <w:r w:rsidR="0010490C">
        <w:t xml:space="preserve"> </w:t>
      </w:r>
      <w:r w:rsidR="0010490C" w:rsidRPr="0010490C">
        <w:rPr>
          <w:i/>
          <w:noProof/>
        </w:rPr>
        <w:t>21</w:t>
      </w:r>
      <w:r w:rsidR="00A061B9" w:rsidRPr="00A061B9">
        <w:rPr>
          <w:i/>
          <w:shd w:val="clear" w:color="auto" w:fill="FFFFFF"/>
        </w:rPr>
        <w:fldChar w:fldCharType="end"/>
      </w:r>
      <w:r w:rsidRPr="00EB5C9F">
        <w:rPr>
          <w:shd w:val="clear" w:color="auto" w:fill="FFFFFF"/>
        </w:rPr>
        <w:t>)</w:t>
      </w:r>
      <w:r w:rsidR="005C0FD4">
        <w:rPr>
          <w:shd w:val="clear" w:color="auto" w:fill="FFFFFF"/>
        </w:rPr>
        <w:t xml:space="preserve">. Включите дополнительные отчеты и обработки и нажмите на ссылку </w:t>
      </w:r>
      <w:r w:rsidR="005C0FD4" w:rsidRPr="005C0FD4">
        <w:rPr>
          <w:b/>
          <w:shd w:val="clear" w:color="auto" w:fill="FFFFFF"/>
        </w:rPr>
        <w:t>[</w:t>
      </w:r>
      <w:r w:rsidR="005C0FD4">
        <w:rPr>
          <w:b/>
          <w:shd w:val="clear" w:color="auto" w:fill="FFFFFF"/>
        </w:rPr>
        <w:t>Дополнительные отчеты и обр</w:t>
      </w:r>
      <w:r w:rsidR="005C0FD4" w:rsidRPr="005C0FD4">
        <w:rPr>
          <w:b/>
          <w:shd w:val="clear" w:color="auto" w:fill="FFFFFF"/>
        </w:rPr>
        <w:t>аботки]</w:t>
      </w:r>
      <w:r w:rsidRPr="00EB5C9F">
        <w:rPr>
          <w:shd w:val="clear" w:color="auto" w:fill="FFFFFF"/>
        </w:rPr>
        <w:t>:</w:t>
      </w:r>
    </w:p>
    <w:p w:rsidR="00331280" w:rsidRDefault="00D305C8" w:rsidP="00D305C8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A860A95" wp14:editId="3350EDDE">
            <wp:extent cx="5255813" cy="2954763"/>
            <wp:effectExtent l="19050" t="19050" r="21590" b="1714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25" cy="29547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1280" w:rsidRDefault="00331280" w:rsidP="00331280">
      <w:pPr>
        <w:pStyle w:val="afc"/>
        <w:jc w:val="center"/>
      </w:pPr>
      <w:bookmarkStart w:id="30" w:name="_Ref443034386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21</w:t>
      </w:r>
      <w:r w:rsidR="0038585D">
        <w:rPr>
          <w:noProof/>
        </w:rPr>
        <w:fldChar w:fldCharType="end"/>
      </w:r>
      <w:bookmarkEnd w:id="30"/>
      <w:r>
        <w:t xml:space="preserve"> О</w:t>
      </w:r>
      <w:r w:rsidRPr="006E64D1">
        <w:t xml:space="preserve">кно </w:t>
      </w:r>
      <w:r w:rsidR="005C0FD4">
        <w:t>подключения</w:t>
      </w:r>
      <w:r w:rsidRPr="006E64D1">
        <w:t xml:space="preserve"> д</w:t>
      </w:r>
      <w:r w:rsidR="005C0FD4">
        <w:t>ополнительных отчетов и обработок</w:t>
      </w:r>
      <w:r>
        <w:t>.</w:t>
      </w:r>
    </w:p>
    <w:p w:rsidR="00331280" w:rsidRPr="004C50AF" w:rsidRDefault="00331280" w:rsidP="00310C73">
      <w:pPr>
        <w:pStyle w:val="af9"/>
        <w:numPr>
          <w:ilvl w:val="0"/>
          <w:numId w:val="25"/>
        </w:numPr>
      </w:pPr>
      <w:r>
        <w:rPr>
          <w:sz w:val="23"/>
          <w:szCs w:val="23"/>
        </w:rPr>
        <w:t xml:space="preserve">В появившемся окне «Дополнительные </w:t>
      </w:r>
      <w:r w:rsidR="00C03D69">
        <w:rPr>
          <w:sz w:val="23"/>
          <w:szCs w:val="23"/>
        </w:rPr>
        <w:t>отчеты и</w:t>
      </w:r>
      <w:r>
        <w:rPr>
          <w:sz w:val="23"/>
          <w:szCs w:val="23"/>
        </w:rPr>
        <w:t xml:space="preserve"> обработки» нажмите на кнопку </w:t>
      </w:r>
      <w:r w:rsidR="00C03D69">
        <w:rPr>
          <w:noProof/>
          <w:shd w:val="clear" w:color="auto" w:fill="FFFFFF"/>
        </w:rPr>
        <w:drawing>
          <wp:inline distT="0" distB="0" distL="0" distR="0" wp14:anchorId="42C21B2A" wp14:editId="2B98F8F8">
            <wp:extent cx="588396" cy="205420"/>
            <wp:effectExtent l="0" t="0" r="2540" b="444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41" cy="2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DAA">
        <w:rPr>
          <w:shd w:val="clear" w:color="auto" w:fill="FFFFFF"/>
        </w:rPr>
        <w:t xml:space="preserve"> (</w:t>
      </w:r>
      <w:r w:rsidRPr="00F64DAA">
        <w:rPr>
          <w:shd w:val="clear" w:color="auto" w:fill="FFFFFF"/>
          <w:lang w:val="en-US"/>
        </w:rPr>
        <w:t>Ins</w:t>
      </w:r>
      <w:r w:rsidRPr="00F64DAA">
        <w:rPr>
          <w:shd w:val="clear" w:color="auto" w:fill="FFFFFF"/>
        </w:rPr>
        <w:t>)</w:t>
      </w:r>
      <w:r>
        <w:rPr>
          <w:shd w:val="clear" w:color="auto" w:fill="FFFFFF"/>
        </w:rPr>
        <w:t xml:space="preserve">. </w:t>
      </w:r>
      <w:r w:rsidR="00C03D69">
        <w:rPr>
          <w:shd w:val="clear" w:color="auto" w:fill="FFFFFF"/>
        </w:rPr>
        <w:t>Откроется</w:t>
      </w:r>
      <w:r w:rsidR="000F544B">
        <w:rPr>
          <w:shd w:val="clear" w:color="auto" w:fill="FFFFFF"/>
        </w:rPr>
        <w:t xml:space="preserve"> окно создания дополнительной обработки и попросит выбрать файл внешней обработки модуля</w:t>
      </w:r>
      <w:r w:rsidRPr="00F64DAA">
        <w:rPr>
          <w:shd w:val="clear" w:color="auto" w:fill="FFFFFF"/>
        </w:rPr>
        <w:t xml:space="preserve"> (</w:t>
      </w:r>
      <w:r w:rsidR="00B7715C" w:rsidRPr="00B7715C">
        <w:rPr>
          <w:i/>
          <w:shd w:val="clear" w:color="auto" w:fill="FFFFFF"/>
        </w:rPr>
        <w:fldChar w:fldCharType="begin"/>
      </w:r>
      <w:r w:rsidR="00B7715C" w:rsidRPr="00B7715C">
        <w:rPr>
          <w:i/>
          <w:shd w:val="clear" w:color="auto" w:fill="FFFFFF"/>
        </w:rPr>
        <w:instrText xml:space="preserve"> REF _Ref443034946 \h </w:instrText>
      </w:r>
      <w:r w:rsidR="00B7715C">
        <w:rPr>
          <w:i/>
          <w:shd w:val="clear" w:color="auto" w:fill="FFFFFF"/>
        </w:rPr>
        <w:instrText xml:space="preserve"> \* MERGEFORMAT </w:instrText>
      </w:r>
      <w:r w:rsidR="00B7715C" w:rsidRPr="00B7715C">
        <w:rPr>
          <w:i/>
          <w:shd w:val="clear" w:color="auto" w:fill="FFFFFF"/>
        </w:rPr>
      </w:r>
      <w:r w:rsidR="00B7715C" w:rsidRPr="00B7715C">
        <w:rPr>
          <w:i/>
          <w:shd w:val="clear" w:color="auto" w:fill="FFFFFF"/>
        </w:rPr>
        <w:fldChar w:fldCharType="separate"/>
      </w:r>
      <w:r w:rsidR="0010490C" w:rsidRPr="0010490C">
        <w:rPr>
          <w:i/>
        </w:rPr>
        <w:t>Рисунок</w:t>
      </w:r>
      <w:r w:rsidR="0010490C">
        <w:t xml:space="preserve"> </w:t>
      </w:r>
      <w:r w:rsidR="0010490C" w:rsidRPr="0010490C">
        <w:rPr>
          <w:i/>
          <w:noProof/>
        </w:rPr>
        <w:t>22</w:t>
      </w:r>
      <w:r w:rsidR="00B7715C" w:rsidRPr="00B7715C">
        <w:rPr>
          <w:i/>
          <w:shd w:val="clear" w:color="auto" w:fill="FFFFFF"/>
        </w:rPr>
        <w:fldChar w:fldCharType="end"/>
      </w:r>
      <w:r w:rsidRPr="00B7715C">
        <w:rPr>
          <w:shd w:val="clear" w:color="auto" w:fill="FFFFFF"/>
        </w:rPr>
        <w:t>)</w:t>
      </w:r>
      <w:r w:rsidRPr="004C50AF">
        <w:rPr>
          <w:i/>
          <w:shd w:val="clear" w:color="auto" w:fill="FFFFFF"/>
        </w:rPr>
        <w:t>.</w:t>
      </w:r>
      <w:r w:rsidR="000F544B">
        <w:rPr>
          <w:i/>
          <w:shd w:val="clear" w:color="auto" w:fill="FFFFFF"/>
        </w:rPr>
        <w:t xml:space="preserve"> </w:t>
      </w:r>
      <w:r w:rsidR="000F544B">
        <w:t xml:space="preserve">Выберите сохраненный </w:t>
      </w:r>
      <w:r w:rsidR="00A278E6">
        <w:t>в</w:t>
      </w:r>
      <w:r w:rsidR="000F544B">
        <w:t xml:space="preserve"> 1 пункте файл и нажмите </w:t>
      </w:r>
      <w:r w:rsidR="000F544B" w:rsidRPr="00B92F63">
        <w:rPr>
          <w:b/>
        </w:rPr>
        <w:t>[Открыть]</w:t>
      </w:r>
      <w:r w:rsidR="000F544B">
        <w:rPr>
          <w:b/>
        </w:rPr>
        <w:t xml:space="preserve">. </w:t>
      </w:r>
      <w:r w:rsidR="000F544B">
        <w:rPr>
          <w:shd w:val="clear" w:color="auto" w:fill="FFFFFF"/>
        </w:rPr>
        <w:t xml:space="preserve">После выбора файла все необходимые поля </w:t>
      </w:r>
      <w:r w:rsidR="00A278E6">
        <w:rPr>
          <w:shd w:val="clear" w:color="auto" w:fill="FFFFFF"/>
        </w:rPr>
        <w:t>в</w:t>
      </w:r>
      <w:r w:rsidR="000F544B">
        <w:rPr>
          <w:shd w:val="clear" w:color="auto" w:fill="FFFFFF"/>
        </w:rPr>
        <w:t xml:space="preserve"> форме регистрации будут заполнены автоматически.</w:t>
      </w:r>
    </w:p>
    <w:p w:rsidR="00331280" w:rsidRDefault="00331280" w:rsidP="00331280">
      <w:pPr>
        <w:pStyle w:val="af9"/>
        <w:ind w:left="1069" w:firstLine="0"/>
      </w:pPr>
    </w:p>
    <w:p w:rsidR="00331280" w:rsidRDefault="00B7715C" w:rsidP="00331280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3158F8BA" wp14:editId="3D4AD275">
            <wp:extent cx="6194066" cy="3534310"/>
            <wp:effectExtent l="19050" t="19050" r="16510" b="2857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202" cy="35343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1280" w:rsidRDefault="00331280" w:rsidP="00331280">
      <w:pPr>
        <w:pStyle w:val="afc"/>
        <w:jc w:val="center"/>
      </w:pPr>
      <w:bookmarkStart w:id="31" w:name="_Ref443034946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22</w:t>
      </w:r>
      <w:r w:rsidR="0038585D">
        <w:rPr>
          <w:noProof/>
        </w:rPr>
        <w:fldChar w:fldCharType="end"/>
      </w:r>
      <w:bookmarkEnd w:id="31"/>
      <w:r>
        <w:t xml:space="preserve"> </w:t>
      </w:r>
      <w:r w:rsidR="000F544B">
        <w:t>Добавление</w:t>
      </w:r>
      <w:r w:rsidRPr="008A2EDF">
        <w:t xml:space="preserve"> внешней обработки</w:t>
      </w:r>
      <w:r w:rsidR="009A18D4">
        <w:t>.</w:t>
      </w:r>
    </w:p>
    <w:p w:rsidR="00331280" w:rsidRDefault="00331280" w:rsidP="00331280"/>
    <w:p w:rsidR="00B7715C" w:rsidRPr="00D1597C" w:rsidRDefault="00F52336" w:rsidP="00310C73">
      <w:pPr>
        <w:pStyle w:val="af9"/>
        <w:numPr>
          <w:ilvl w:val="0"/>
          <w:numId w:val="25"/>
        </w:numPr>
      </w:pPr>
      <w:r>
        <w:rPr>
          <w:shd w:val="clear" w:color="auto" w:fill="FFFFFF"/>
        </w:rPr>
        <w:t xml:space="preserve">В появившемся окне можно исправить </w:t>
      </w:r>
      <w:r w:rsidRPr="00F52336">
        <w:rPr>
          <w:shd w:val="clear" w:color="auto" w:fill="FFFFFF"/>
        </w:rPr>
        <w:t xml:space="preserve">автоматически созданное наименование </w:t>
      </w:r>
      <w:proofErr w:type="gramStart"/>
      <w:r w:rsidRPr="00F52336">
        <w:rPr>
          <w:shd w:val="clear" w:color="auto" w:fill="FFFFFF"/>
        </w:rPr>
        <w:t>на</w:t>
      </w:r>
      <w:proofErr w:type="gramEnd"/>
      <w:r w:rsidRPr="00F52336">
        <w:rPr>
          <w:shd w:val="clear" w:color="auto" w:fill="FFFFFF"/>
        </w:rPr>
        <w:t xml:space="preserve"> более для вас удобное. Далее необходимо указать разделы командного интерфейса</w:t>
      </w:r>
      <w:r w:rsidR="002E6C1D">
        <w:rPr>
          <w:shd w:val="clear" w:color="auto" w:fill="FFFFFF"/>
        </w:rPr>
        <w:t>,</w:t>
      </w:r>
      <w:r w:rsidRPr="00F52336">
        <w:rPr>
          <w:shd w:val="clear" w:color="auto" w:fill="FFFFFF"/>
        </w:rPr>
        <w:t xml:space="preserve"> в которых буде</w:t>
      </w:r>
      <w:r>
        <w:rPr>
          <w:shd w:val="clear" w:color="auto" w:fill="FFFFFF"/>
        </w:rPr>
        <w:t xml:space="preserve">т отображаться модуль обработки. Для этого нажимаем </w:t>
      </w:r>
      <w:r w:rsidRPr="002E6C1D">
        <w:rPr>
          <w:b/>
          <w:shd w:val="clear" w:color="auto" w:fill="FFFFFF"/>
        </w:rPr>
        <w:t>[</w:t>
      </w:r>
      <w:r w:rsidRPr="00F52336">
        <w:rPr>
          <w:b/>
          <w:shd w:val="clear" w:color="auto" w:fill="FFFFFF"/>
        </w:rPr>
        <w:t>Не определено</w:t>
      </w:r>
      <w:r w:rsidRPr="002E6C1D">
        <w:rPr>
          <w:b/>
          <w:shd w:val="clear" w:color="auto" w:fill="FFFFFF"/>
        </w:rPr>
        <w:t>]</w:t>
      </w:r>
      <w:r>
        <w:rPr>
          <w:shd w:val="clear" w:color="auto" w:fill="FFFFFF"/>
        </w:rPr>
        <w:t xml:space="preserve"> рядом с </w:t>
      </w:r>
      <w:r w:rsidR="00D1597C" w:rsidRPr="002E6C1D">
        <w:rPr>
          <w:shd w:val="clear" w:color="auto" w:fill="FFFFFF"/>
        </w:rPr>
        <w:t>{</w:t>
      </w:r>
      <w:r w:rsidR="00D1597C">
        <w:rPr>
          <w:shd w:val="clear" w:color="auto" w:fill="FFFFFF"/>
        </w:rPr>
        <w:t>Размещение</w:t>
      </w:r>
      <w:proofErr w:type="gramStart"/>
      <w:r w:rsidR="00D1597C">
        <w:rPr>
          <w:shd w:val="clear" w:color="auto" w:fill="FFFFFF"/>
        </w:rPr>
        <w:t>:</w:t>
      </w:r>
      <w:r w:rsidR="00D1597C" w:rsidRPr="002E6C1D">
        <w:rPr>
          <w:shd w:val="clear" w:color="auto" w:fill="FFFFFF"/>
        </w:rPr>
        <w:t>} (</w:t>
      </w:r>
      <w:r w:rsidR="002E6C1D" w:rsidRPr="002E6C1D">
        <w:rPr>
          <w:i/>
          <w:shd w:val="clear" w:color="auto" w:fill="FFFFFF"/>
        </w:rPr>
        <w:fldChar w:fldCharType="begin"/>
      </w:r>
      <w:r w:rsidR="002E6C1D" w:rsidRPr="002E6C1D">
        <w:rPr>
          <w:i/>
          <w:shd w:val="clear" w:color="auto" w:fill="FFFFFF"/>
        </w:rPr>
        <w:instrText xml:space="preserve"> REF _Ref443035515 \h </w:instrText>
      </w:r>
      <w:r w:rsidR="002E6C1D">
        <w:rPr>
          <w:i/>
          <w:shd w:val="clear" w:color="auto" w:fill="FFFFFF"/>
        </w:rPr>
        <w:instrText xml:space="preserve"> \* MERGEFORMAT </w:instrText>
      </w:r>
      <w:r w:rsidR="002E6C1D" w:rsidRPr="002E6C1D">
        <w:rPr>
          <w:i/>
          <w:shd w:val="clear" w:color="auto" w:fill="FFFFFF"/>
        </w:rPr>
      </w:r>
      <w:r w:rsidR="002E6C1D" w:rsidRPr="002E6C1D">
        <w:rPr>
          <w:i/>
          <w:shd w:val="clear" w:color="auto" w:fill="FFFFFF"/>
        </w:rPr>
        <w:fldChar w:fldCharType="separate"/>
      </w:r>
      <w:proofErr w:type="gramEnd"/>
      <w:r w:rsidR="0010490C" w:rsidRPr="0010490C">
        <w:rPr>
          <w:i/>
        </w:rPr>
        <w:t>Рисунок</w:t>
      </w:r>
      <w:r w:rsidR="0010490C">
        <w:t xml:space="preserve"> </w:t>
      </w:r>
      <w:r w:rsidR="0010490C" w:rsidRPr="0010490C">
        <w:rPr>
          <w:i/>
          <w:noProof/>
        </w:rPr>
        <w:t>23</w:t>
      </w:r>
      <w:r w:rsidR="002E6C1D" w:rsidRPr="002E6C1D">
        <w:rPr>
          <w:i/>
          <w:shd w:val="clear" w:color="auto" w:fill="FFFFFF"/>
        </w:rPr>
        <w:fldChar w:fldCharType="end"/>
      </w:r>
      <w:r w:rsidR="00D1597C" w:rsidRPr="002E6C1D">
        <w:rPr>
          <w:shd w:val="clear" w:color="auto" w:fill="FFFFFF"/>
        </w:rPr>
        <w:t>)</w:t>
      </w:r>
      <w:r w:rsidR="00D1597C">
        <w:rPr>
          <w:shd w:val="clear" w:color="auto" w:fill="FFFFFF"/>
        </w:rPr>
        <w:t>.</w:t>
      </w:r>
    </w:p>
    <w:p w:rsidR="002E6C1D" w:rsidRDefault="00D1597C" w:rsidP="002E6C1D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A6B0793" wp14:editId="670E55D6">
            <wp:extent cx="6647180" cy="2512695"/>
            <wp:effectExtent l="19050" t="19050" r="20320" b="2095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2512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1597C" w:rsidRPr="002E6C1D" w:rsidRDefault="002E6C1D" w:rsidP="002E6C1D">
      <w:pPr>
        <w:pStyle w:val="afc"/>
        <w:jc w:val="center"/>
      </w:pPr>
      <w:bookmarkStart w:id="32" w:name="_Ref443035515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23</w:t>
      </w:r>
      <w:r w:rsidR="0038585D">
        <w:rPr>
          <w:noProof/>
        </w:rPr>
        <w:fldChar w:fldCharType="end"/>
      </w:r>
      <w:bookmarkEnd w:id="32"/>
      <w:r>
        <w:t xml:space="preserve"> Настройка размещения модуля</w:t>
      </w:r>
      <w:r w:rsidR="009A18D4">
        <w:t>.</w:t>
      </w:r>
    </w:p>
    <w:p w:rsidR="00D1597C" w:rsidRDefault="002E6C1D" w:rsidP="002E6C1D">
      <w:r>
        <w:t xml:space="preserve">Появиться окно выбора разделов командного интерфейса, в которых будет доступна обработка модуля. </w:t>
      </w:r>
      <w:r w:rsidR="009C1D16">
        <w:t xml:space="preserve">Из выбранного списка отметим </w:t>
      </w:r>
      <w:r w:rsidR="009C1D16" w:rsidRPr="009C1D16">
        <w:rPr>
          <w:b/>
          <w:lang w:val="en-US"/>
        </w:rPr>
        <w:t>[</w:t>
      </w:r>
      <w:r w:rsidR="009C1D16" w:rsidRPr="009C1D16">
        <w:rPr>
          <w:b/>
        </w:rPr>
        <w:t>Раздел «Учет и отчетность»</w:t>
      </w:r>
      <w:r w:rsidR="009C1D16" w:rsidRPr="009C1D16">
        <w:rPr>
          <w:b/>
          <w:lang w:val="en-US"/>
        </w:rPr>
        <w:t>]</w:t>
      </w:r>
      <w:r w:rsidR="00D45284">
        <w:t xml:space="preserve"> (</w:t>
      </w:r>
      <w:r w:rsidR="00D45284" w:rsidRPr="00D45284">
        <w:rPr>
          <w:i/>
        </w:rPr>
        <w:fldChar w:fldCharType="begin"/>
      </w:r>
      <w:r w:rsidR="00D45284" w:rsidRPr="00D45284">
        <w:rPr>
          <w:i/>
        </w:rPr>
        <w:instrText xml:space="preserve"> REF _Ref443035779 \h </w:instrText>
      </w:r>
      <w:r w:rsidR="00D45284">
        <w:rPr>
          <w:i/>
        </w:rPr>
        <w:instrText xml:space="preserve"> \* MERGEFORMAT </w:instrText>
      </w:r>
      <w:r w:rsidR="00D45284" w:rsidRPr="00D45284">
        <w:rPr>
          <w:i/>
        </w:rPr>
      </w:r>
      <w:r w:rsidR="00D45284" w:rsidRPr="00D45284">
        <w:rPr>
          <w:i/>
        </w:rPr>
        <w:fldChar w:fldCharType="separate"/>
      </w:r>
      <w:r w:rsidR="0010490C" w:rsidRPr="0010490C">
        <w:rPr>
          <w:i/>
        </w:rPr>
        <w:t>Рисунок</w:t>
      </w:r>
      <w:r w:rsidR="0010490C">
        <w:t xml:space="preserve"> </w:t>
      </w:r>
      <w:r w:rsidR="0010490C" w:rsidRPr="0010490C">
        <w:rPr>
          <w:i/>
          <w:noProof/>
        </w:rPr>
        <w:t>24</w:t>
      </w:r>
      <w:r w:rsidR="00D45284" w:rsidRPr="00D45284">
        <w:rPr>
          <w:i/>
        </w:rPr>
        <w:fldChar w:fldCharType="end"/>
      </w:r>
      <w:r w:rsidR="00D45284">
        <w:t>).</w:t>
      </w:r>
    </w:p>
    <w:p w:rsidR="00D45284" w:rsidRDefault="00D45284" w:rsidP="002E6C1D"/>
    <w:p w:rsidR="00D45284" w:rsidRDefault="00D45284" w:rsidP="00D45284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2BFFDEDE" wp14:editId="1215A240">
            <wp:extent cx="3992023" cy="2027583"/>
            <wp:effectExtent l="0" t="0" r="889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94305" cy="202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284" w:rsidRDefault="00D45284" w:rsidP="00D45284">
      <w:pPr>
        <w:pStyle w:val="afc"/>
        <w:jc w:val="center"/>
      </w:pPr>
      <w:bookmarkStart w:id="33" w:name="_Ref443035779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24</w:t>
      </w:r>
      <w:r w:rsidR="0038585D">
        <w:rPr>
          <w:noProof/>
        </w:rPr>
        <w:fldChar w:fldCharType="end"/>
      </w:r>
      <w:bookmarkEnd w:id="33"/>
      <w:r>
        <w:t xml:space="preserve"> Выбор разделов командного интерфейса.</w:t>
      </w:r>
    </w:p>
    <w:p w:rsidR="00D45284" w:rsidRDefault="008E619D" w:rsidP="008E619D">
      <w:pPr>
        <w:rPr>
          <w:shd w:val="clear" w:color="auto" w:fill="FFFFFF"/>
        </w:rPr>
      </w:pPr>
      <w:r>
        <w:rPr>
          <w:shd w:val="clear" w:color="auto" w:fill="FFFFFF"/>
        </w:rPr>
        <w:t>Далее необходимо указать пользователей</w:t>
      </w:r>
      <w:r w:rsidR="00A278E6">
        <w:rPr>
          <w:shd w:val="clear" w:color="auto" w:fill="FFFFFF"/>
        </w:rPr>
        <w:t>,</w:t>
      </w:r>
      <w:r>
        <w:rPr>
          <w:shd w:val="clear" w:color="auto" w:fill="FFFFFF"/>
        </w:rPr>
        <w:t xml:space="preserve"> у которых будет доступ к данной обработке модуля. Для этого нажимаем</w:t>
      </w:r>
      <w:r w:rsidRPr="00DB102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кнопку </w:t>
      </w:r>
      <w:r w:rsidR="00AA7D6D">
        <w:rPr>
          <w:noProof/>
          <w:shd w:val="clear" w:color="auto" w:fill="FFFFFF"/>
        </w:rPr>
        <w:drawing>
          <wp:inline distT="0" distB="0" distL="0" distR="0" wp14:anchorId="62FE1C2F" wp14:editId="498C13FC">
            <wp:extent cx="108753" cy="143024"/>
            <wp:effectExtent l="0" t="0" r="571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93" cy="14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D6D">
        <w:rPr>
          <w:shd w:val="clear" w:color="auto" w:fill="FFFFFF"/>
        </w:rPr>
        <w:t xml:space="preserve"> </w:t>
      </w:r>
      <w:r w:rsidRPr="00DB1024">
        <w:rPr>
          <w:b/>
          <w:shd w:val="clear" w:color="auto" w:fill="FFFFFF"/>
        </w:rPr>
        <w:t>[</w:t>
      </w:r>
      <w:r w:rsidRPr="008E619D">
        <w:rPr>
          <w:b/>
          <w:shd w:val="clear" w:color="auto" w:fill="FFFFFF"/>
        </w:rPr>
        <w:t>Выбрать</w:t>
      </w:r>
      <w:r w:rsidRPr="00DB1024">
        <w:rPr>
          <w:b/>
          <w:shd w:val="clear" w:color="auto" w:fill="FFFFFF"/>
        </w:rPr>
        <w:t>]</w:t>
      </w:r>
      <w:r>
        <w:rPr>
          <w:shd w:val="clear" w:color="auto" w:fill="FFFFFF"/>
        </w:rPr>
        <w:t xml:space="preserve"> в поле быстрого доступа</w:t>
      </w:r>
      <w:r w:rsidR="00AA7D6D">
        <w:rPr>
          <w:shd w:val="clear" w:color="auto" w:fill="FFFFFF"/>
        </w:rPr>
        <w:t xml:space="preserve"> (</w:t>
      </w:r>
      <w:r w:rsidR="00BE17D1" w:rsidRPr="00BE17D1">
        <w:rPr>
          <w:i/>
          <w:shd w:val="clear" w:color="auto" w:fill="FFFFFF"/>
        </w:rPr>
        <w:fldChar w:fldCharType="begin"/>
      </w:r>
      <w:r w:rsidR="00BE17D1" w:rsidRPr="00BE17D1">
        <w:rPr>
          <w:i/>
          <w:shd w:val="clear" w:color="auto" w:fill="FFFFFF"/>
        </w:rPr>
        <w:instrText xml:space="preserve"> REF _Ref443060979 \h </w:instrText>
      </w:r>
      <w:r w:rsidR="00BE17D1">
        <w:rPr>
          <w:i/>
          <w:shd w:val="clear" w:color="auto" w:fill="FFFFFF"/>
        </w:rPr>
        <w:instrText xml:space="preserve"> \* MERGEFORMAT </w:instrText>
      </w:r>
      <w:r w:rsidR="00BE17D1" w:rsidRPr="00BE17D1">
        <w:rPr>
          <w:i/>
          <w:shd w:val="clear" w:color="auto" w:fill="FFFFFF"/>
        </w:rPr>
      </w:r>
      <w:r w:rsidR="00BE17D1" w:rsidRPr="00BE17D1">
        <w:rPr>
          <w:i/>
          <w:shd w:val="clear" w:color="auto" w:fill="FFFFFF"/>
        </w:rPr>
        <w:fldChar w:fldCharType="separate"/>
      </w:r>
      <w:r w:rsidR="0010490C" w:rsidRPr="0010490C">
        <w:rPr>
          <w:i/>
        </w:rPr>
        <w:drawing>
          <wp:inline distT="0" distB="0" distL="0" distR="0" wp14:anchorId="024145EE" wp14:editId="1D2467D2">
            <wp:extent cx="6655435" cy="2743200"/>
            <wp:effectExtent l="19050" t="19050" r="12065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0490C" w:rsidRPr="0010490C">
        <w:rPr>
          <w:i/>
        </w:rPr>
        <w:t>Рисунок</w:t>
      </w:r>
      <w:r w:rsidR="0010490C" w:rsidRPr="0010490C">
        <w:rPr>
          <w:i/>
          <w:noProof/>
        </w:rPr>
        <w:t xml:space="preserve"> </w:t>
      </w:r>
      <w:r w:rsidR="0010490C">
        <w:rPr>
          <w:noProof/>
        </w:rPr>
        <w:t>25</w:t>
      </w:r>
      <w:r w:rsidR="00BE17D1" w:rsidRPr="00BE17D1">
        <w:rPr>
          <w:i/>
          <w:shd w:val="clear" w:color="auto" w:fill="FFFFFF"/>
        </w:rPr>
        <w:fldChar w:fldCharType="end"/>
      </w:r>
      <w:r w:rsidR="00AA7D6D">
        <w:rPr>
          <w:shd w:val="clear" w:color="auto" w:fill="FFFFFF"/>
        </w:rPr>
        <w:t>).</w:t>
      </w:r>
    </w:p>
    <w:p w:rsidR="00AA7D6D" w:rsidRDefault="00AA7D6D" w:rsidP="00AA7D6D">
      <w:pPr>
        <w:pStyle w:val="afc"/>
        <w:ind w:firstLine="0"/>
        <w:jc w:val="center"/>
      </w:pPr>
      <w:bookmarkStart w:id="34" w:name="_Ref443060979"/>
      <w:r>
        <w:rPr>
          <w:noProof/>
        </w:rPr>
        <w:lastRenderedPageBreak/>
        <w:drawing>
          <wp:inline distT="0" distB="0" distL="0" distR="0" wp14:anchorId="024145EE" wp14:editId="1D2467D2">
            <wp:extent cx="6655435" cy="2743200"/>
            <wp:effectExtent l="19050" t="19050" r="12065" b="190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25</w:t>
      </w:r>
      <w:r w:rsidR="0038585D">
        <w:rPr>
          <w:noProof/>
        </w:rPr>
        <w:fldChar w:fldCharType="end"/>
      </w:r>
      <w:bookmarkEnd w:id="34"/>
      <w:r>
        <w:t xml:space="preserve"> Настройка быстрого доступа.</w:t>
      </w:r>
    </w:p>
    <w:p w:rsidR="005F601C" w:rsidRPr="005F601C" w:rsidRDefault="005F601C" w:rsidP="005F601C">
      <w:pPr>
        <w:rPr>
          <w:shd w:val="clear" w:color="auto" w:fill="FFFFFF"/>
        </w:rPr>
      </w:pPr>
      <w:r>
        <w:rPr>
          <w:shd w:val="clear" w:color="auto" w:fill="FFFFFF"/>
        </w:rPr>
        <w:t xml:space="preserve">Выбираем из списка либо каких то определенных пользователей, либо всех сразу и нажимаем </w:t>
      </w:r>
      <w:r>
        <w:rPr>
          <w:noProof/>
          <w:shd w:val="clear" w:color="auto" w:fill="FFFFFF"/>
        </w:rPr>
        <w:drawing>
          <wp:inline distT="0" distB="0" distL="0" distR="0" wp14:anchorId="2337387C" wp14:editId="187EC1DE">
            <wp:extent cx="217506" cy="150952"/>
            <wp:effectExtent l="0" t="0" r="0" b="190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1" cy="1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</w:t>
      </w:r>
      <w:r w:rsidRPr="005F601C">
        <w:rPr>
          <w:b/>
          <w:shd w:val="clear" w:color="auto" w:fill="FFFFFF"/>
        </w:rPr>
        <w:t>[</w:t>
      </w:r>
      <w:proofErr w:type="gramStart"/>
      <w:r w:rsidRPr="005F601C">
        <w:rPr>
          <w:b/>
          <w:shd w:val="clear" w:color="auto" w:fill="FFFFFF"/>
        </w:rPr>
        <w:t>ОК</w:t>
      </w:r>
      <w:proofErr w:type="gramEnd"/>
      <w:r w:rsidRPr="005F601C">
        <w:rPr>
          <w:b/>
          <w:shd w:val="clear" w:color="auto" w:fill="FFFFFF"/>
        </w:rPr>
        <w:t>]</w:t>
      </w:r>
      <w:r>
        <w:rPr>
          <w:shd w:val="clear" w:color="auto" w:fill="FFFFFF"/>
        </w:rPr>
        <w:t xml:space="preserve"> (</w:t>
      </w:r>
      <w:r w:rsidR="008067A0" w:rsidRPr="008067A0">
        <w:rPr>
          <w:i/>
          <w:shd w:val="clear" w:color="auto" w:fill="FFFFFF"/>
        </w:rPr>
        <w:fldChar w:fldCharType="begin"/>
      </w:r>
      <w:r w:rsidR="008067A0" w:rsidRPr="008067A0">
        <w:rPr>
          <w:i/>
          <w:shd w:val="clear" w:color="auto" w:fill="FFFFFF"/>
        </w:rPr>
        <w:instrText xml:space="preserve"> REF _Ref443037286 \h </w:instrText>
      </w:r>
      <w:r w:rsidR="008067A0">
        <w:rPr>
          <w:i/>
          <w:shd w:val="clear" w:color="auto" w:fill="FFFFFF"/>
        </w:rPr>
        <w:instrText xml:space="preserve"> \* MERGEFORMAT </w:instrText>
      </w:r>
      <w:r w:rsidR="008067A0" w:rsidRPr="008067A0">
        <w:rPr>
          <w:i/>
          <w:shd w:val="clear" w:color="auto" w:fill="FFFFFF"/>
        </w:rPr>
      </w:r>
      <w:r w:rsidR="008067A0" w:rsidRPr="008067A0">
        <w:rPr>
          <w:i/>
          <w:shd w:val="clear" w:color="auto" w:fill="FFFFFF"/>
        </w:rPr>
        <w:fldChar w:fldCharType="separate"/>
      </w:r>
      <w:r w:rsidR="0010490C" w:rsidRPr="0010490C">
        <w:rPr>
          <w:i/>
        </w:rPr>
        <w:t>Рисунок</w:t>
      </w:r>
      <w:r w:rsidR="0010490C">
        <w:t xml:space="preserve"> </w:t>
      </w:r>
      <w:r w:rsidR="0010490C" w:rsidRPr="0010490C">
        <w:rPr>
          <w:i/>
          <w:noProof/>
        </w:rPr>
        <w:t>26</w:t>
      </w:r>
      <w:r w:rsidR="008067A0" w:rsidRPr="008067A0">
        <w:rPr>
          <w:i/>
          <w:shd w:val="clear" w:color="auto" w:fill="FFFFFF"/>
        </w:rPr>
        <w:fldChar w:fldCharType="end"/>
      </w:r>
      <w:r>
        <w:rPr>
          <w:shd w:val="clear" w:color="auto" w:fill="FFFFFF"/>
        </w:rPr>
        <w:t>)</w:t>
      </w:r>
      <w:r w:rsidRPr="005F601C">
        <w:rPr>
          <w:shd w:val="clear" w:color="auto" w:fill="FFFFFF"/>
        </w:rPr>
        <w:t>.</w:t>
      </w:r>
    </w:p>
    <w:p w:rsidR="008067A0" w:rsidRDefault="008067A0" w:rsidP="008067A0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51E02CCD" wp14:editId="2023956F">
            <wp:extent cx="4863903" cy="1900361"/>
            <wp:effectExtent l="0" t="0" r="0" b="508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369" cy="190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7A0" w:rsidRDefault="008067A0" w:rsidP="008067A0">
      <w:pPr>
        <w:pStyle w:val="afc"/>
        <w:jc w:val="center"/>
        <w:rPr>
          <w:lang w:val="en-US"/>
        </w:rPr>
      </w:pPr>
      <w:bookmarkStart w:id="35" w:name="_Ref443037286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26</w:t>
      </w:r>
      <w:r w:rsidR="0038585D">
        <w:rPr>
          <w:noProof/>
        </w:rPr>
        <w:fldChar w:fldCharType="end"/>
      </w:r>
      <w:bookmarkEnd w:id="35"/>
      <w:r>
        <w:rPr>
          <w:lang w:val="en-US"/>
        </w:rPr>
        <w:t xml:space="preserve"> </w:t>
      </w:r>
      <w:r>
        <w:t>Выбор пользователей</w:t>
      </w:r>
      <w:r w:rsidRPr="00E7002F">
        <w:rPr>
          <w:lang w:val="en-US"/>
        </w:rPr>
        <w:t>.</w:t>
      </w:r>
    </w:p>
    <w:p w:rsidR="008067A0" w:rsidRPr="005F601C" w:rsidRDefault="008067A0" w:rsidP="005F601C">
      <w:pPr>
        <w:ind w:firstLine="0"/>
        <w:rPr>
          <w:lang w:val="en-US"/>
        </w:rPr>
      </w:pPr>
    </w:p>
    <w:p w:rsidR="00331280" w:rsidRPr="00652414" w:rsidRDefault="00331280" w:rsidP="00310C73">
      <w:pPr>
        <w:pStyle w:val="af9"/>
        <w:numPr>
          <w:ilvl w:val="0"/>
          <w:numId w:val="25"/>
        </w:numPr>
      </w:pPr>
      <w:r w:rsidRPr="00192561">
        <w:rPr>
          <w:shd w:val="clear" w:color="auto" w:fill="FFFFFF"/>
        </w:rPr>
        <w:t xml:space="preserve">Для завершения подключения </w:t>
      </w:r>
      <w:r>
        <w:rPr>
          <w:shd w:val="clear" w:color="auto" w:fill="FFFFFF"/>
        </w:rPr>
        <w:t>д</w:t>
      </w:r>
      <w:r w:rsidRPr="00192561">
        <w:rPr>
          <w:shd w:val="clear" w:color="auto" w:fill="FFFFFF"/>
        </w:rPr>
        <w:t>о</w:t>
      </w:r>
      <w:r>
        <w:rPr>
          <w:shd w:val="clear" w:color="auto" w:fill="FFFFFF"/>
        </w:rPr>
        <w:t>полнительной внешней обработки</w:t>
      </w:r>
      <w:r w:rsidRPr="0019256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модуля необходимо </w:t>
      </w:r>
      <w:r w:rsidRPr="00192561">
        <w:rPr>
          <w:shd w:val="clear" w:color="auto" w:fill="FFFFFF"/>
        </w:rPr>
        <w:t xml:space="preserve">нажать </w:t>
      </w:r>
      <w:r>
        <w:rPr>
          <w:shd w:val="clear" w:color="auto" w:fill="FFFFFF"/>
        </w:rPr>
        <w:t xml:space="preserve">на кнопку </w:t>
      </w:r>
      <w:r w:rsidR="008067A0">
        <w:rPr>
          <w:noProof/>
          <w:shd w:val="clear" w:color="auto" w:fill="FFFFFF"/>
        </w:rPr>
        <w:drawing>
          <wp:inline distT="0" distB="0" distL="0" distR="0" wp14:anchorId="10287874" wp14:editId="7BA1A54C">
            <wp:extent cx="946205" cy="175344"/>
            <wp:effectExtent l="0" t="0" r="635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59" cy="17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561">
        <w:rPr>
          <w:b/>
          <w:shd w:val="clear" w:color="auto" w:fill="FFFFFF"/>
        </w:rPr>
        <w:t>[Записать</w:t>
      </w:r>
      <w:r w:rsidR="008067A0">
        <w:rPr>
          <w:b/>
          <w:shd w:val="clear" w:color="auto" w:fill="FFFFFF"/>
        </w:rPr>
        <w:t xml:space="preserve"> и закрыть</w:t>
      </w:r>
      <w:r w:rsidRPr="00192561">
        <w:rPr>
          <w:b/>
          <w:shd w:val="clear" w:color="auto" w:fill="FFFFFF"/>
        </w:rPr>
        <w:t>]</w:t>
      </w:r>
      <w:r>
        <w:rPr>
          <w:shd w:val="clear" w:color="auto" w:fill="FFFFFF"/>
        </w:rPr>
        <w:t xml:space="preserve"> или </w:t>
      </w:r>
      <w:r w:rsidR="00EB5119">
        <w:rPr>
          <w:noProof/>
          <w:shd w:val="clear" w:color="auto" w:fill="FFFFFF"/>
        </w:rPr>
        <w:drawing>
          <wp:inline distT="0" distB="0" distL="0" distR="0" wp14:anchorId="034F466E" wp14:editId="134D9A25">
            <wp:extent cx="159026" cy="159026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" cy="15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561">
        <w:rPr>
          <w:b/>
          <w:shd w:val="clear" w:color="auto" w:fill="FFFFFF"/>
        </w:rPr>
        <w:t>[</w:t>
      </w:r>
      <w:r w:rsidR="00EB5119">
        <w:rPr>
          <w:b/>
          <w:shd w:val="clear" w:color="auto" w:fill="FFFFFF"/>
        </w:rPr>
        <w:t>Записать объект</w:t>
      </w:r>
      <w:r w:rsidRPr="00192561">
        <w:rPr>
          <w:b/>
          <w:shd w:val="clear" w:color="auto" w:fill="FFFFFF"/>
        </w:rPr>
        <w:t>]</w:t>
      </w:r>
      <w:r w:rsidR="00652414">
        <w:rPr>
          <w:b/>
          <w:shd w:val="clear" w:color="auto" w:fill="FFFFFF"/>
        </w:rPr>
        <w:t xml:space="preserve"> </w:t>
      </w:r>
      <w:r w:rsidR="00652414">
        <w:rPr>
          <w:shd w:val="clear" w:color="auto" w:fill="FFFFFF"/>
        </w:rPr>
        <w:t>(</w:t>
      </w:r>
      <w:r w:rsidR="00652414" w:rsidRPr="00652414">
        <w:rPr>
          <w:i/>
          <w:shd w:val="clear" w:color="auto" w:fill="FFFFFF"/>
        </w:rPr>
        <w:fldChar w:fldCharType="begin"/>
      </w:r>
      <w:r w:rsidR="00652414" w:rsidRPr="00652414">
        <w:rPr>
          <w:i/>
          <w:shd w:val="clear" w:color="auto" w:fill="FFFFFF"/>
        </w:rPr>
        <w:instrText xml:space="preserve"> REF _Ref443037489 \h </w:instrText>
      </w:r>
      <w:r w:rsidR="00652414">
        <w:rPr>
          <w:i/>
          <w:shd w:val="clear" w:color="auto" w:fill="FFFFFF"/>
        </w:rPr>
        <w:instrText xml:space="preserve"> \* MERGEFORMAT </w:instrText>
      </w:r>
      <w:r w:rsidR="00652414" w:rsidRPr="00652414">
        <w:rPr>
          <w:i/>
          <w:shd w:val="clear" w:color="auto" w:fill="FFFFFF"/>
        </w:rPr>
      </w:r>
      <w:r w:rsidR="00652414" w:rsidRPr="00652414">
        <w:rPr>
          <w:i/>
          <w:shd w:val="clear" w:color="auto" w:fill="FFFFFF"/>
        </w:rPr>
        <w:fldChar w:fldCharType="separate"/>
      </w:r>
      <w:r w:rsidR="0010490C" w:rsidRPr="0010490C">
        <w:rPr>
          <w:i/>
        </w:rPr>
        <w:t>Рисунок</w:t>
      </w:r>
      <w:r w:rsidR="0010490C">
        <w:t xml:space="preserve"> </w:t>
      </w:r>
      <w:r w:rsidR="0010490C" w:rsidRPr="0010490C">
        <w:rPr>
          <w:i/>
          <w:noProof/>
        </w:rPr>
        <w:t>27</w:t>
      </w:r>
      <w:r w:rsidR="00652414" w:rsidRPr="00652414">
        <w:rPr>
          <w:i/>
          <w:shd w:val="clear" w:color="auto" w:fill="FFFFFF"/>
        </w:rPr>
        <w:fldChar w:fldCharType="end"/>
      </w:r>
      <w:r w:rsidR="00652414">
        <w:rPr>
          <w:shd w:val="clear" w:color="auto" w:fill="FFFFFF"/>
        </w:rPr>
        <w:t xml:space="preserve">). </w:t>
      </w:r>
    </w:p>
    <w:p w:rsidR="00652414" w:rsidRDefault="00652414" w:rsidP="00652414">
      <w:pPr>
        <w:ind w:firstLine="0"/>
      </w:pPr>
      <w:r>
        <w:rPr>
          <w:noProof/>
        </w:rPr>
        <w:drawing>
          <wp:inline distT="0" distB="0" distL="0" distR="0" wp14:anchorId="53D98E6B" wp14:editId="5C397DE1">
            <wp:extent cx="6647180" cy="2560320"/>
            <wp:effectExtent l="19050" t="19050" r="20320" b="1143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2560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1280" w:rsidRDefault="00331280" w:rsidP="00331280">
      <w:pPr>
        <w:pStyle w:val="afc"/>
        <w:jc w:val="center"/>
      </w:pPr>
      <w:bookmarkStart w:id="36" w:name="_Ref443037489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27</w:t>
      </w:r>
      <w:r w:rsidR="0038585D">
        <w:rPr>
          <w:noProof/>
        </w:rPr>
        <w:fldChar w:fldCharType="end"/>
      </w:r>
      <w:bookmarkEnd w:id="36"/>
      <w:r w:rsidRPr="00D00C39">
        <w:t xml:space="preserve"> </w:t>
      </w:r>
      <w:r>
        <w:t>Сохранение</w:t>
      </w:r>
      <w:r w:rsidRPr="00D00C39">
        <w:t xml:space="preserve"> </w:t>
      </w:r>
      <w:r w:rsidR="00652414">
        <w:t xml:space="preserve">модуля </w:t>
      </w:r>
      <w:r>
        <w:t>внешней обработки</w:t>
      </w:r>
      <w:r w:rsidR="00652414">
        <w:t>.</w:t>
      </w:r>
    </w:p>
    <w:p w:rsidR="00652414" w:rsidRDefault="00652414" w:rsidP="00331280"/>
    <w:p w:rsidR="000B2EAB" w:rsidRDefault="000B2EAB" w:rsidP="000B2EAB">
      <w:r>
        <w:t>Модуль успешно сохранен. Он будет доступен в тех разделах, которые указали при создании.</w:t>
      </w:r>
    </w:p>
    <w:p w:rsidR="000B2EAB" w:rsidRDefault="000B2EAB" w:rsidP="00331280"/>
    <w:tbl>
      <w:tblPr>
        <w:tblW w:w="9043" w:type="dxa"/>
        <w:tblInd w:w="1101" w:type="dxa"/>
        <w:tblLook w:val="01E0" w:firstRow="1" w:lastRow="1" w:firstColumn="1" w:lastColumn="1" w:noHBand="0" w:noVBand="0"/>
      </w:tblPr>
      <w:tblGrid>
        <w:gridCol w:w="1559"/>
        <w:gridCol w:w="7484"/>
      </w:tblGrid>
      <w:tr w:rsidR="00331280" w:rsidRPr="00505680" w:rsidTr="00D24B88">
        <w:tc>
          <w:tcPr>
            <w:tcW w:w="1559" w:type="dxa"/>
            <w:shd w:val="clear" w:color="auto" w:fill="auto"/>
            <w:vAlign w:val="center"/>
          </w:tcPr>
          <w:p w:rsidR="00331280" w:rsidRDefault="00331280" w:rsidP="00D24B88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4ACD3E9E" wp14:editId="3EE81255">
                  <wp:extent cx="318135" cy="304800"/>
                  <wp:effectExtent l="0" t="0" r="571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shd w:val="clear" w:color="auto" w:fill="D9D9D9" w:themeFill="background1" w:themeFillShade="D9"/>
          </w:tcPr>
          <w:p w:rsidR="00331280" w:rsidRPr="00480C28" w:rsidRDefault="00331280" w:rsidP="003514D6">
            <w:pPr>
              <w:rPr>
                <w:i/>
              </w:rPr>
            </w:pPr>
            <w:r w:rsidRPr="00480C28">
              <w:rPr>
                <w:i/>
              </w:rPr>
              <w:t xml:space="preserve">После обновления конфигурации обработка не удалится из него, так как она входит в состав информационной базы, а не конфигурации программы 1С: БГУ </w:t>
            </w:r>
            <w:r w:rsidR="003514D6">
              <w:rPr>
                <w:i/>
              </w:rPr>
              <w:t>2</w:t>
            </w:r>
            <w:r w:rsidRPr="00480C28">
              <w:rPr>
                <w:i/>
              </w:rPr>
              <w:t>.0.</w:t>
            </w:r>
          </w:p>
        </w:tc>
      </w:tr>
    </w:tbl>
    <w:p w:rsidR="00331280" w:rsidRDefault="00331280" w:rsidP="00331280"/>
    <w:p w:rsidR="002E29B7" w:rsidRDefault="002E29B7">
      <w:pPr>
        <w:spacing w:after="200" w:line="276" w:lineRule="auto"/>
        <w:ind w:firstLine="0"/>
        <w:jc w:val="left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:rsidR="00331280" w:rsidRDefault="00331280" w:rsidP="00331280">
      <w:pPr>
        <w:pStyle w:val="2"/>
      </w:pPr>
      <w:bookmarkStart w:id="37" w:name="_Toc443061493"/>
      <w:r>
        <w:lastRenderedPageBreak/>
        <w:t>Начало работы</w:t>
      </w:r>
      <w:bookmarkEnd w:id="37"/>
    </w:p>
    <w:p w:rsidR="00331280" w:rsidRPr="001A6E50" w:rsidRDefault="00331280" w:rsidP="00331280"/>
    <w:p w:rsidR="00331280" w:rsidRDefault="00331280" w:rsidP="00331280">
      <w:r>
        <w:t>Для начала работы с модулем пользователю необходимо:</w:t>
      </w:r>
    </w:p>
    <w:p w:rsidR="00331280" w:rsidRDefault="00331280" w:rsidP="00996CB9">
      <w:pPr>
        <w:pStyle w:val="af9"/>
        <w:numPr>
          <w:ilvl w:val="0"/>
          <w:numId w:val="24"/>
        </w:numPr>
        <w:rPr>
          <w:rStyle w:val="afb"/>
        </w:rPr>
      </w:pPr>
      <w:r>
        <w:t>Откр</w:t>
      </w:r>
      <w:r w:rsidR="00E54987">
        <w:t>ыть</w:t>
      </w:r>
      <w:r>
        <w:t xml:space="preserve"> список </w:t>
      </w:r>
      <w:r w:rsidR="00A90CBC">
        <w:t>дополнительных</w:t>
      </w:r>
      <w:r>
        <w:t xml:space="preserve"> обработок</w:t>
      </w:r>
      <w:r w:rsidR="00A90CBC">
        <w:t xml:space="preserve"> выбранного раздела командного интерфейса, указанного при сохранении нашего модуля. Для этого в главном окне 1C </w:t>
      </w:r>
      <w:r w:rsidR="000B674A">
        <w:t>выберите пункт</w:t>
      </w:r>
      <w:r>
        <w:t xml:space="preserve"> меню:</w:t>
      </w:r>
      <w:r w:rsidR="00996CB9">
        <w:t xml:space="preserve"> </w:t>
      </w:r>
      <w:r w:rsidR="00996CB9">
        <w:rPr>
          <w:rStyle w:val="afb"/>
          <w:highlight w:val="lightGray"/>
        </w:rPr>
        <w:t xml:space="preserve">Учет и </w:t>
      </w:r>
      <w:proofErr w:type="gramStart"/>
      <w:r w:rsidR="00996CB9">
        <w:rPr>
          <w:rStyle w:val="afb"/>
          <w:highlight w:val="lightGray"/>
        </w:rPr>
        <w:t>отчетность</w:t>
      </w:r>
      <w:proofErr w:type="gramEnd"/>
      <w:r w:rsidRPr="00996CB9">
        <w:rPr>
          <w:rStyle w:val="afb"/>
          <w:highlight w:val="lightGray"/>
        </w:rPr>
        <w:t>=&gt;Дополнительные обработки</w:t>
      </w:r>
      <w:r w:rsidR="002837AF">
        <w:rPr>
          <w:rStyle w:val="afb"/>
        </w:rPr>
        <w:t xml:space="preserve"> </w:t>
      </w:r>
      <w:r w:rsidR="002837AF">
        <w:rPr>
          <w:rStyle w:val="afb"/>
          <w:b w:val="0"/>
        </w:rPr>
        <w:t>(</w:t>
      </w:r>
      <w:r w:rsidR="002837AF" w:rsidRPr="002837AF">
        <w:rPr>
          <w:rStyle w:val="afb"/>
          <w:b w:val="0"/>
          <w:i/>
        </w:rPr>
        <w:fldChar w:fldCharType="begin"/>
      </w:r>
      <w:r w:rsidR="002837AF" w:rsidRPr="002837AF">
        <w:rPr>
          <w:rStyle w:val="afb"/>
          <w:b w:val="0"/>
          <w:i/>
        </w:rPr>
        <w:instrText xml:space="preserve"> REF _Ref443038221 \h </w:instrText>
      </w:r>
      <w:r w:rsidR="002837AF">
        <w:rPr>
          <w:rStyle w:val="afb"/>
          <w:b w:val="0"/>
          <w:i/>
        </w:rPr>
        <w:instrText xml:space="preserve"> \* MERGEFORMAT </w:instrText>
      </w:r>
      <w:r w:rsidR="002837AF" w:rsidRPr="002837AF">
        <w:rPr>
          <w:rStyle w:val="afb"/>
          <w:b w:val="0"/>
          <w:i/>
        </w:rPr>
      </w:r>
      <w:r w:rsidR="002837AF" w:rsidRPr="002837AF">
        <w:rPr>
          <w:rStyle w:val="afb"/>
          <w:b w:val="0"/>
          <w:i/>
        </w:rPr>
        <w:fldChar w:fldCharType="separate"/>
      </w:r>
      <w:r w:rsidR="0010490C" w:rsidRPr="0010490C">
        <w:rPr>
          <w:i/>
        </w:rPr>
        <w:t>Рисунок</w:t>
      </w:r>
      <w:r w:rsidR="0010490C">
        <w:t xml:space="preserve"> </w:t>
      </w:r>
      <w:r w:rsidR="0010490C" w:rsidRPr="0010490C">
        <w:rPr>
          <w:i/>
          <w:noProof/>
        </w:rPr>
        <w:t>28</w:t>
      </w:r>
      <w:r w:rsidR="002837AF" w:rsidRPr="002837AF">
        <w:rPr>
          <w:rStyle w:val="afb"/>
          <w:b w:val="0"/>
          <w:i/>
        </w:rPr>
        <w:fldChar w:fldCharType="end"/>
      </w:r>
      <w:r w:rsidR="002837AF">
        <w:rPr>
          <w:rStyle w:val="afb"/>
          <w:b w:val="0"/>
        </w:rPr>
        <w:t>).</w:t>
      </w:r>
      <w:r w:rsidR="002837AF">
        <w:rPr>
          <w:rStyle w:val="afb"/>
        </w:rPr>
        <w:t xml:space="preserve"> </w:t>
      </w:r>
    </w:p>
    <w:p w:rsidR="00331280" w:rsidRDefault="00337AD1" w:rsidP="00337AD1">
      <w:pPr>
        <w:ind w:firstLine="0"/>
        <w:rPr>
          <w:rStyle w:val="afb"/>
        </w:rPr>
      </w:pPr>
      <w:r>
        <w:rPr>
          <w:b/>
          <w:bCs/>
          <w:caps/>
          <w:noProof/>
          <w:color w:val="000000" w:themeColor="text1"/>
          <w:w w:val="90"/>
          <w:sz w:val="20"/>
        </w:rPr>
        <w:drawing>
          <wp:inline distT="0" distB="0" distL="0" distR="0" wp14:anchorId="406E4F62" wp14:editId="62E837B8">
            <wp:extent cx="6646545" cy="3773805"/>
            <wp:effectExtent l="19050" t="19050" r="20955" b="1714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773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7AD1" w:rsidRDefault="00337AD1" w:rsidP="00337AD1">
      <w:pPr>
        <w:pStyle w:val="afc"/>
        <w:jc w:val="center"/>
        <w:rPr>
          <w:rStyle w:val="afb"/>
        </w:rPr>
      </w:pPr>
      <w:bookmarkStart w:id="38" w:name="_Ref443038221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28</w:t>
      </w:r>
      <w:r w:rsidR="0038585D">
        <w:rPr>
          <w:noProof/>
        </w:rPr>
        <w:fldChar w:fldCharType="end"/>
      </w:r>
      <w:bookmarkEnd w:id="38"/>
      <w:r>
        <w:t xml:space="preserve"> Дополнительные обработки раздела «Учет и отчетность».</w:t>
      </w:r>
    </w:p>
    <w:p w:rsidR="00331280" w:rsidRPr="00056F9E" w:rsidRDefault="00C730E8" w:rsidP="00A73725">
      <w:pPr>
        <w:pStyle w:val="af9"/>
        <w:numPr>
          <w:ilvl w:val="0"/>
          <w:numId w:val="24"/>
        </w:numPr>
        <w:ind w:hanging="357"/>
        <w:rPr>
          <w:w w:val="90"/>
        </w:rPr>
      </w:pPr>
      <w:r>
        <w:t>Откроется окно запуска дополнительных обработок. Выберите пункт «</w:t>
      </w:r>
      <w:proofErr w:type="spellStart"/>
      <w:r w:rsidR="00E54987">
        <w:t>ПередачаОтчетностиВСводСмарт</w:t>
      </w:r>
      <w:proofErr w:type="spellEnd"/>
      <w:r>
        <w:t xml:space="preserve">» и нажмите </w:t>
      </w:r>
      <w:r w:rsidR="00891B95">
        <w:rPr>
          <w:noProof/>
        </w:rPr>
        <w:drawing>
          <wp:inline distT="0" distB="0" distL="0" distR="0">
            <wp:extent cx="702860" cy="188894"/>
            <wp:effectExtent l="0" t="0" r="2540" b="190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03" cy="18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B95">
        <w:t xml:space="preserve"> </w:t>
      </w:r>
      <w:r w:rsidRPr="00C730E8">
        <w:rPr>
          <w:b/>
        </w:rPr>
        <w:t>[Выполнить]</w:t>
      </w:r>
      <w:r>
        <w:rPr>
          <w:b/>
        </w:rPr>
        <w:t xml:space="preserve"> </w:t>
      </w:r>
      <w:r w:rsidR="008F39B4">
        <w:t>(</w:t>
      </w:r>
      <w:r w:rsidR="00A053FD" w:rsidRPr="00A053FD">
        <w:rPr>
          <w:i/>
        </w:rPr>
        <w:fldChar w:fldCharType="begin"/>
      </w:r>
      <w:r w:rsidR="00A053FD" w:rsidRPr="00A053FD">
        <w:rPr>
          <w:i/>
        </w:rPr>
        <w:instrText xml:space="preserve"> REF _Ref443038449 \h </w:instrText>
      </w:r>
      <w:r w:rsidR="00A053FD">
        <w:rPr>
          <w:i/>
        </w:rPr>
        <w:instrText xml:space="preserve"> \* MERGEFORMAT </w:instrText>
      </w:r>
      <w:r w:rsidR="00A053FD" w:rsidRPr="00A053FD">
        <w:rPr>
          <w:i/>
        </w:rPr>
      </w:r>
      <w:r w:rsidR="00A053FD" w:rsidRPr="00A053FD">
        <w:rPr>
          <w:i/>
        </w:rPr>
        <w:fldChar w:fldCharType="separate"/>
      </w:r>
      <w:r w:rsidR="0010490C" w:rsidRPr="0010490C">
        <w:rPr>
          <w:i/>
        </w:rPr>
        <w:t>Рисунок</w:t>
      </w:r>
      <w:r w:rsidR="0010490C">
        <w:t xml:space="preserve"> </w:t>
      </w:r>
      <w:r w:rsidR="0010490C" w:rsidRPr="0010490C">
        <w:rPr>
          <w:i/>
          <w:noProof/>
        </w:rPr>
        <w:t>29</w:t>
      </w:r>
      <w:r w:rsidR="00A053FD" w:rsidRPr="00A053FD">
        <w:rPr>
          <w:i/>
        </w:rPr>
        <w:fldChar w:fldCharType="end"/>
      </w:r>
      <w:r w:rsidR="008F39B4">
        <w:t>)</w:t>
      </w:r>
      <w:r w:rsidR="00331280" w:rsidRPr="00C730E8">
        <w:t>.</w:t>
      </w:r>
    </w:p>
    <w:p w:rsidR="00331280" w:rsidRDefault="00891B95" w:rsidP="00A053FD">
      <w:pPr>
        <w:pStyle w:val="af9"/>
        <w:tabs>
          <w:tab w:val="left" w:pos="1701"/>
        </w:tabs>
        <w:ind w:left="0" w:firstLine="0"/>
        <w:jc w:val="center"/>
        <w:rPr>
          <w:w w:val="90"/>
        </w:rPr>
      </w:pPr>
      <w:r>
        <w:rPr>
          <w:noProof/>
          <w:w w:val="90"/>
        </w:rPr>
        <w:drawing>
          <wp:inline distT="0" distB="0" distL="0" distR="0" wp14:anchorId="0A700FFC" wp14:editId="0821FBEF">
            <wp:extent cx="4382455" cy="1937982"/>
            <wp:effectExtent l="0" t="0" r="0" b="571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604" cy="193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3FD" w:rsidRPr="00056F9E" w:rsidRDefault="00A053FD" w:rsidP="00A053FD">
      <w:pPr>
        <w:pStyle w:val="afc"/>
        <w:tabs>
          <w:tab w:val="left" w:pos="1701"/>
        </w:tabs>
        <w:ind w:firstLine="0"/>
        <w:jc w:val="center"/>
        <w:rPr>
          <w:w w:val="90"/>
        </w:rPr>
      </w:pPr>
      <w:bookmarkStart w:id="39" w:name="_Ref443038449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29</w:t>
      </w:r>
      <w:r w:rsidR="0038585D">
        <w:rPr>
          <w:noProof/>
        </w:rPr>
        <w:fldChar w:fldCharType="end"/>
      </w:r>
      <w:bookmarkEnd w:id="39"/>
      <w:r>
        <w:t xml:space="preserve"> Запуск модуля</w:t>
      </w:r>
      <w:r w:rsidR="00F335F5">
        <w:t>.</w:t>
      </w:r>
    </w:p>
    <w:p w:rsidR="00331280" w:rsidRDefault="00331280" w:rsidP="00A73725">
      <w:pPr>
        <w:pStyle w:val="af9"/>
        <w:numPr>
          <w:ilvl w:val="0"/>
          <w:numId w:val="24"/>
        </w:numPr>
      </w:pPr>
      <w:r>
        <w:t>На Главн</w:t>
      </w:r>
      <w:r w:rsidR="00E54987">
        <w:t>ой</w:t>
      </w:r>
      <w:r>
        <w:t xml:space="preserve"> страниц</w:t>
      </w:r>
      <w:r w:rsidR="00E54987">
        <w:t>е</w:t>
      </w:r>
      <w:r>
        <w:t xml:space="preserve"> окна Модуля</w:t>
      </w:r>
      <w:r w:rsidR="00E54987">
        <w:t xml:space="preserve"> (</w:t>
      </w:r>
      <w:r w:rsidR="00E54987" w:rsidRPr="00E54987">
        <w:rPr>
          <w:i/>
        </w:rPr>
        <w:fldChar w:fldCharType="begin"/>
      </w:r>
      <w:r w:rsidR="00E54987" w:rsidRPr="00E54987">
        <w:rPr>
          <w:i/>
        </w:rPr>
        <w:instrText xml:space="preserve"> REF _Ref443038992 \h </w:instrText>
      </w:r>
      <w:r w:rsidR="00E54987">
        <w:rPr>
          <w:i/>
        </w:rPr>
        <w:instrText xml:space="preserve"> \* MERGEFORMAT </w:instrText>
      </w:r>
      <w:r w:rsidR="00E54987" w:rsidRPr="00E54987">
        <w:rPr>
          <w:i/>
        </w:rPr>
      </w:r>
      <w:r w:rsidR="00E54987" w:rsidRPr="00E54987">
        <w:rPr>
          <w:i/>
        </w:rPr>
        <w:fldChar w:fldCharType="separate"/>
      </w:r>
      <w:r w:rsidR="0010490C" w:rsidRPr="0010490C">
        <w:rPr>
          <w:i/>
        </w:rPr>
        <w:t xml:space="preserve">Рисунок </w:t>
      </w:r>
      <w:r w:rsidR="0010490C" w:rsidRPr="0010490C">
        <w:rPr>
          <w:i/>
          <w:noProof/>
        </w:rPr>
        <w:t>30</w:t>
      </w:r>
      <w:r w:rsidR="00E54987" w:rsidRPr="00E54987">
        <w:rPr>
          <w:i/>
        </w:rPr>
        <w:fldChar w:fldCharType="end"/>
      </w:r>
      <w:r w:rsidR="00E54987">
        <w:t>)</w:t>
      </w:r>
      <w:r>
        <w:t xml:space="preserve">: </w:t>
      </w:r>
    </w:p>
    <w:p w:rsidR="00331280" w:rsidRDefault="002A68EC" w:rsidP="00331280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A5D963D" wp14:editId="0359720A">
            <wp:extent cx="6639560" cy="4967605"/>
            <wp:effectExtent l="0" t="0" r="8890" b="444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9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80" w:rsidRDefault="00331280" w:rsidP="00331280">
      <w:pPr>
        <w:pStyle w:val="afc"/>
        <w:jc w:val="center"/>
      </w:pPr>
      <w:bookmarkStart w:id="40" w:name="_Ref443038992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30</w:t>
      </w:r>
      <w:r w:rsidR="0038585D">
        <w:rPr>
          <w:noProof/>
        </w:rPr>
        <w:fldChar w:fldCharType="end"/>
      </w:r>
      <w:bookmarkEnd w:id="40"/>
      <w:r>
        <w:t xml:space="preserve"> Окно Модуля</w:t>
      </w:r>
      <w:r w:rsidR="00F335F5">
        <w:t>.</w:t>
      </w:r>
    </w:p>
    <w:p w:rsidR="00331280" w:rsidRPr="00CC544F" w:rsidRDefault="00331280" w:rsidP="00331280">
      <w:pPr>
        <w:rPr>
          <w:b/>
        </w:rPr>
      </w:pPr>
      <w:r w:rsidRPr="00CC544F">
        <w:rPr>
          <w:b/>
        </w:rPr>
        <w:t xml:space="preserve">Пояснения к рисунку: </w:t>
      </w:r>
    </w:p>
    <w:p w:rsidR="00331280" w:rsidRDefault="00331280" w:rsidP="002A68EC">
      <w:pPr>
        <w:pStyle w:val="af9"/>
        <w:numPr>
          <w:ilvl w:val="0"/>
          <w:numId w:val="26"/>
        </w:numPr>
      </w:pPr>
      <w:r>
        <w:t>Таблица с отчетами регламентированной бухгалтерской отчетности.</w:t>
      </w:r>
    </w:p>
    <w:p w:rsidR="00331280" w:rsidRDefault="00331280" w:rsidP="00331280">
      <w:pPr>
        <w:pStyle w:val="af9"/>
        <w:ind w:left="1778" w:firstLine="0"/>
      </w:pPr>
      <w:r>
        <w:t>Двойной клик по выбранному отчет</w:t>
      </w:r>
      <w:r w:rsidR="00635C9E">
        <w:t>у</w:t>
      </w:r>
      <w:r>
        <w:t xml:space="preserve"> открывает отчет для просмотра и редактирования.</w:t>
      </w:r>
    </w:p>
    <w:p w:rsidR="00331280" w:rsidRDefault="00331280" w:rsidP="00331280">
      <w:pPr>
        <w:pStyle w:val="af9"/>
        <w:ind w:left="1778" w:firstLine="0"/>
      </w:pPr>
    </w:p>
    <w:p w:rsidR="00331280" w:rsidRDefault="00331280" w:rsidP="002A68EC">
      <w:pPr>
        <w:pStyle w:val="af9"/>
        <w:numPr>
          <w:ilvl w:val="0"/>
          <w:numId w:val="26"/>
        </w:numPr>
      </w:pPr>
      <w:r>
        <w:t>Область настройки отбора отчетов в таблице (1) по периоду, учреждению и виду отчета для удобного поиска необходимых отчетов для передачи в ПК «Свод-СМАРТ».</w:t>
      </w:r>
    </w:p>
    <w:p w:rsidR="00331280" w:rsidRDefault="00331280" w:rsidP="00331280">
      <w:pPr>
        <w:pStyle w:val="af9"/>
        <w:ind w:left="1778" w:firstLine="0"/>
      </w:pPr>
    </w:p>
    <w:p w:rsidR="00331280" w:rsidRDefault="00331280" w:rsidP="002A68EC">
      <w:pPr>
        <w:pStyle w:val="af9"/>
        <w:numPr>
          <w:ilvl w:val="0"/>
          <w:numId w:val="26"/>
        </w:numPr>
      </w:pPr>
      <w:r>
        <w:t>Командная панель таблицы (1):</w:t>
      </w:r>
    </w:p>
    <w:p w:rsidR="00331280" w:rsidRDefault="00331280" w:rsidP="00331280">
      <w:pPr>
        <w:pStyle w:val="af9"/>
      </w:pPr>
      <w:r>
        <w:tab/>
      </w:r>
      <w:r>
        <w:rPr>
          <w:noProof/>
        </w:rPr>
        <w:drawing>
          <wp:inline distT="0" distB="0" distL="0" distR="0" wp14:anchorId="221AF8CB" wp14:editId="7FC759FC">
            <wp:extent cx="437322" cy="190831"/>
            <wp:effectExtent l="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0536" b="-1"/>
                    <a:stretch/>
                  </pic:blipFill>
                  <pic:spPr bwMode="auto">
                    <a:xfrm>
                      <a:off x="0" y="0"/>
                      <a:ext cx="438019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sym w:font="Symbol" w:char="F02D"/>
      </w:r>
      <w:r>
        <w:t xml:space="preserve"> Отметить все отчеты для передачи</w:t>
      </w:r>
      <w:proofErr w:type="gramStart"/>
      <w:r>
        <w:t xml:space="preserve"> / С</w:t>
      </w:r>
      <w:proofErr w:type="gramEnd"/>
      <w:r>
        <w:t>нять все отчетки с отчетов.</w:t>
      </w:r>
    </w:p>
    <w:p w:rsidR="00331280" w:rsidRDefault="00331280" w:rsidP="00331280">
      <w:pPr>
        <w:pStyle w:val="af9"/>
      </w:pPr>
      <w:r>
        <w:tab/>
      </w:r>
      <w:r w:rsidR="00787C90">
        <w:rPr>
          <w:noProof/>
        </w:rPr>
        <w:drawing>
          <wp:inline distT="0" distB="0" distL="0" distR="0" wp14:anchorId="6021FB17" wp14:editId="12AA7953">
            <wp:extent cx="1194179" cy="211541"/>
            <wp:effectExtent l="0" t="0" r="635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4" r="12803" b="-52"/>
                    <a:stretch/>
                  </pic:blipFill>
                  <pic:spPr bwMode="auto">
                    <a:xfrm>
                      <a:off x="0" y="0"/>
                      <a:ext cx="1194305" cy="21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sym w:font="Symbol" w:char="F02D"/>
      </w:r>
      <w:r>
        <w:t xml:space="preserve"> </w:t>
      </w:r>
      <w:r w:rsidR="00787C90">
        <w:t xml:space="preserve">Флажок для отображения списка только выгружаемых отчетов в таблице (1). Исключаются отчеты, которые помечены на удаление и не входящие в </w:t>
      </w:r>
      <w:r w:rsidR="005B4EB2">
        <w:t>п</w:t>
      </w:r>
      <w:r w:rsidR="005B4EB2" w:rsidRPr="005B4EB2">
        <w:t>еречень поддерживаемых форм</w:t>
      </w:r>
      <w:r w:rsidR="005B4EB2">
        <w:t xml:space="preserve"> (список можно посмотреть на сайте компании «</w:t>
      </w:r>
      <w:proofErr w:type="spellStart"/>
      <w:r w:rsidR="005B4EB2">
        <w:t>Кейсистем</w:t>
      </w:r>
      <w:proofErr w:type="spellEnd"/>
      <w:r w:rsidR="005B4EB2">
        <w:t xml:space="preserve">» по ссылке: </w:t>
      </w:r>
      <w:hyperlink r:id="rId60" w:history="1">
        <w:r w:rsidR="005B4EB2" w:rsidRPr="002C5623">
          <w:rPr>
            <w:rStyle w:val="afe"/>
          </w:rPr>
          <w:t>http://www.keysystems.ru/products/budget-reporting/integration-module-svod/spisok_form.pdf</w:t>
        </w:r>
      </w:hyperlink>
      <w:proofErr w:type="gramStart"/>
      <w:r w:rsidR="005B4EB2">
        <w:t xml:space="preserve"> )</w:t>
      </w:r>
      <w:proofErr w:type="gramEnd"/>
      <w:r w:rsidR="00787C90">
        <w:t>.</w:t>
      </w:r>
    </w:p>
    <w:p w:rsidR="00331280" w:rsidRDefault="00331280" w:rsidP="00331280">
      <w:pPr>
        <w:pStyle w:val="af9"/>
      </w:pPr>
      <w:r>
        <w:tab/>
      </w:r>
      <w:r>
        <w:rPr>
          <w:noProof/>
        </w:rPr>
        <w:drawing>
          <wp:inline distT="0" distB="0" distL="0" distR="0" wp14:anchorId="30A0DE9F" wp14:editId="26894883">
            <wp:extent cx="286247" cy="19069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79" t="1" b="-1"/>
                    <a:stretch/>
                  </pic:blipFill>
                  <pic:spPr bwMode="auto">
                    <a:xfrm>
                      <a:off x="0" y="0"/>
                      <a:ext cx="285952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sym w:font="Symbol" w:char="F02D"/>
      </w:r>
      <w:r>
        <w:t xml:space="preserve"> Обновить список отчетов в таблице (1)</w:t>
      </w:r>
    </w:p>
    <w:p w:rsidR="00331280" w:rsidRDefault="00331280" w:rsidP="00331280">
      <w:pPr>
        <w:pStyle w:val="af9"/>
      </w:pPr>
    </w:p>
    <w:p w:rsidR="00331280" w:rsidRDefault="00331280" w:rsidP="002A68EC">
      <w:pPr>
        <w:pStyle w:val="af9"/>
        <w:numPr>
          <w:ilvl w:val="0"/>
          <w:numId w:val="26"/>
        </w:numPr>
      </w:pPr>
      <w:r>
        <w:t>Настройки подключения к сервису веб-клиента ПК «Свод-СМАРТ».</w:t>
      </w:r>
    </w:p>
    <w:p w:rsidR="00331280" w:rsidRDefault="00331280" w:rsidP="00331280">
      <w:pPr>
        <w:pStyle w:val="af9"/>
        <w:ind w:left="1778" w:firstLine="0"/>
      </w:pPr>
    </w:p>
    <w:p w:rsidR="00331280" w:rsidRDefault="00331280" w:rsidP="002A68EC">
      <w:pPr>
        <w:pStyle w:val="af9"/>
        <w:numPr>
          <w:ilvl w:val="0"/>
          <w:numId w:val="26"/>
        </w:numPr>
      </w:pPr>
      <w:r>
        <w:t>Настройка дополнительных проверок отчета на стороне ПК «Свода-СМАРТ».</w:t>
      </w:r>
    </w:p>
    <w:p w:rsidR="00331280" w:rsidRPr="00EA196B" w:rsidRDefault="00331280" w:rsidP="00331280">
      <w:pPr>
        <w:pStyle w:val="af9"/>
      </w:pPr>
      <w:r>
        <w:lastRenderedPageBreak/>
        <w:tab/>
      </w:r>
      <w:r>
        <w:rPr>
          <w:b/>
        </w:rPr>
        <w:t xml:space="preserve">Проверить контрольные соотношения – </w:t>
      </w:r>
      <w:r>
        <w:t xml:space="preserve">проверка </w:t>
      </w:r>
      <w:proofErr w:type="spellStart"/>
      <w:r>
        <w:t>внутридокументных</w:t>
      </w:r>
      <w:proofErr w:type="spellEnd"/>
      <w:r>
        <w:t xml:space="preserve"> контрольных соотношений ПК «Свода-СМАРТ» переданного отчета.</w:t>
      </w:r>
    </w:p>
    <w:p w:rsidR="00331280" w:rsidRDefault="00331280" w:rsidP="00331280">
      <w:pPr>
        <w:pStyle w:val="af9"/>
        <w:rPr>
          <w:b/>
        </w:rPr>
      </w:pPr>
      <w:r>
        <w:rPr>
          <w:b/>
        </w:rPr>
        <w:tab/>
        <w:t xml:space="preserve">Рассчитать итоги – </w:t>
      </w:r>
      <w:r>
        <w:t>расчет итогов ПК «Свода-СМАРТ» переданного отчета.</w:t>
      </w:r>
    </w:p>
    <w:p w:rsidR="00331280" w:rsidRPr="003A31B6" w:rsidRDefault="00331280" w:rsidP="00331280">
      <w:pPr>
        <w:pStyle w:val="af9"/>
      </w:pPr>
      <w:r>
        <w:rPr>
          <w:b/>
        </w:rPr>
        <w:tab/>
        <w:t xml:space="preserve">Установить статус отчета «Готов к проверке» – </w:t>
      </w:r>
      <w:r>
        <w:t>переданному отчету в ПК «Свода-СМАРТ» устанавливается статус «Готов к проверке».</w:t>
      </w:r>
    </w:p>
    <w:p w:rsidR="00331280" w:rsidRDefault="00331280" w:rsidP="00331280">
      <w:pPr>
        <w:pStyle w:val="af9"/>
        <w:ind w:left="1778" w:firstLine="0"/>
      </w:pPr>
    </w:p>
    <w:p w:rsidR="00331280" w:rsidRDefault="00331280" w:rsidP="00331280">
      <w:pPr>
        <w:jc w:val="left"/>
        <w:rPr>
          <w:b/>
        </w:rPr>
      </w:pPr>
      <w:r w:rsidRPr="00CD2E88">
        <w:rPr>
          <w:b/>
        </w:rPr>
        <w:t>Настройки подключения к сервису веб-клиента ПК «Свод-СМАРТ»</w:t>
      </w:r>
    </w:p>
    <w:p w:rsidR="005B4EB2" w:rsidRDefault="005B4EB2" w:rsidP="00331280">
      <w:pPr>
        <w:jc w:val="left"/>
        <w:rPr>
          <w:b/>
        </w:rPr>
      </w:pPr>
    </w:p>
    <w:p w:rsidR="00331280" w:rsidRDefault="00331280" w:rsidP="00331280">
      <w:r>
        <w:t>В области «Настройки соединения передачи» указываются настройки для подключения к сервису веб-клиента ПК «Свод-СМАРТ»:</w:t>
      </w:r>
    </w:p>
    <w:p w:rsidR="00331280" w:rsidRDefault="00331280" w:rsidP="00331280">
      <w:pPr>
        <w:pStyle w:val="af9"/>
        <w:numPr>
          <w:ilvl w:val="0"/>
          <w:numId w:val="16"/>
        </w:numPr>
      </w:pPr>
      <w:r w:rsidRPr="00FB1B5E">
        <w:rPr>
          <w:i/>
        </w:rPr>
        <w:t xml:space="preserve">Адрес. </w:t>
      </w:r>
      <w:r>
        <w:t>Адрес веб-клиента ПК «Свод-СМАРТ».</w:t>
      </w:r>
    </w:p>
    <w:p w:rsidR="00331280" w:rsidRDefault="00331280" w:rsidP="00331280">
      <w:pPr>
        <w:pStyle w:val="af9"/>
        <w:ind w:left="1496" w:firstLine="0"/>
      </w:pPr>
    </w:p>
    <w:tbl>
      <w:tblPr>
        <w:tblW w:w="9182" w:type="dxa"/>
        <w:jc w:val="center"/>
        <w:tblInd w:w="2329" w:type="dxa"/>
        <w:tblLook w:val="01E0" w:firstRow="1" w:lastRow="1" w:firstColumn="1" w:lastColumn="1" w:noHBand="0" w:noVBand="0"/>
      </w:tblPr>
      <w:tblGrid>
        <w:gridCol w:w="1914"/>
        <w:gridCol w:w="7268"/>
      </w:tblGrid>
      <w:tr w:rsidR="00331280" w:rsidRPr="00505680" w:rsidTr="00D24B88">
        <w:trPr>
          <w:jc w:val="center"/>
        </w:trPr>
        <w:tc>
          <w:tcPr>
            <w:tcW w:w="1914" w:type="dxa"/>
            <w:shd w:val="clear" w:color="auto" w:fill="auto"/>
            <w:vAlign w:val="center"/>
          </w:tcPr>
          <w:p w:rsidR="00331280" w:rsidRDefault="00331280" w:rsidP="00D24B88">
            <w:pPr>
              <w:pStyle w:val="ab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886495" wp14:editId="518795F9">
                  <wp:extent cx="304800" cy="3048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8" w:type="dxa"/>
            <w:shd w:val="clear" w:color="auto" w:fill="D9D9D9" w:themeFill="background1" w:themeFillShade="D9"/>
          </w:tcPr>
          <w:p w:rsidR="00331280" w:rsidRDefault="00331280" w:rsidP="00D24B88">
            <w:pPr>
              <w:rPr>
                <w:i/>
              </w:rPr>
            </w:pPr>
            <w:r>
              <w:rPr>
                <w:i/>
              </w:rPr>
              <w:t xml:space="preserve">Не путайте адрес веб-клиента ПК «Свод-СМАРТ» с адресом сервиса для </w:t>
            </w:r>
            <w:r>
              <w:rPr>
                <w:i/>
                <w:lang w:val="en-US"/>
              </w:rPr>
              <w:t>WIN</w:t>
            </w:r>
            <w:r>
              <w:rPr>
                <w:i/>
              </w:rPr>
              <w:t>-клиента.</w:t>
            </w:r>
          </w:p>
          <w:p w:rsidR="00331280" w:rsidRPr="00AE48D3" w:rsidRDefault="00331280" w:rsidP="00D24B88">
            <w:pPr>
              <w:rPr>
                <w:i/>
              </w:rPr>
            </w:pPr>
            <w:r w:rsidRPr="00AE48D3">
              <w:rPr>
                <w:i/>
              </w:rPr>
              <w:t>Для корректной работы модуля следует использовать веб-клиент ПК «Сво</w:t>
            </w:r>
            <w:proofErr w:type="gramStart"/>
            <w:r w:rsidRPr="00AE48D3">
              <w:rPr>
                <w:i/>
              </w:rPr>
              <w:t>д-</w:t>
            </w:r>
            <w:proofErr w:type="gramEnd"/>
            <w:r>
              <w:rPr>
                <w:i/>
              </w:rPr>
              <w:t xml:space="preserve"> СМАРТ</w:t>
            </w:r>
            <w:r w:rsidRPr="00AE48D3">
              <w:rPr>
                <w:i/>
              </w:rPr>
              <w:t xml:space="preserve">» </w:t>
            </w:r>
            <w:r w:rsidRPr="0091673F">
              <w:rPr>
                <w:b/>
                <w:i/>
              </w:rPr>
              <w:t>не ниже 15.4.8.23072</w:t>
            </w:r>
            <w:r w:rsidRPr="00AE48D3">
              <w:rPr>
                <w:i/>
              </w:rPr>
              <w:t>.</w:t>
            </w:r>
          </w:p>
        </w:tc>
      </w:tr>
    </w:tbl>
    <w:p w:rsidR="00331280" w:rsidRDefault="00331280" w:rsidP="00331280">
      <w:pPr>
        <w:pStyle w:val="af9"/>
        <w:ind w:left="1496" w:firstLine="0"/>
      </w:pPr>
    </w:p>
    <w:p w:rsidR="00331280" w:rsidRDefault="00331280" w:rsidP="00331280">
      <w:r>
        <w:t>Для проверки адреса веб-клиента можно вставить его в адресную строку браузера. Если адрес правильный, то появиться страница авторизации в комплексе Свод-СМАРТ (</w:t>
      </w:r>
      <w:r w:rsidR="00406ADE" w:rsidRPr="00406ADE">
        <w:rPr>
          <w:i/>
        </w:rPr>
        <w:fldChar w:fldCharType="begin"/>
      </w:r>
      <w:r w:rsidR="00406ADE" w:rsidRPr="00406ADE">
        <w:rPr>
          <w:i/>
        </w:rPr>
        <w:instrText xml:space="preserve"> REF _Ref443061241 \h </w:instrText>
      </w:r>
      <w:r w:rsidR="00406ADE">
        <w:rPr>
          <w:i/>
        </w:rPr>
        <w:instrText xml:space="preserve"> \* MERGEFORMAT </w:instrText>
      </w:r>
      <w:r w:rsidR="00406ADE" w:rsidRPr="00406ADE">
        <w:rPr>
          <w:i/>
        </w:rPr>
      </w:r>
      <w:r w:rsidR="00406ADE" w:rsidRPr="00406ADE">
        <w:rPr>
          <w:i/>
        </w:rPr>
        <w:fldChar w:fldCharType="separate"/>
      </w:r>
      <w:r w:rsidR="0010490C" w:rsidRPr="0010490C">
        <w:rPr>
          <w:i/>
        </w:rPr>
        <w:t xml:space="preserve">Рисунок </w:t>
      </w:r>
      <w:r w:rsidR="0010490C" w:rsidRPr="0010490C">
        <w:rPr>
          <w:i/>
          <w:noProof/>
        </w:rPr>
        <w:t>31</w:t>
      </w:r>
      <w:r w:rsidR="00406ADE" w:rsidRPr="00406ADE">
        <w:rPr>
          <w:i/>
        </w:rPr>
        <w:fldChar w:fldCharType="end"/>
      </w:r>
      <w:r>
        <w:t xml:space="preserve">). Там же вы можете посмотреть версию </w:t>
      </w:r>
      <w:r w:rsidRPr="00D91C4F">
        <w:t>веб-клиента ПК «Сво</w:t>
      </w:r>
      <w:proofErr w:type="gramStart"/>
      <w:r w:rsidRPr="00D91C4F">
        <w:t>д-</w:t>
      </w:r>
      <w:proofErr w:type="gramEnd"/>
      <w:r w:rsidRPr="00D91C4F">
        <w:t xml:space="preserve"> СМАРТ»</w:t>
      </w:r>
      <w:r>
        <w:t>.</w:t>
      </w:r>
    </w:p>
    <w:p w:rsidR="00331280" w:rsidRDefault="00331280" w:rsidP="00331280">
      <w:pPr>
        <w:pStyle w:val="af9"/>
        <w:keepNext/>
        <w:ind w:left="1496" w:firstLine="0"/>
        <w:jc w:val="center"/>
      </w:pPr>
      <w:r>
        <w:rPr>
          <w:noProof/>
        </w:rPr>
        <w:drawing>
          <wp:inline distT="0" distB="0" distL="0" distR="0" wp14:anchorId="1725FBF0" wp14:editId="273EDF5C">
            <wp:extent cx="2639833" cy="1907471"/>
            <wp:effectExtent l="0" t="0" r="825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87" cy="190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80" w:rsidRDefault="00331280" w:rsidP="00331280">
      <w:pPr>
        <w:pStyle w:val="afc"/>
        <w:jc w:val="center"/>
      </w:pPr>
      <w:bookmarkStart w:id="41" w:name="_Ref443061241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31</w:t>
      </w:r>
      <w:r w:rsidR="0038585D">
        <w:rPr>
          <w:noProof/>
        </w:rPr>
        <w:fldChar w:fldCharType="end"/>
      </w:r>
      <w:bookmarkEnd w:id="41"/>
      <w:r>
        <w:t xml:space="preserve"> Страница</w:t>
      </w:r>
      <w:r w:rsidRPr="00FE27D0">
        <w:t xml:space="preserve"> авторизации в </w:t>
      </w:r>
      <w:r>
        <w:t>ПК</w:t>
      </w:r>
      <w:r w:rsidRPr="00FE27D0">
        <w:t xml:space="preserve"> </w:t>
      </w:r>
      <w:r w:rsidR="00F335F5">
        <w:t>«</w:t>
      </w:r>
      <w:r w:rsidRPr="00FE27D0">
        <w:t>Свод-СМАРТ</w:t>
      </w:r>
      <w:r w:rsidR="00F335F5">
        <w:t>».</w:t>
      </w:r>
    </w:p>
    <w:p w:rsidR="005F49EC" w:rsidRDefault="005F49EC" w:rsidP="005F49EC">
      <w:r>
        <w:t xml:space="preserve">Версию </w:t>
      </w:r>
      <w:r w:rsidRPr="00D91C4F">
        <w:t>веб-клиента ПК «Сво</w:t>
      </w:r>
      <w:proofErr w:type="gramStart"/>
      <w:r w:rsidRPr="00D91C4F">
        <w:t>д-</w:t>
      </w:r>
      <w:proofErr w:type="gramEnd"/>
      <w:r w:rsidRPr="00D91C4F">
        <w:t xml:space="preserve"> СМАРТ»</w:t>
      </w:r>
      <w:r>
        <w:t xml:space="preserve"> также можно проверить нажав на </w:t>
      </w:r>
      <w:r w:rsidR="00CF2922">
        <w:t xml:space="preserve">кнопку </w:t>
      </w:r>
      <w:r w:rsidR="00CF2922" w:rsidRPr="00CF2922">
        <w:rPr>
          <w:b/>
        </w:rPr>
        <w:t>[Проверить версию Свод-СМАРТ]</w:t>
      </w:r>
      <w:r w:rsidR="00CF2922">
        <w:rPr>
          <w:b/>
        </w:rPr>
        <w:t xml:space="preserve"> </w:t>
      </w:r>
      <w:r w:rsidR="00CF2922">
        <w:t>в командной панели модуля в правом верхнем углу (</w:t>
      </w:r>
      <w:r w:rsidR="00EA496B" w:rsidRPr="00EA496B">
        <w:rPr>
          <w:i/>
        </w:rPr>
        <w:fldChar w:fldCharType="begin"/>
      </w:r>
      <w:r w:rsidR="00EA496B" w:rsidRPr="00EA496B">
        <w:rPr>
          <w:i/>
        </w:rPr>
        <w:instrText xml:space="preserve"> REF _Ref443040924 \h </w:instrText>
      </w:r>
      <w:r w:rsidR="00EA496B">
        <w:rPr>
          <w:i/>
        </w:rPr>
        <w:instrText xml:space="preserve"> \* MERGEFORMAT </w:instrText>
      </w:r>
      <w:r w:rsidR="00EA496B" w:rsidRPr="00EA496B">
        <w:rPr>
          <w:i/>
        </w:rPr>
      </w:r>
      <w:r w:rsidR="00EA496B" w:rsidRPr="00EA496B">
        <w:rPr>
          <w:i/>
        </w:rPr>
        <w:fldChar w:fldCharType="separate"/>
      </w:r>
      <w:r w:rsidR="0010490C" w:rsidRPr="0010490C">
        <w:rPr>
          <w:i/>
        </w:rPr>
        <w:t>Рисунок</w:t>
      </w:r>
      <w:r w:rsidR="0010490C">
        <w:t xml:space="preserve"> </w:t>
      </w:r>
      <w:r w:rsidR="0010490C" w:rsidRPr="0010490C">
        <w:rPr>
          <w:i/>
          <w:noProof/>
        </w:rPr>
        <w:t>32</w:t>
      </w:r>
      <w:r w:rsidR="00EA496B" w:rsidRPr="00EA496B">
        <w:rPr>
          <w:i/>
        </w:rPr>
        <w:fldChar w:fldCharType="end"/>
      </w:r>
      <w:r w:rsidR="00CF2922">
        <w:t>)</w:t>
      </w:r>
      <w:r w:rsidR="00EA496B">
        <w:t>.</w:t>
      </w:r>
    </w:p>
    <w:p w:rsidR="00EA496B" w:rsidRDefault="00EA496B" w:rsidP="00EA496B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5C7212F1" wp14:editId="1F4D8CEE">
            <wp:extent cx="6223379" cy="1925462"/>
            <wp:effectExtent l="0" t="0" r="635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308" cy="19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96B" w:rsidRDefault="00EA496B" w:rsidP="00EA496B">
      <w:pPr>
        <w:pStyle w:val="afc"/>
        <w:jc w:val="center"/>
      </w:pPr>
      <w:bookmarkStart w:id="42" w:name="_Ref443040924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32</w:t>
      </w:r>
      <w:r w:rsidR="0038585D">
        <w:rPr>
          <w:noProof/>
        </w:rPr>
        <w:fldChar w:fldCharType="end"/>
      </w:r>
      <w:bookmarkEnd w:id="42"/>
      <w:r>
        <w:t xml:space="preserve"> Командная панель модуля.</w:t>
      </w:r>
    </w:p>
    <w:p w:rsidR="00331280" w:rsidRDefault="00331280" w:rsidP="00331280">
      <w:pPr>
        <w:pStyle w:val="af9"/>
        <w:numPr>
          <w:ilvl w:val="0"/>
          <w:numId w:val="16"/>
        </w:numPr>
      </w:pPr>
      <w:r w:rsidRPr="0094639F">
        <w:rPr>
          <w:i/>
        </w:rPr>
        <w:t>Пользователь</w:t>
      </w:r>
      <w:r>
        <w:t xml:space="preserve"> и </w:t>
      </w:r>
      <w:r w:rsidRPr="0094639F">
        <w:rPr>
          <w:i/>
        </w:rPr>
        <w:t>Пароль</w:t>
      </w:r>
      <w:r>
        <w:t>. Логин и пароль пользователя зарегистрированного ПК «Свод-СМАРТ».</w:t>
      </w:r>
    </w:p>
    <w:p w:rsidR="00331280" w:rsidRDefault="00331280" w:rsidP="00331280">
      <w:pPr>
        <w:pStyle w:val="af9"/>
        <w:ind w:left="1496" w:firstLine="0"/>
      </w:pPr>
    </w:p>
    <w:tbl>
      <w:tblPr>
        <w:tblW w:w="9043" w:type="dxa"/>
        <w:tblInd w:w="1101" w:type="dxa"/>
        <w:tblLook w:val="01E0" w:firstRow="1" w:lastRow="1" w:firstColumn="1" w:lastColumn="1" w:noHBand="0" w:noVBand="0"/>
      </w:tblPr>
      <w:tblGrid>
        <w:gridCol w:w="1559"/>
        <w:gridCol w:w="7484"/>
      </w:tblGrid>
      <w:tr w:rsidR="00331280" w:rsidRPr="00505680" w:rsidTr="00D24B88">
        <w:tc>
          <w:tcPr>
            <w:tcW w:w="1559" w:type="dxa"/>
            <w:shd w:val="clear" w:color="auto" w:fill="auto"/>
            <w:vAlign w:val="center"/>
          </w:tcPr>
          <w:p w:rsidR="00331280" w:rsidRDefault="00331280" w:rsidP="00D24B88">
            <w:pPr>
              <w:pStyle w:val="ab"/>
            </w:pPr>
            <w:r>
              <w:rPr>
                <w:noProof/>
              </w:rPr>
              <w:lastRenderedPageBreak/>
              <w:drawing>
                <wp:inline distT="0" distB="0" distL="0" distR="0" wp14:anchorId="5636114B" wp14:editId="7342540B">
                  <wp:extent cx="304800" cy="3048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shd w:val="clear" w:color="auto" w:fill="D9D9D9" w:themeFill="background1" w:themeFillShade="D9"/>
          </w:tcPr>
          <w:p w:rsidR="00331280" w:rsidRPr="000D5B52" w:rsidRDefault="00331280" w:rsidP="00D24B88">
            <w:pPr>
              <w:rPr>
                <w:i/>
              </w:rPr>
            </w:pPr>
            <w:r w:rsidRPr="000D5B52">
              <w:rPr>
                <w:i/>
              </w:rPr>
              <w:t xml:space="preserve">В случае использования прокси-сервера при подключении к сети Интернет, нужно установить </w:t>
            </w:r>
            <w:r w:rsidRPr="006D3C25">
              <w:rPr>
                <w:i/>
              </w:rPr>
              <w:t>флажок</w:t>
            </w:r>
            <w:r w:rsidRPr="006D3C25">
              <w:rPr>
                <w:b/>
              </w:rPr>
              <w:t xml:space="preserve"> </w:t>
            </w:r>
            <w:r w:rsidRPr="006D3C25">
              <w:rPr>
                <w:b/>
                <w:i/>
              </w:rPr>
              <w:t>[Использовать прокси-сервер]</w:t>
            </w:r>
            <w:r w:rsidRPr="006D3C25">
              <w:rPr>
                <w:i/>
              </w:rPr>
              <w:t xml:space="preserve"> </w:t>
            </w:r>
            <w:r w:rsidRPr="000D5B52">
              <w:rPr>
                <w:i/>
              </w:rPr>
              <w:t>и указать параметры подключения через прокси-сервер.</w:t>
            </w:r>
          </w:p>
        </w:tc>
      </w:tr>
    </w:tbl>
    <w:p w:rsidR="00331280" w:rsidRDefault="00331280" w:rsidP="00331280"/>
    <w:p w:rsidR="00331280" w:rsidRDefault="00331280" w:rsidP="00331280">
      <w:r>
        <w:t>Для проверки соединения</w:t>
      </w:r>
      <w:r w:rsidRPr="00ED5236">
        <w:t xml:space="preserve"> </w:t>
      </w:r>
      <w:r>
        <w:t xml:space="preserve">с сервисом веб-клиента ПК «Свод-СМАРТ» нажмите на кнопку </w:t>
      </w:r>
      <w:r w:rsidR="00F335F5">
        <w:rPr>
          <w:noProof/>
        </w:rPr>
        <w:drawing>
          <wp:inline distT="0" distB="0" distL="0" distR="0" wp14:anchorId="529F161E" wp14:editId="3C205AEF">
            <wp:extent cx="1173708" cy="189735"/>
            <wp:effectExtent l="0" t="0" r="0" b="127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1" cy="1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236">
        <w:rPr>
          <w:b/>
        </w:rPr>
        <w:t>[Проверить соединение]</w:t>
      </w:r>
      <w:r w:rsidRPr="00ED5236">
        <w:t xml:space="preserve"> </w:t>
      </w:r>
      <w:r>
        <w:t xml:space="preserve">в </w:t>
      </w:r>
      <w:r w:rsidR="00A67E6F">
        <w:t xml:space="preserve">командной панели модуля </w:t>
      </w:r>
      <w:r w:rsidR="00F335F5">
        <w:t>правом верхне</w:t>
      </w:r>
      <w:r w:rsidR="00A67E6F">
        <w:t>м углу</w:t>
      </w:r>
      <w:r>
        <w:t>.</w:t>
      </w:r>
    </w:p>
    <w:p w:rsidR="001C6A13" w:rsidRDefault="001C6A13" w:rsidP="00331280"/>
    <w:p w:rsidR="0012694F" w:rsidRDefault="00331280" w:rsidP="0012694F">
      <w:pPr>
        <w:rPr>
          <w:noProof/>
        </w:rPr>
      </w:pPr>
      <w:r>
        <w:t xml:space="preserve">Если соединение установлено успешно, то </w:t>
      </w:r>
      <w:r w:rsidR="00C201DB">
        <w:t>появиться всплывающее сообщение следующего вида</w:t>
      </w:r>
      <w:r>
        <w:t>:</w:t>
      </w:r>
    </w:p>
    <w:p w:rsidR="00331280" w:rsidRDefault="002508CD" w:rsidP="00331280">
      <w:pPr>
        <w:ind w:firstLine="0"/>
        <w:jc w:val="center"/>
      </w:pPr>
      <w:r>
        <w:tab/>
      </w:r>
      <w:r w:rsidR="00C201DB">
        <w:rPr>
          <w:noProof/>
        </w:rPr>
        <w:drawing>
          <wp:inline distT="0" distB="0" distL="0" distR="0" wp14:anchorId="590B20A5" wp14:editId="1AF046AA">
            <wp:extent cx="2053988" cy="463188"/>
            <wp:effectExtent l="0" t="0" r="381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8122" r="1587"/>
                    <a:stretch/>
                  </pic:blipFill>
                  <pic:spPr bwMode="auto">
                    <a:xfrm>
                      <a:off x="0" y="0"/>
                      <a:ext cx="2057611" cy="4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94F" w:rsidRDefault="0012694F" w:rsidP="00331280">
      <w:pPr>
        <w:ind w:firstLine="0"/>
        <w:jc w:val="center"/>
      </w:pPr>
    </w:p>
    <w:p w:rsidR="00C201DB" w:rsidRDefault="00331280" w:rsidP="00C201DB">
      <w:pPr>
        <w:rPr>
          <w:noProof/>
        </w:rPr>
      </w:pPr>
      <w:r>
        <w:t xml:space="preserve">Если соединение не установлено, </w:t>
      </w:r>
      <w:r w:rsidR="00C201DB">
        <w:t>появиться всплывающее сообщение следующего вида:</w:t>
      </w:r>
    </w:p>
    <w:p w:rsidR="00331280" w:rsidRDefault="00C201DB" w:rsidP="00C201DB">
      <w:pPr>
        <w:jc w:val="center"/>
      </w:pPr>
      <w:r>
        <w:rPr>
          <w:noProof/>
        </w:rPr>
        <w:drawing>
          <wp:inline distT="0" distB="0" distL="0" distR="0" wp14:anchorId="0ED3B0BE" wp14:editId="6A30195A">
            <wp:extent cx="2442950" cy="477672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" t="6251" r="1346" b="6250"/>
                    <a:stretch/>
                  </pic:blipFill>
                  <pic:spPr bwMode="auto">
                    <a:xfrm>
                      <a:off x="0" y="0"/>
                      <a:ext cx="2443199" cy="47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280" w:rsidRDefault="00331280" w:rsidP="00331280"/>
    <w:p w:rsidR="00331280" w:rsidRPr="00857818" w:rsidRDefault="00331280" w:rsidP="00331280">
      <w:pPr>
        <w:pStyle w:val="3"/>
      </w:pPr>
      <w:bookmarkStart w:id="43" w:name="_Toc443061494"/>
      <w:r w:rsidRPr="00857818">
        <w:t>Настройка параметров передачи в Свод-СМАРТ</w:t>
      </w:r>
      <w:bookmarkEnd w:id="43"/>
    </w:p>
    <w:p w:rsidR="00331280" w:rsidRDefault="00331280" w:rsidP="00331280"/>
    <w:p w:rsidR="00331280" w:rsidRDefault="00331280" w:rsidP="00331280">
      <w:r>
        <w:t>На вкладке «Параметры передачи в Свод-Смарт» (</w:t>
      </w:r>
      <w:r w:rsidR="008B0CE8" w:rsidRPr="008B0CE8">
        <w:rPr>
          <w:i/>
        </w:rPr>
        <w:fldChar w:fldCharType="begin"/>
      </w:r>
      <w:r w:rsidR="008B0CE8" w:rsidRPr="008B0CE8">
        <w:rPr>
          <w:i/>
        </w:rPr>
        <w:instrText xml:space="preserve"> REF _Ref443039466 \h </w:instrText>
      </w:r>
      <w:r w:rsidR="008B0CE8">
        <w:rPr>
          <w:i/>
        </w:rPr>
        <w:instrText xml:space="preserve"> \* MERGEFORMAT </w:instrText>
      </w:r>
      <w:r w:rsidR="008B0CE8" w:rsidRPr="008B0CE8">
        <w:rPr>
          <w:i/>
        </w:rPr>
      </w:r>
      <w:r w:rsidR="008B0CE8" w:rsidRPr="008B0CE8">
        <w:rPr>
          <w:i/>
        </w:rPr>
        <w:fldChar w:fldCharType="separate"/>
      </w:r>
      <w:r w:rsidR="0010490C" w:rsidRPr="0010490C">
        <w:rPr>
          <w:i/>
        </w:rPr>
        <w:t>Рисунок</w:t>
      </w:r>
      <w:r w:rsidR="0010490C">
        <w:t xml:space="preserve"> </w:t>
      </w:r>
      <w:r w:rsidR="0010490C" w:rsidRPr="0010490C">
        <w:rPr>
          <w:i/>
          <w:noProof/>
        </w:rPr>
        <w:t>33</w:t>
      </w:r>
      <w:r w:rsidR="008B0CE8" w:rsidRPr="008B0CE8">
        <w:rPr>
          <w:i/>
        </w:rPr>
        <w:fldChar w:fldCharType="end"/>
      </w:r>
      <w:r>
        <w:t>) настраиваются код организации (код бюджета получателя) и вид бюджета в ПК «Свод-СМАРТ», в соответствии с которыми определяется</w:t>
      </w:r>
      <w:r w:rsidR="00777422">
        <w:t>,</w:t>
      </w:r>
      <w:r>
        <w:t xml:space="preserve"> в какой именно узел дерева организаций и бюджетов в ПК «Свод-СМАРТ» добавить передаваемый отчет из 1С.</w:t>
      </w:r>
    </w:p>
    <w:p w:rsidR="00331280" w:rsidRDefault="00331280" w:rsidP="00331280"/>
    <w:p w:rsidR="00331280" w:rsidRDefault="00331280" w:rsidP="00331280">
      <w:r>
        <w:t>Перед передачей убедитесь:</w:t>
      </w:r>
    </w:p>
    <w:p w:rsidR="00331280" w:rsidRDefault="00331280" w:rsidP="00331280">
      <w:pPr>
        <w:pStyle w:val="af9"/>
        <w:numPr>
          <w:ilvl w:val="0"/>
          <w:numId w:val="17"/>
        </w:numPr>
      </w:pPr>
      <w:r w:rsidRPr="00D85E13">
        <w:rPr>
          <w:b/>
        </w:rPr>
        <w:t>Заполнены ли ИНН и ОКТМО</w:t>
      </w:r>
      <w:r>
        <w:t xml:space="preserve"> </w:t>
      </w:r>
      <w:r w:rsidRPr="00707DC6">
        <w:rPr>
          <w:b/>
        </w:rPr>
        <w:t>организации</w:t>
      </w:r>
      <w:r>
        <w:t xml:space="preserve"> в 1С</w:t>
      </w:r>
      <w:proofErr w:type="gramStart"/>
      <w:r>
        <w:t>:Б</w:t>
      </w:r>
      <w:proofErr w:type="gramEnd"/>
      <w:r>
        <w:t xml:space="preserve">ГУ </w:t>
      </w:r>
      <w:r w:rsidR="00707DC6">
        <w:t>2</w:t>
      </w:r>
      <w:r>
        <w:t>.0 и в ПК «Свод-Смарт»</w:t>
      </w:r>
    </w:p>
    <w:p w:rsidR="00331280" w:rsidRDefault="00331280" w:rsidP="00331280">
      <w:pPr>
        <w:pStyle w:val="af9"/>
        <w:numPr>
          <w:ilvl w:val="0"/>
          <w:numId w:val="17"/>
        </w:numPr>
      </w:pPr>
      <w:r w:rsidRPr="00F23783">
        <w:rPr>
          <w:b/>
        </w:rPr>
        <w:t>Совпадают ли ИНН и ОКТМО организации</w:t>
      </w:r>
      <w:r w:rsidR="00707DC6">
        <w:t xml:space="preserve"> в 1С</w:t>
      </w:r>
      <w:proofErr w:type="gramStart"/>
      <w:r w:rsidR="00707DC6">
        <w:t>:Б</w:t>
      </w:r>
      <w:proofErr w:type="gramEnd"/>
      <w:r w:rsidR="00707DC6">
        <w:t>ГУ 2</w:t>
      </w:r>
      <w:r>
        <w:t xml:space="preserve">.0 и в ПК «Свод-Смарт». </w:t>
      </w:r>
    </w:p>
    <w:p w:rsidR="00331280" w:rsidRDefault="00331280" w:rsidP="00331280">
      <w:pPr>
        <w:pStyle w:val="af9"/>
        <w:ind w:left="1429" w:firstLine="0"/>
      </w:pPr>
    </w:p>
    <w:p w:rsidR="00331280" w:rsidRDefault="008B0CE8" w:rsidP="00331280">
      <w:pPr>
        <w:ind w:firstLine="0"/>
      </w:pPr>
      <w:r>
        <w:rPr>
          <w:noProof/>
        </w:rPr>
        <w:drawing>
          <wp:inline distT="0" distB="0" distL="0" distR="0" wp14:anchorId="5249719A" wp14:editId="66980DF7">
            <wp:extent cx="6646545" cy="1712595"/>
            <wp:effectExtent l="19050" t="19050" r="20955" b="2095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712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1280" w:rsidRDefault="00331280" w:rsidP="00331280">
      <w:pPr>
        <w:pStyle w:val="afc"/>
        <w:jc w:val="center"/>
      </w:pPr>
      <w:bookmarkStart w:id="44" w:name="_Ref443039466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33</w:t>
      </w:r>
      <w:r w:rsidR="0038585D">
        <w:rPr>
          <w:noProof/>
        </w:rPr>
        <w:fldChar w:fldCharType="end"/>
      </w:r>
      <w:bookmarkEnd w:id="44"/>
      <w:r w:rsidR="008B0CE8">
        <w:t xml:space="preserve"> Страница «</w:t>
      </w:r>
      <w:r w:rsidRPr="00933BDC">
        <w:t>Параметры передачи в Свод-Смарт</w:t>
      </w:r>
      <w:r w:rsidR="008B0CE8">
        <w:t>»</w:t>
      </w:r>
      <w:r w:rsidR="008B1291">
        <w:t>.</w:t>
      </w:r>
    </w:p>
    <w:p w:rsidR="00331280" w:rsidRDefault="00331280" w:rsidP="00331280">
      <w:r>
        <w:t>ИНН и ОКТМО соответствующей организации в ПК «Свод-Смарт» можно посмотреть в справочнике организаций (</w:t>
      </w:r>
      <w:r w:rsidR="00707DC6" w:rsidRPr="00707DC6">
        <w:rPr>
          <w:i/>
        </w:rPr>
        <w:fldChar w:fldCharType="begin"/>
      </w:r>
      <w:r w:rsidR="00707DC6" w:rsidRPr="00707DC6">
        <w:rPr>
          <w:i/>
        </w:rPr>
        <w:instrText xml:space="preserve"> REF _Ref443039534 \h </w:instrText>
      </w:r>
      <w:r w:rsidR="00707DC6">
        <w:rPr>
          <w:i/>
        </w:rPr>
        <w:instrText xml:space="preserve"> \* MERGEFORMAT </w:instrText>
      </w:r>
      <w:r w:rsidR="00707DC6" w:rsidRPr="00707DC6">
        <w:rPr>
          <w:i/>
        </w:rPr>
      </w:r>
      <w:r w:rsidR="00707DC6" w:rsidRPr="00707DC6">
        <w:rPr>
          <w:i/>
        </w:rPr>
        <w:fldChar w:fldCharType="separate"/>
      </w:r>
      <w:r w:rsidR="0010490C" w:rsidRPr="0010490C">
        <w:rPr>
          <w:i/>
        </w:rPr>
        <w:t>Рисунок</w:t>
      </w:r>
      <w:r w:rsidR="0010490C">
        <w:t xml:space="preserve"> </w:t>
      </w:r>
      <w:r w:rsidR="0010490C" w:rsidRPr="0010490C">
        <w:rPr>
          <w:i/>
          <w:noProof/>
        </w:rPr>
        <w:t>34</w:t>
      </w:r>
      <w:r w:rsidR="00707DC6" w:rsidRPr="00707DC6">
        <w:rPr>
          <w:i/>
        </w:rPr>
        <w:fldChar w:fldCharType="end"/>
      </w:r>
      <w:r>
        <w:t>).</w:t>
      </w:r>
    </w:p>
    <w:p w:rsidR="00331280" w:rsidRDefault="00331280" w:rsidP="00331280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725CA195" wp14:editId="66AFBDB3">
            <wp:extent cx="6647180" cy="2830830"/>
            <wp:effectExtent l="19050" t="19050" r="20320" b="2667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2830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32D1" w:rsidRDefault="00331280" w:rsidP="008D32D1">
      <w:pPr>
        <w:pStyle w:val="afc"/>
        <w:jc w:val="center"/>
      </w:pPr>
      <w:bookmarkStart w:id="45" w:name="_Ref443039534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34</w:t>
      </w:r>
      <w:r w:rsidR="0038585D">
        <w:rPr>
          <w:noProof/>
        </w:rPr>
        <w:fldChar w:fldCharType="end"/>
      </w:r>
      <w:bookmarkEnd w:id="45"/>
      <w:r>
        <w:t xml:space="preserve"> Справочни</w:t>
      </w:r>
      <w:r w:rsidR="008D32D1">
        <w:t>к организаций в ПК «Свод-СМАРТ».</w:t>
      </w:r>
    </w:p>
    <w:p w:rsidR="008D32D1" w:rsidRPr="008D32D1" w:rsidRDefault="008D32D1" w:rsidP="008D32D1"/>
    <w:p w:rsidR="00331280" w:rsidRPr="000F0398" w:rsidRDefault="00331280" w:rsidP="00331280">
      <w:pPr>
        <w:pStyle w:val="3"/>
      </w:pPr>
      <w:bookmarkStart w:id="46" w:name="_Toc443061495"/>
      <w:r>
        <w:t>Активация модуля</w:t>
      </w:r>
      <w:bookmarkEnd w:id="46"/>
    </w:p>
    <w:p w:rsidR="00331280" w:rsidRDefault="00331280" w:rsidP="00331280"/>
    <w:p w:rsidR="00331280" w:rsidRDefault="00331280" w:rsidP="00331280">
      <w:pPr>
        <w:rPr>
          <w:shd w:val="clear" w:color="auto" w:fill="FFFFFF"/>
        </w:rPr>
      </w:pPr>
      <w:r>
        <w:t>Перед началом передачи отчетности из 1С в ПК «Свод-СМАРТ» необходимо активировать модуль</w:t>
      </w:r>
      <w:r>
        <w:rPr>
          <w:shd w:val="clear" w:color="auto" w:fill="FFFFFF"/>
        </w:rPr>
        <w:t>.</w:t>
      </w:r>
    </w:p>
    <w:p w:rsidR="00331280" w:rsidRDefault="00331280" w:rsidP="00331280">
      <w:pPr>
        <w:rPr>
          <w:shd w:val="clear" w:color="auto" w:fill="FFFFFF"/>
        </w:rPr>
      </w:pPr>
    </w:p>
    <w:p w:rsidR="00331280" w:rsidRDefault="00331280" w:rsidP="00861001">
      <w:pPr>
        <w:pStyle w:val="af9"/>
        <w:numPr>
          <w:ilvl w:val="0"/>
          <w:numId w:val="27"/>
        </w:numPr>
        <w:rPr>
          <w:shd w:val="clear" w:color="auto" w:fill="FFFFFF"/>
        </w:rPr>
      </w:pPr>
      <w:r>
        <w:rPr>
          <w:shd w:val="clear" w:color="auto" w:fill="FFFFFF"/>
        </w:rPr>
        <w:t>Получите лицензионные ключи для необходимых организаций, отчетность которых планируется передавать в ПК «Свод-СМАРТ». Для этого можно обратиться в компанию Кейсистемс:</w:t>
      </w:r>
    </w:p>
    <w:p w:rsidR="00331280" w:rsidRPr="00813A25" w:rsidRDefault="00331280" w:rsidP="00331280">
      <w:pPr>
        <w:pStyle w:val="af9"/>
        <w:numPr>
          <w:ilvl w:val="0"/>
          <w:numId w:val="22"/>
        </w:numPr>
        <w:rPr>
          <w:shd w:val="clear" w:color="auto" w:fill="FFFFFF"/>
        </w:rPr>
      </w:pPr>
      <w:r w:rsidRPr="00813A25">
        <w:rPr>
          <w:b/>
          <w:i/>
          <w:iCs/>
        </w:rPr>
        <w:t>Почтовый ящик</w:t>
      </w:r>
      <w:r w:rsidRPr="00813A25">
        <w:rPr>
          <w:b/>
        </w:rPr>
        <w:t>:</w:t>
      </w:r>
      <w:r>
        <w:t xml:space="preserve"> </w:t>
      </w:r>
      <w:r w:rsidRPr="00813A25">
        <w:rPr>
          <w:i/>
          <w:iCs/>
        </w:rPr>
        <w:t>info@keysystems.ru</w:t>
      </w:r>
    </w:p>
    <w:p w:rsidR="00331280" w:rsidRDefault="00331280" w:rsidP="00331280">
      <w:pPr>
        <w:pStyle w:val="af9"/>
        <w:numPr>
          <w:ilvl w:val="0"/>
          <w:numId w:val="22"/>
        </w:numPr>
        <w:rPr>
          <w:shd w:val="clear" w:color="auto" w:fill="FFFFFF"/>
        </w:rPr>
      </w:pPr>
      <w:proofErr w:type="spellStart"/>
      <w:r w:rsidRPr="00813A25">
        <w:rPr>
          <w:b/>
          <w:i/>
          <w:iCs/>
        </w:rPr>
        <w:t>Web</w:t>
      </w:r>
      <w:proofErr w:type="spellEnd"/>
      <w:r w:rsidRPr="00813A25">
        <w:rPr>
          <w:b/>
          <w:i/>
          <w:iCs/>
        </w:rPr>
        <w:t>-страница:</w:t>
      </w:r>
      <w:r w:rsidRPr="00813A25">
        <w:rPr>
          <w:i/>
          <w:iCs/>
        </w:rPr>
        <w:t xml:space="preserve"> </w:t>
      </w:r>
      <w:hyperlink r:id="rId66" w:history="1">
        <w:r w:rsidRPr="008C3772">
          <w:rPr>
            <w:rStyle w:val="afe"/>
            <w:i/>
            <w:iCs/>
          </w:rPr>
          <w:t>http://www.keysystems.ru</w:t>
        </w:r>
      </w:hyperlink>
    </w:p>
    <w:p w:rsidR="00331280" w:rsidRPr="0069484C" w:rsidRDefault="00331280" w:rsidP="00331280">
      <w:pPr>
        <w:pStyle w:val="af9"/>
        <w:numPr>
          <w:ilvl w:val="0"/>
          <w:numId w:val="22"/>
        </w:numPr>
        <w:rPr>
          <w:shd w:val="clear" w:color="auto" w:fill="FFFFFF"/>
        </w:rPr>
      </w:pPr>
      <w:r w:rsidRPr="00813A25">
        <w:rPr>
          <w:b/>
          <w:i/>
          <w:iCs/>
        </w:rPr>
        <w:t>Телефон:</w:t>
      </w:r>
      <w:r w:rsidRPr="00813A25">
        <w:rPr>
          <w:i/>
          <w:iCs/>
        </w:rPr>
        <w:t xml:space="preserve"> (8352) 323-323</w:t>
      </w:r>
      <w:r>
        <w:rPr>
          <w:i/>
          <w:iCs/>
        </w:rPr>
        <w:t>.</w:t>
      </w:r>
    </w:p>
    <w:p w:rsidR="00331280" w:rsidRDefault="00331280" w:rsidP="00331280">
      <w:pPr>
        <w:pStyle w:val="af9"/>
        <w:ind w:left="1429" w:firstLine="0"/>
        <w:rPr>
          <w:shd w:val="clear" w:color="auto" w:fill="FFFFFF"/>
        </w:rPr>
      </w:pPr>
    </w:p>
    <w:p w:rsidR="00331280" w:rsidRDefault="00331280" w:rsidP="00861001">
      <w:pPr>
        <w:pStyle w:val="af9"/>
        <w:numPr>
          <w:ilvl w:val="0"/>
          <w:numId w:val="27"/>
        </w:numPr>
        <w:rPr>
          <w:shd w:val="clear" w:color="auto" w:fill="FFFFFF"/>
        </w:rPr>
      </w:pPr>
      <w:r>
        <w:rPr>
          <w:shd w:val="clear" w:color="auto" w:fill="FFFFFF"/>
        </w:rPr>
        <w:t xml:space="preserve">После </w:t>
      </w:r>
      <w:r w:rsidRPr="00B268EE">
        <w:t xml:space="preserve">получения ключа  необходимо его активировать. Для этого в </w:t>
      </w:r>
      <w:r w:rsidR="00A13F8E" w:rsidRPr="00B268EE">
        <w:t xml:space="preserve">командной панели модуля </w:t>
      </w:r>
      <w:r w:rsidRPr="00B268EE">
        <w:t>правом</w:t>
      </w:r>
      <w:r>
        <w:rPr>
          <w:shd w:val="clear" w:color="auto" w:fill="FFFFFF"/>
        </w:rPr>
        <w:t xml:space="preserve"> верхнем углу нажмите на кнопку </w:t>
      </w:r>
      <w:r w:rsidRPr="00903283">
        <w:rPr>
          <w:b/>
          <w:shd w:val="clear" w:color="auto" w:fill="FFFFFF"/>
        </w:rPr>
        <w:t>[Активация]</w:t>
      </w:r>
      <w:r>
        <w:rPr>
          <w:shd w:val="clear" w:color="auto" w:fill="FFFFFF"/>
        </w:rPr>
        <w:t xml:space="preserve"> (</w:t>
      </w:r>
      <w:r w:rsidR="00B268EE" w:rsidRPr="00B268EE">
        <w:rPr>
          <w:i/>
          <w:shd w:val="clear" w:color="auto" w:fill="FFFFFF"/>
        </w:rPr>
        <w:fldChar w:fldCharType="begin"/>
      </w:r>
      <w:r w:rsidR="00B268EE" w:rsidRPr="00B268EE">
        <w:rPr>
          <w:i/>
          <w:shd w:val="clear" w:color="auto" w:fill="FFFFFF"/>
        </w:rPr>
        <w:instrText xml:space="preserve"> REF _Ref443041369 \h </w:instrText>
      </w:r>
      <w:r w:rsidR="00B268EE">
        <w:rPr>
          <w:i/>
          <w:shd w:val="clear" w:color="auto" w:fill="FFFFFF"/>
        </w:rPr>
        <w:instrText xml:space="preserve"> \* MERGEFORMAT </w:instrText>
      </w:r>
      <w:r w:rsidR="00B268EE" w:rsidRPr="00B268EE">
        <w:rPr>
          <w:i/>
          <w:shd w:val="clear" w:color="auto" w:fill="FFFFFF"/>
        </w:rPr>
      </w:r>
      <w:r w:rsidR="00B268EE" w:rsidRPr="00B268EE">
        <w:rPr>
          <w:i/>
          <w:shd w:val="clear" w:color="auto" w:fill="FFFFFF"/>
        </w:rPr>
        <w:fldChar w:fldCharType="separate"/>
      </w:r>
      <w:r w:rsidR="0010490C" w:rsidRPr="0010490C">
        <w:rPr>
          <w:i/>
        </w:rPr>
        <w:t>Рисунок</w:t>
      </w:r>
      <w:r w:rsidR="0010490C">
        <w:t xml:space="preserve"> </w:t>
      </w:r>
      <w:r w:rsidR="0010490C" w:rsidRPr="0010490C">
        <w:rPr>
          <w:i/>
          <w:noProof/>
        </w:rPr>
        <w:t>35</w:t>
      </w:r>
      <w:r w:rsidR="00B268EE" w:rsidRPr="00B268EE">
        <w:rPr>
          <w:i/>
          <w:shd w:val="clear" w:color="auto" w:fill="FFFFFF"/>
        </w:rPr>
        <w:fldChar w:fldCharType="end"/>
      </w:r>
      <w:r w:rsidRPr="0069484C">
        <w:rPr>
          <w:shd w:val="clear" w:color="auto" w:fill="FFFFFF"/>
        </w:rPr>
        <w:t>).</w:t>
      </w:r>
      <w:r>
        <w:rPr>
          <w:shd w:val="clear" w:color="auto" w:fill="FFFFFF"/>
        </w:rPr>
        <w:t xml:space="preserve"> </w:t>
      </w:r>
    </w:p>
    <w:p w:rsidR="00B268EE" w:rsidRDefault="00B268EE" w:rsidP="00B268EE">
      <w:pPr>
        <w:pStyle w:val="af9"/>
        <w:ind w:left="1429" w:firstLine="0"/>
        <w:rPr>
          <w:shd w:val="clear" w:color="auto" w:fill="FFFFFF"/>
        </w:rPr>
      </w:pPr>
    </w:p>
    <w:p w:rsidR="00272BAD" w:rsidRDefault="00B268EE" w:rsidP="00B268EE">
      <w:r>
        <w:rPr>
          <w:noProof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7B7E0B36" wp14:editId="2D810C08">
            <wp:simplePos x="0" y="0"/>
            <wp:positionH relativeFrom="column">
              <wp:posOffset>470535</wp:posOffset>
            </wp:positionH>
            <wp:positionV relativeFrom="paragraph">
              <wp:posOffset>23495</wp:posOffset>
            </wp:positionV>
            <wp:extent cx="6352540" cy="1725930"/>
            <wp:effectExtent l="19050" t="19050" r="10160" b="26670"/>
            <wp:wrapTight wrapText="bothSides">
              <wp:wrapPolygon edited="0">
                <wp:start x="-65" y="-238"/>
                <wp:lineTo x="-65" y="21695"/>
                <wp:lineTo x="21570" y="21695"/>
                <wp:lineTo x="21570" y="-238"/>
                <wp:lineTo x="-65" y="-238"/>
              </wp:wrapPolygon>
            </wp:wrapTight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1725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F8E" w:rsidRPr="0069484C" w:rsidRDefault="00272BAD" w:rsidP="00272BAD">
      <w:pPr>
        <w:pStyle w:val="afc"/>
        <w:jc w:val="center"/>
        <w:rPr>
          <w:shd w:val="clear" w:color="auto" w:fill="FFFFFF"/>
        </w:rPr>
      </w:pPr>
      <w:bookmarkStart w:id="47" w:name="_Ref443041369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35</w:t>
      </w:r>
      <w:r w:rsidR="0038585D">
        <w:rPr>
          <w:noProof/>
        </w:rPr>
        <w:fldChar w:fldCharType="end"/>
      </w:r>
      <w:bookmarkEnd w:id="47"/>
      <w:r>
        <w:t xml:space="preserve"> Кнопка активации.</w:t>
      </w:r>
    </w:p>
    <w:p w:rsidR="00331280" w:rsidRPr="003F230F" w:rsidRDefault="00331280" w:rsidP="00861001">
      <w:pPr>
        <w:pStyle w:val="af9"/>
        <w:numPr>
          <w:ilvl w:val="0"/>
          <w:numId w:val="27"/>
        </w:numPr>
        <w:spacing w:after="200" w:line="276" w:lineRule="auto"/>
        <w:rPr>
          <w:shd w:val="clear" w:color="auto" w:fill="FFFFFF"/>
        </w:rPr>
      </w:pPr>
      <w:r>
        <w:rPr>
          <w:shd w:val="clear" w:color="auto" w:fill="FFFFFF"/>
        </w:rPr>
        <w:t xml:space="preserve">В </w:t>
      </w:r>
      <w:r w:rsidRPr="003F230F">
        <w:t>открывшемся окне активации (</w:t>
      </w:r>
      <w:r w:rsidR="00495CAF" w:rsidRPr="00495CAF">
        <w:rPr>
          <w:i/>
        </w:rPr>
        <w:fldChar w:fldCharType="begin"/>
      </w:r>
      <w:r w:rsidR="00495CAF" w:rsidRPr="00495CAF">
        <w:rPr>
          <w:i/>
        </w:rPr>
        <w:instrText xml:space="preserve"> REF _Ref443041833 \h </w:instrText>
      </w:r>
      <w:r w:rsidR="00495CAF">
        <w:rPr>
          <w:i/>
        </w:rPr>
        <w:instrText xml:space="preserve"> \* MERGEFORMAT </w:instrText>
      </w:r>
      <w:r w:rsidR="00495CAF" w:rsidRPr="00495CAF">
        <w:rPr>
          <w:i/>
        </w:rPr>
      </w:r>
      <w:r w:rsidR="00495CAF" w:rsidRPr="00495CAF">
        <w:rPr>
          <w:i/>
        </w:rPr>
        <w:fldChar w:fldCharType="separate"/>
      </w:r>
      <w:r w:rsidR="0010490C" w:rsidRPr="0010490C">
        <w:rPr>
          <w:i/>
        </w:rPr>
        <w:t>Рисунок</w:t>
      </w:r>
      <w:r w:rsidR="0010490C">
        <w:t xml:space="preserve"> </w:t>
      </w:r>
      <w:r w:rsidR="0010490C" w:rsidRPr="0010490C">
        <w:rPr>
          <w:i/>
          <w:noProof/>
        </w:rPr>
        <w:t>36</w:t>
      </w:r>
      <w:r w:rsidR="00495CAF" w:rsidRPr="00495CAF">
        <w:rPr>
          <w:i/>
        </w:rPr>
        <w:fldChar w:fldCharType="end"/>
      </w:r>
      <w:r w:rsidRPr="003F230F">
        <w:t>) введите полученный активационный ключ в соответствующее поле и нажмите</w:t>
      </w:r>
      <w:r w:rsidR="00D07BFE">
        <w:t xml:space="preserve"> на кнопку</w:t>
      </w:r>
      <w:r>
        <w:t xml:space="preserve"> </w:t>
      </w:r>
      <w:r w:rsidRPr="003F230F">
        <w:rPr>
          <w:b/>
        </w:rPr>
        <w:t>[Активировать]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331280" w:rsidRDefault="00495CAF" w:rsidP="00495CA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153C2C2" wp14:editId="45636830">
            <wp:extent cx="3780429" cy="2783909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557" cy="278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80" w:rsidRDefault="00331280" w:rsidP="00331280">
      <w:pPr>
        <w:pStyle w:val="afc"/>
        <w:jc w:val="center"/>
      </w:pPr>
      <w:bookmarkStart w:id="48" w:name="_Ref443041833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36</w:t>
      </w:r>
      <w:r w:rsidR="0038585D">
        <w:rPr>
          <w:noProof/>
        </w:rPr>
        <w:fldChar w:fldCharType="end"/>
      </w:r>
      <w:bookmarkEnd w:id="48"/>
      <w:r>
        <w:rPr>
          <w:lang w:val="en-US"/>
        </w:rPr>
        <w:t xml:space="preserve"> </w:t>
      </w:r>
      <w:r>
        <w:t>Окно</w:t>
      </w:r>
      <w:r w:rsidRPr="00EF551C">
        <w:rPr>
          <w:lang w:val="en-US"/>
        </w:rPr>
        <w:t xml:space="preserve"> </w:t>
      </w:r>
      <w:r>
        <w:t>активации</w:t>
      </w:r>
    </w:p>
    <w:p w:rsidR="00331280" w:rsidRPr="006A394D" w:rsidRDefault="00331280" w:rsidP="00861001">
      <w:pPr>
        <w:pStyle w:val="af9"/>
        <w:numPr>
          <w:ilvl w:val="0"/>
          <w:numId w:val="27"/>
        </w:numPr>
      </w:pPr>
      <w:r w:rsidRPr="00C80B10">
        <w:t xml:space="preserve">При </w:t>
      </w:r>
      <w:r>
        <w:t>успешной</w:t>
      </w:r>
      <w:r w:rsidRPr="00C80B10">
        <w:t xml:space="preserve"> активации на экране появится </w:t>
      </w:r>
      <w:r>
        <w:t xml:space="preserve">диалоговое </w:t>
      </w:r>
      <w:r w:rsidRPr="00C80B10">
        <w:t>окно с парамет</w:t>
      </w:r>
      <w:r>
        <w:t>рами лицензии (</w:t>
      </w:r>
      <w:r w:rsidR="005B6786" w:rsidRPr="005B6786">
        <w:rPr>
          <w:i/>
        </w:rPr>
        <w:fldChar w:fldCharType="begin"/>
      </w:r>
      <w:r w:rsidR="005B6786" w:rsidRPr="005B6786">
        <w:rPr>
          <w:i/>
        </w:rPr>
        <w:instrText xml:space="preserve"> REF _Ref443061337 \h </w:instrText>
      </w:r>
      <w:r w:rsidR="005B6786">
        <w:rPr>
          <w:i/>
        </w:rPr>
        <w:instrText xml:space="preserve"> \* MERGEFORMAT </w:instrText>
      </w:r>
      <w:r w:rsidR="005B6786" w:rsidRPr="005B6786">
        <w:rPr>
          <w:i/>
        </w:rPr>
      </w:r>
      <w:r w:rsidR="005B6786" w:rsidRPr="005B6786">
        <w:rPr>
          <w:i/>
        </w:rPr>
        <w:fldChar w:fldCharType="separate"/>
      </w:r>
      <w:r w:rsidR="0010490C" w:rsidRPr="0010490C">
        <w:rPr>
          <w:i/>
        </w:rPr>
        <w:t xml:space="preserve">Рисунок </w:t>
      </w:r>
      <w:r w:rsidR="0010490C" w:rsidRPr="0010490C">
        <w:rPr>
          <w:i/>
          <w:noProof/>
        </w:rPr>
        <w:t>37</w:t>
      </w:r>
      <w:r w:rsidR="005B6786" w:rsidRPr="005B6786">
        <w:rPr>
          <w:i/>
        </w:rPr>
        <w:fldChar w:fldCharType="end"/>
      </w:r>
      <w:r>
        <w:t>)</w:t>
      </w:r>
      <w:r w:rsidRPr="00C80B10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:rsidR="006A394D" w:rsidRPr="00C80B10" w:rsidRDefault="006A394D" w:rsidP="006A394D">
      <w:pPr>
        <w:ind w:firstLine="0"/>
        <w:jc w:val="center"/>
      </w:pPr>
      <w:r>
        <w:rPr>
          <w:noProof/>
        </w:rPr>
        <w:drawing>
          <wp:inline distT="0" distB="0" distL="0" distR="0" wp14:anchorId="7E2B659C" wp14:editId="61E60655">
            <wp:extent cx="3835021" cy="2859612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248" cy="285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80" w:rsidRPr="003F230F" w:rsidRDefault="00331280" w:rsidP="00331280">
      <w:pPr>
        <w:pStyle w:val="afc"/>
        <w:jc w:val="center"/>
      </w:pPr>
      <w:bookmarkStart w:id="49" w:name="_Ref443061337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37</w:t>
      </w:r>
      <w:r w:rsidR="0038585D">
        <w:rPr>
          <w:noProof/>
        </w:rPr>
        <w:fldChar w:fldCharType="end"/>
      </w:r>
      <w:bookmarkEnd w:id="49"/>
      <w:r>
        <w:t xml:space="preserve"> Успешная активация</w:t>
      </w:r>
    </w:p>
    <w:p w:rsidR="00331280" w:rsidRPr="009815D2" w:rsidRDefault="00331280" w:rsidP="00861001">
      <w:pPr>
        <w:pStyle w:val="af9"/>
        <w:numPr>
          <w:ilvl w:val="0"/>
          <w:numId w:val="27"/>
        </w:numPr>
      </w:pPr>
      <w:r w:rsidRPr="009C2850">
        <w:rPr>
          <w:shd w:val="clear" w:color="auto" w:fill="FFFFFF"/>
        </w:rPr>
        <w:t xml:space="preserve">Проверить все текущие лицензии можно нажав на кнопку </w:t>
      </w:r>
      <w:r w:rsidRPr="009C2850">
        <w:rPr>
          <w:b/>
          <w:shd w:val="clear" w:color="auto" w:fill="FFFFFF"/>
        </w:rPr>
        <w:t>[</w:t>
      </w:r>
      <w:r w:rsidRPr="009C2850">
        <w:rPr>
          <w:b/>
        </w:rPr>
        <w:t>Проверить лицензию</w:t>
      </w:r>
      <w:r w:rsidRPr="009C2850">
        <w:rPr>
          <w:b/>
          <w:sz w:val="26"/>
        </w:rPr>
        <w:t xml:space="preserve">] </w:t>
      </w:r>
      <w:r w:rsidRPr="009C2850">
        <w:rPr>
          <w:sz w:val="26"/>
        </w:rPr>
        <w:t>в</w:t>
      </w:r>
      <w:r w:rsidRPr="009C2850">
        <w:rPr>
          <w:shd w:val="clear" w:color="auto" w:fill="FFFFFF"/>
        </w:rPr>
        <w:t xml:space="preserve"> </w:t>
      </w:r>
      <w:r w:rsidRPr="003F230F">
        <w:t>окне активации (</w:t>
      </w:r>
      <w:r w:rsidR="005B6786" w:rsidRPr="005B6786">
        <w:rPr>
          <w:i/>
        </w:rPr>
        <w:fldChar w:fldCharType="begin"/>
      </w:r>
      <w:r w:rsidR="005B6786" w:rsidRPr="005B6786">
        <w:rPr>
          <w:i/>
        </w:rPr>
        <w:instrText xml:space="preserve"> REF _Ref443061356 \h </w:instrText>
      </w:r>
      <w:r w:rsidR="005B6786">
        <w:rPr>
          <w:i/>
        </w:rPr>
        <w:instrText xml:space="preserve"> \* MERGEFORMAT </w:instrText>
      </w:r>
      <w:r w:rsidR="005B6786" w:rsidRPr="005B6786">
        <w:rPr>
          <w:i/>
        </w:rPr>
      </w:r>
      <w:r w:rsidR="005B6786" w:rsidRPr="005B6786">
        <w:rPr>
          <w:i/>
        </w:rPr>
        <w:fldChar w:fldCharType="separate"/>
      </w:r>
      <w:r w:rsidR="0010490C" w:rsidRPr="0010490C">
        <w:rPr>
          <w:i/>
        </w:rPr>
        <w:t xml:space="preserve">Рисунок </w:t>
      </w:r>
      <w:r w:rsidR="0010490C" w:rsidRPr="0010490C">
        <w:rPr>
          <w:i/>
          <w:noProof/>
        </w:rPr>
        <w:t>38</w:t>
      </w:r>
      <w:r w:rsidR="005B6786" w:rsidRPr="005B6786">
        <w:rPr>
          <w:i/>
        </w:rPr>
        <w:fldChar w:fldCharType="end"/>
      </w:r>
      <w:r w:rsidRPr="009815D2">
        <w:t>)</w:t>
      </w:r>
      <w:r>
        <w:t>.</w:t>
      </w:r>
    </w:p>
    <w:p w:rsidR="00331280" w:rsidRDefault="006A394D" w:rsidP="00331280">
      <w:pPr>
        <w:keepNext/>
        <w:ind w:firstLine="0"/>
      </w:pPr>
      <w:r>
        <w:rPr>
          <w:noProof/>
        </w:rPr>
        <w:drawing>
          <wp:inline distT="0" distB="0" distL="0" distR="0" wp14:anchorId="214B7B2B" wp14:editId="67C0D944">
            <wp:extent cx="6639560" cy="1487805"/>
            <wp:effectExtent l="0" t="0" r="889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80" w:rsidRDefault="00331280" w:rsidP="00331280">
      <w:pPr>
        <w:pStyle w:val="afc"/>
        <w:jc w:val="center"/>
        <w:rPr>
          <w:shd w:val="clear" w:color="auto" w:fill="FFFFFF"/>
        </w:rPr>
      </w:pPr>
      <w:bookmarkStart w:id="50" w:name="_Ref443061356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38</w:t>
      </w:r>
      <w:r w:rsidR="0038585D">
        <w:rPr>
          <w:noProof/>
        </w:rPr>
        <w:fldChar w:fldCharType="end"/>
      </w:r>
      <w:bookmarkEnd w:id="50"/>
      <w:r>
        <w:t xml:space="preserve"> Текущие лицензии</w:t>
      </w:r>
    </w:p>
    <w:p w:rsidR="00331280" w:rsidRPr="009C2850" w:rsidRDefault="00331280" w:rsidP="00331280">
      <w:pPr>
        <w:ind w:firstLine="0"/>
        <w:rPr>
          <w:rFonts w:asciiTheme="majorHAnsi" w:eastAsiaTheme="majorEastAsia" w:hAnsiTheme="majorHAnsi" w:cstheme="majorBidi"/>
          <w:b/>
          <w:bCs/>
          <w:color w:val="000000" w:themeColor="text1"/>
          <w:shd w:val="clear" w:color="auto" w:fill="FFFFFF"/>
        </w:rPr>
      </w:pPr>
      <w:r w:rsidRPr="009C2850">
        <w:rPr>
          <w:shd w:val="clear" w:color="auto" w:fill="FFFFFF"/>
        </w:rPr>
        <w:br w:type="page"/>
      </w:r>
    </w:p>
    <w:p w:rsidR="00331280" w:rsidRDefault="00331280" w:rsidP="00331280">
      <w:pPr>
        <w:pStyle w:val="3"/>
        <w:rPr>
          <w:shd w:val="clear" w:color="auto" w:fill="FFFFFF"/>
        </w:rPr>
      </w:pPr>
      <w:bookmarkStart w:id="51" w:name="_Toc443061496"/>
      <w:r>
        <w:rPr>
          <w:shd w:val="clear" w:color="auto" w:fill="FFFFFF"/>
        </w:rPr>
        <w:lastRenderedPageBreak/>
        <w:t>Передача отчетности в ПК «Свод-СМАРТ»</w:t>
      </w:r>
      <w:bookmarkEnd w:id="51"/>
    </w:p>
    <w:p w:rsidR="00331280" w:rsidRDefault="00331280" w:rsidP="00331280"/>
    <w:p w:rsidR="00331280" w:rsidRDefault="00331280" w:rsidP="00331280">
      <w:r>
        <w:t>После того как все необходимые параметры будут заполонены и все необходимые ключи зарегистрированы можно приступить к передаче отчетности.</w:t>
      </w:r>
    </w:p>
    <w:p w:rsidR="00331280" w:rsidRDefault="00331280" w:rsidP="00331280"/>
    <w:p w:rsidR="00331280" w:rsidRPr="0061373A" w:rsidRDefault="00331280" w:rsidP="003D7EE4">
      <w:pPr>
        <w:pStyle w:val="af9"/>
        <w:numPr>
          <w:ilvl w:val="0"/>
          <w:numId w:val="28"/>
        </w:numPr>
      </w:pPr>
      <w:r>
        <w:t xml:space="preserve">В списке отчетов </w:t>
      </w:r>
      <w:r w:rsidRPr="00B62E0A">
        <w:t>отметьте</w:t>
      </w:r>
      <w:r>
        <w:t xml:space="preserve"> необходимые отчеты и нажмите на кнопку </w:t>
      </w:r>
      <w:r w:rsidR="00766796">
        <w:rPr>
          <w:noProof/>
        </w:rPr>
        <w:drawing>
          <wp:inline distT="0" distB="0" distL="0" distR="0">
            <wp:extent cx="907576" cy="157908"/>
            <wp:effectExtent l="0" t="0" r="698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889" cy="15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E0A">
        <w:rPr>
          <w:b/>
        </w:rPr>
        <w:t>[Выгрузить</w:t>
      </w:r>
      <w:r>
        <w:rPr>
          <w:b/>
        </w:rPr>
        <w:t xml:space="preserve"> </w:t>
      </w:r>
      <w:r w:rsidR="00766796">
        <w:rPr>
          <w:b/>
        </w:rPr>
        <w:t>отчеты</w:t>
      </w:r>
      <w:r w:rsidRPr="00B62E0A">
        <w:rPr>
          <w:b/>
        </w:rPr>
        <w:t>]</w:t>
      </w:r>
      <w:r>
        <w:t xml:space="preserve"> (</w:t>
      </w:r>
      <w:r w:rsidR="00766796" w:rsidRPr="00766796">
        <w:rPr>
          <w:i/>
        </w:rPr>
        <w:fldChar w:fldCharType="begin"/>
      </w:r>
      <w:r w:rsidR="00766796" w:rsidRPr="00766796">
        <w:rPr>
          <w:i/>
        </w:rPr>
        <w:instrText xml:space="preserve"> REF _Ref443042401 \h </w:instrText>
      </w:r>
      <w:r w:rsidR="00766796">
        <w:rPr>
          <w:i/>
        </w:rPr>
        <w:instrText xml:space="preserve"> \* MERGEFORMAT </w:instrText>
      </w:r>
      <w:r w:rsidR="00766796" w:rsidRPr="00766796">
        <w:rPr>
          <w:i/>
        </w:rPr>
      </w:r>
      <w:r w:rsidR="00766796" w:rsidRPr="00766796">
        <w:rPr>
          <w:i/>
        </w:rPr>
        <w:fldChar w:fldCharType="separate"/>
      </w:r>
      <w:r w:rsidR="0010490C" w:rsidRPr="0010490C">
        <w:rPr>
          <w:i/>
        </w:rPr>
        <w:t>Рисунок</w:t>
      </w:r>
      <w:r w:rsidR="0010490C">
        <w:t xml:space="preserve"> </w:t>
      </w:r>
      <w:r w:rsidR="0010490C" w:rsidRPr="0010490C">
        <w:rPr>
          <w:i/>
          <w:noProof/>
        </w:rPr>
        <w:t>39</w:t>
      </w:r>
      <w:r w:rsidR="00766796" w:rsidRPr="00766796">
        <w:rPr>
          <w:i/>
        </w:rPr>
        <w:fldChar w:fldCharType="end"/>
      </w:r>
      <w:r>
        <w:t>).</w:t>
      </w:r>
    </w:p>
    <w:p w:rsidR="00331280" w:rsidRDefault="00766796" w:rsidP="00766796">
      <w:pPr>
        <w:ind w:firstLine="0"/>
      </w:pPr>
      <w:r>
        <w:rPr>
          <w:noProof/>
        </w:rPr>
        <w:drawing>
          <wp:inline distT="0" distB="0" distL="0" distR="0" wp14:anchorId="7467F9D0" wp14:editId="53E78AE3">
            <wp:extent cx="6653530" cy="4926965"/>
            <wp:effectExtent l="19050" t="19050" r="13970" b="2603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926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1280" w:rsidRDefault="00331280" w:rsidP="00331280">
      <w:pPr>
        <w:pStyle w:val="afc"/>
        <w:jc w:val="center"/>
      </w:pPr>
      <w:bookmarkStart w:id="52" w:name="_Ref443042401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39</w:t>
      </w:r>
      <w:r w:rsidR="0038585D">
        <w:rPr>
          <w:noProof/>
        </w:rPr>
        <w:fldChar w:fldCharType="end"/>
      </w:r>
      <w:bookmarkEnd w:id="52"/>
      <w:r>
        <w:t xml:space="preserve"> Передача отчетности</w:t>
      </w:r>
      <w:r w:rsidR="0033773A">
        <w:t>.</w:t>
      </w:r>
    </w:p>
    <w:p w:rsidR="00331280" w:rsidRPr="008B6A1F" w:rsidRDefault="00331280" w:rsidP="00331280">
      <w:pPr>
        <w:pStyle w:val="af9"/>
        <w:ind w:left="1429" w:firstLine="0"/>
      </w:pPr>
    </w:p>
    <w:p w:rsidR="00331280" w:rsidRDefault="00331280" w:rsidP="003D7EE4">
      <w:pPr>
        <w:pStyle w:val="af9"/>
        <w:numPr>
          <w:ilvl w:val="0"/>
          <w:numId w:val="28"/>
        </w:numPr>
      </w:pPr>
      <w:r>
        <w:t>При успешной передач</w:t>
      </w:r>
      <w:r w:rsidR="00BC37EF">
        <w:t>е</w:t>
      </w:r>
      <w:r>
        <w:t xml:space="preserve"> отчетности в ПК «Свод-СМ</w:t>
      </w:r>
      <w:r w:rsidR="00BC37EF">
        <w:t>АРТ» в списке отчетности появит</w:t>
      </w:r>
      <w:r>
        <w:t xml:space="preserve">ся </w:t>
      </w:r>
      <w:r>
        <w:rPr>
          <w:noProof/>
        </w:rPr>
        <w:t>соответствующий статус</w:t>
      </w:r>
      <w:r>
        <w:t xml:space="preserve"> (</w:t>
      </w:r>
      <w:r w:rsidR="0033773A" w:rsidRPr="0033773A">
        <w:rPr>
          <w:i/>
        </w:rPr>
        <w:fldChar w:fldCharType="begin"/>
      </w:r>
      <w:r w:rsidR="0033773A" w:rsidRPr="0033773A">
        <w:rPr>
          <w:i/>
        </w:rPr>
        <w:instrText xml:space="preserve"> REF _Ref443042579 \h </w:instrText>
      </w:r>
      <w:r w:rsidR="0033773A">
        <w:rPr>
          <w:i/>
        </w:rPr>
        <w:instrText xml:space="preserve"> \* MERGEFORMAT </w:instrText>
      </w:r>
      <w:r w:rsidR="0033773A" w:rsidRPr="0033773A">
        <w:rPr>
          <w:i/>
        </w:rPr>
      </w:r>
      <w:r w:rsidR="0033773A" w:rsidRPr="0033773A">
        <w:rPr>
          <w:i/>
        </w:rPr>
        <w:fldChar w:fldCharType="separate"/>
      </w:r>
      <w:r w:rsidR="0010490C" w:rsidRPr="0010490C">
        <w:rPr>
          <w:i/>
        </w:rPr>
        <w:t>Рисунок</w:t>
      </w:r>
      <w:r w:rsidR="0010490C">
        <w:t xml:space="preserve"> </w:t>
      </w:r>
      <w:r w:rsidR="0010490C" w:rsidRPr="0010490C">
        <w:rPr>
          <w:i/>
          <w:noProof/>
        </w:rPr>
        <w:t>40</w:t>
      </w:r>
      <w:r w:rsidR="0033773A" w:rsidRPr="0033773A">
        <w:rPr>
          <w:i/>
        </w:rPr>
        <w:fldChar w:fldCharType="end"/>
      </w:r>
      <w:r>
        <w:t>)</w:t>
      </w:r>
    </w:p>
    <w:p w:rsidR="00331280" w:rsidRDefault="0033773A" w:rsidP="00331280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576B4ED2" wp14:editId="4ABBA415">
            <wp:extent cx="6646545" cy="1242060"/>
            <wp:effectExtent l="19050" t="19050" r="20955" b="1524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242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1280" w:rsidRDefault="00331280" w:rsidP="00331280">
      <w:pPr>
        <w:pStyle w:val="afc"/>
        <w:jc w:val="center"/>
      </w:pPr>
      <w:bookmarkStart w:id="53" w:name="_Ref443042579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40</w:t>
      </w:r>
      <w:r w:rsidR="0038585D">
        <w:rPr>
          <w:noProof/>
        </w:rPr>
        <w:fldChar w:fldCharType="end"/>
      </w:r>
      <w:bookmarkEnd w:id="53"/>
      <w:r w:rsidRPr="005E6D1E">
        <w:t xml:space="preserve"> </w:t>
      </w:r>
      <w:r>
        <w:t>Статусы передачи отчетности</w:t>
      </w:r>
      <w:r w:rsidR="0033773A">
        <w:t>.</w:t>
      </w:r>
    </w:p>
    <w:p w:rsidR="00331280" w:rsidRDefault="00331280" w:rsidP="00331280"/>
    <w:p w:rsidR="00F621A9" w:rsidRDefault="00F621A9" w:rsidP="00331280"/>
    <w:p w:rsidR="00331280" w:rsidRDefault="00331280" w:rsidP="003D7EE4">
      <w:pPr>
        <w:pStyle w:val="af9"/>
        <w:numPr>
          <w:ilvl w:val="0"/>
          <w:numId w:val="28"/>
        </w:numPr>
      </w:pPr>
      <w:r>
        <w:lastRenderedPageBreak/>
        <w:t>После загрузки и обработки отчета, система «Свод-СМАРТ» автоматически предает в 1С протокол передачи отчета для отображения пользователю (</w:t>
      </w:r>
      <w:r w:rsidR="00214FF4" w:rsidRPr="00214FF4">
        <w:rPr>
          <w:i/>
        </w:rPr>
        <w:fldChar w:fldCharType="begin"/>
      </w:r>
      <w:r w:rsidR="00214FF4" w:rsidRPr="00214FF4">
        <w:rPr>
          <w:i/>
        </w:rPr>
        <w:instrText xml:space="preserve"> REF _Ref443042695 \h </w:instrText>
      </w:r>
      <w:r w:rsidR="00214FF4">
        <w:rPr>
          <w:i/>
        </w:rPr>
        <w:instrText xml:space="preserve"> \* MERGEFORMAT </w:instrText>
      </w:r>
      <w:r w:rsidR="00214FF4" w:rsidRPr="00214FF4">
        <w:rPr>
          <w:i/>
        </w:rPr>
      </w:r>
      <w:r w:rsidR="00214FF4" w:rsidRPr="00214FF4">
        <w:rPr>
          <w:i/>
        </w:rPr>
        <w:fldChar w:fldCharType="separate"/>
      </w:r>
      <w:r w:rsidR="0010490C" w:rsidRPr="0010490C">
        <w:rPr>
          <w:i/>
        </w:rPr>
        <w:t>Рисунок</w:t>
      </w:r>
      <w:r w:rsidR="0010490C">
        <w:t xml:space="preserve"> </w:t>
      </w:r>
      <w:r w:rsidR="0010490C" w:rsidRPr="0010490C">
        <w:rPr>
          <w:i/>
          <w:noProof/>
        </w:rPr>
        <w:t>41</w:t>
      </w:r>
      <w:r w:rsidR="00214FF4" w:rsidRPr="00214FF4">
        <w:rPr>
          <w:i/>
        </w:rPr>
        <w:fldChar w:fldCharType="end"/>
      </w:r>
      <w:r>
        <w:t xml:space="preserve">). </w:t>
      </w:r>
    </w:p>
    <w:p w:rsidR="00F621A9" w:rsidRDefault="00F621A9" w:rsidP="00F621A9">
      <w:pPr>
        <w:pStyle w:val="af9"/>
        <w:ind w:left="1429" w:firstLine="0"/>
      </w:pPr>
    </w:p>
    <w:p w:rsidR="00214FF4" w:rsidRDefault="00214FF4" w:rsidP="00214FF4">
      <w:pPr>
        <w:keepNext/>
        <w:ind w:firstLine="0"/>
      </w:pPr>
      <w:r>
        <w:rPr>
          <w:noProof/>
        </w:rPr>
        <w:drawing>
          <wp:inline distT="0" distB="0" distL="0" distR="0" wp14:anchorId="49CCB7E9" wp14:editId="4DB82F00">
            <wp:extent cx="6646545" cy="5554345"/>
            <wp:effectExtent l="19050" t="19050" r="20955" b="2730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554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1F61" w:rsidRPr="00C81F61" w:rsidRDefault="00214FF4" w:rsidP="00214FF4">
      <w:pPr>
        <w:pStyle w:val="afc"/>
        <w:jc w:val="center"/>
      </w:pPr>
      <w:bookmarkStart w:id="54" w:name="_Ref443042695"/>
      <w:r>
        <w:t xml:space="preserve">Рисунок </w:t>
      </w:r>
      <w:r w:rsidR="0038585D">
        <w:fldChar w:fldCharType="begin"/>
      </w:r>
      <w:r w:rsidR="0038585D">
        <w:instrText xml:space="preserve"> SEQ Рисунок \* ARABIC </w:instrText>
      </w:r>
      <w:r w:rsidR="0038585D">
        <w:fldChar w:fldCharType="separate"/>
      </w:r>
      <w:r w:rsidR="0010490C">
        <w:rPr>
          <w:noProof/>
        </w:rPr>
        <w:t>41</w:t>
      </w:r>
      <w:r w:rsidR="0038585D">
        <w:rPr>
          <w:noProof/>
        </w:rPr>
        <w:fldChar w:fldCharType="end"/>
      </w:r>
      <w:bookmarkEnd w:id="54"/>
      <w:r>
        <w:t xml:space="preserve"> Протокол</w:t>
      </w:r>
    </w:p>
    <w:sectPr w:rsidR="00C81F61" w:rsidRPr="00C81F61" w:rsidSect="00792DBE">
      <w:headerReference w:type="default" r:id="rId75"/>
      <w:footerReference w:type="default" r:id="rId76"/>
      <w:pgSz w:w="11906" w:h="16838"/>
      <w:pgMar w:top="720" w:right="720" w:bottom="72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85D" w:rsidRDefault="0038585D" w:rsidP="00F430E4">
      <w:r>
        <w:separator/>
      </w:r>
    </w:p>
  </w:endnote>
  <w:endnote w:type="continuationSeparator" w:id="0">
    <w:p w:rsidR="0038585D" w:rsidRDefault="0038585D" w:rsidP="00F43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4919"/>
      <w:gridCol w:w="5751"/>
    </w:tblGrid>
    <w:tr w:rsidR="00AE0CAE" w:rsidRPr="00B94E3B" w:rsidTr="00792DBE">
      <w:tc>
        <w:tcPr>
          <w:tcW w:w="4919" w:type="dxa"/>
          <w:tcBorders>
            <w:top w:val="single" w:sz="4" w:space="0" w:color="808080"/>
          </w:tcBorders>
        </w:tcPr>
        <w:p w:rsidR="00AE0CAE" w:rsidRPr="007B138F" w:rsidRDefault="00AE0CAE" w:rsidP="00ED088B">
          <w:pPr>
            <w:pStyle w:val="11"/>
            <w:ind w:right="360"/>
          </w:pPr>
        </w:p>
      </w:tc>
      <w:tc>
        <w:tcPr>
          <w:tcW w:w="5751" w:type="dxa"/>
          <w:tcBorders>
            <w:top w:val="single" w:sz="4" w:space="0" w:color="808080"/>
          </w:tcBorders>
        </w:tcPr>
        <w:p w:rsidR="00AE0CAE" w:rsidRPr="001C3AE0" w:rsidRDefault="00AE0CAE" w:rsidP="001C3AE0">
          <w:pPr>
            <w:pStyle w:val="21"/>
          </w:pPr>
          <w:r>
            <w:t>Редакция</w:t>
          </w:r>
          <w:r>
            <w:rPr>
              <w:lang w:val="en-US"/>
            </w:rPr>
            <w:t xml:space="preserve"> 0</w:t>
          </w:r>
          <w:r>
            <w:t>1</w:t>
          </w:r>
        </w:p>
      </w:tc>
    </w:tr>
  </w:tbl>
  <w:p w:rsidR="00AE0CAE" w:rsidRPr="001C3AE0" w:rsidRDefault="00AE0CAE">
    <w:pPr>
      <w:pStyle w:val="af6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85D" w:rsidRDefault="0038585D" w:rsidP="00F430E4">
      <w:r>
        <w:separator/>
      </w:r>
    </w:p>
  </w:footnote>
  <w:footnote w:type="continuationSeparator" w:id="0">
    <w:p w:rsidR="0038585D" w:rsidRDefault="0038585D" w:rsidP="00F430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8"/>
      <w:tblW w:w="10598" w:type="dxa"/>
      <w:tblLook w:val="04A0" w:firstRow="1" w:lastRow="0" w:firstColumn="1" w:lastColumn="0" w:noHBand="0" w:noVBand="1"/>
    </w:tblPr>
    <w:tblGrid>
      <w:gridCol w:w="5211"/>
      <w:gridCol w:w="5387"/>
    </w:tblGrid>
    <w:sdt>
      <w:sdtPr>
        <w:rPr>
          <w:color w:val="808080" w:themeColor="background1" w:themeShade="80"/>
          <w:sz w:val="22"/>
          <w:szCs w:val="22"/>
        </w:rPr>
        <w:id w:val="246923999"/>
        <w:docPartObj>
          <w:docPartGallery w:val="Page Numbers (Top of Page)"/>
          <w:docPartUnique/>
        </w:docPartObj>
      </w:sdtPr>
      <w:sdtEndPr/>
      <w:sdtContent>
        <w:tr w:rsidR="00AE0CAE" w:rsidRPr="00F068CC" w:rsidTr="00792DBE">
          <w:tc>
            <w:tcPr>
              <w:tcW w:w="5211" w:type="dxa"/>
              <w:tcBorders>
                <w:top w:val="nil"/>
                <w:left w:val="nil"/>
                <w:bottom w:val="single" w:sz="4" w:space="0" w:color="808080" w:themeColor="background1" w:themeShade="80"/>
                <w:right w:val="nil"/>
              </w:tcBorders>
            </w:tcPr>
            <w:p w:rsidR="00AE0CAE" w:rsidRPr="00F068CC" w:rsidRDefault="00AE0CAE" w:rsidP="003E5229">
              <w:pPr>
                <w:pStyle w:val="af4"/>
                <w:ind w:firstLine="0"/>
                <w:jc w:val="left"/>
                <w:rPr>
                  <w:color w:val="808080" w:themeColor="background1" w:themeShade="80"/>
                  <w:sz w:val="22"/>
                  <w:szCs w:val="22"/>
                </w:rPr>
              </w:pPr>
              <w:r w:rsidRPr="00F068CC"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 xml:space="preserve">Модуль загрузки в ПК </w:t>
              </w:r>
              <w:r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>«</w:t>
              </w:r>
              <w:r w:rsidRPr="00F068CC"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>Свод-Смарт</w:t>
              </w:r>
              <w:r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>»</w:t>
              </w:r>
            </w:p>
          </w:tc>
          <w:tc>
            <w:tcPr>
              <w:tcW w:w="5387" w:type="dxa"/>
              <w:tcBorders>
                <w:top w:val="nil"/>
                <w:left w:val="nil"/>
                <w:bottom w:val="single" w:sz="4" w:space="0" w:color="808080" w:themeColor="background1" w:themeShade="80"/>
                <w:right w:val="nil"/>
              </w:tcBorders>
            </w:tcPr>
            <w:p w:rsidR="00AE0CAE" w:rsidRPr="00F068CC" w:rsidRDefault="00AE0CAE" w:rsidP="00D22670">
              <w:pPr>
                <w:pStyle w:val="af4"/>
                <w:tabs>
                  <w:tab w:val="clear" w:pos="4677"/>
                  <w:tab w:val="center" w:pos="4287"/>
                </w:tabs>
                <w:jc w:val="right"/>
                <w:rPr>
                  <w:color w:val="808080" w:themeColor="background1" w:themeShade="80"/>
                  <w:sz w:val="22"/>
                  <w:szCs w:val="22"/>
                </w:rPr>
              </w:pPr>
              <w:r w:rsidRPr="00F068CC">
                <w:rPr>
                  <w:color w:val="808080" w:themeColor="background1" w:themeShade="80"/>
                  <w:sz w:val="22"/>
                  <w:szCs w:val="22"/>
                </w:rPr>
                <w:t xml:space="preserve">СТРАНИЦА </w:t>
              </w:r>
              <w:r w:rsidRPr="00F068CC">
                <w:rPr>
                  <w:color w:val="808080" w:themeColor="background1" w:themeShade="80"/>
                  <w:sz w:val="22"/>
                  <w:szCs w:val="22"/>
                </w:rPr>
                <w:fldChar w:fldCharType="begin"/>
              </w:r>
              <w:r w:rsidRPr="00F068CC">
                <w:rPr>
                  <w:color w:val="808080" w:themeColor="background1" w:themeShade="80"/>
                  <w:sz w:val="22"/>
                  <w:szCs w:val="22"/>
                </w:rPr>
                <w:instrText>PAGE   \* MERGEFORMAT</w:instrText>
              </w:r>
              <w:r w:rsidRPr="00F068CC">
                <w:rPr>
                  <w:color w:val="808080" w:themeColor="background1" w:themeShade="80"/>
                  <w:sz w:val="22"/>
                  <w:szCs w:val="22"/>
                </w:rPr>
                <w:fldChar w:fldCharType="separate"/>
              </w:r>
              <w:r w:rsidR="0010490C">
                <w:rPr>
                  <w:noProof/>
                  <w:color w:val="808080" w:themeColor="background1" w:themeShade="80"/>
                  <w:sz w:val="22"/>
                  <w:szCs w:val="22"/>
                </w:rPr>
                <w:t>7</w:t>
              </w:r>
              <w:r w:rsidRPr="00F068CC">
                <w:rPr>
                  <w:color w:val="808080" w:themeColor="background1" w:themeShade="80"/>
                  <w:sz w:val="22"/>
                  <w:szCs w:val="22"/>
                </w:rPr>
                <w:fldChar w:fldCharType="end"/>
              </w:r>
            </w:p>
          </w:tc>
        </w:tr>
      </w:sdtContent>
    </w:sdt>
  </w:tbl>
  <w:p w:rsidR="00AE0CAE" w:rsidRPr="00135D9A" w:rsidRDefault="00AE0CAE" w:rsidP="00F430E4">
    <w:pPr>
      <w:pStyle w:val="af4"/>
      <w:rPr>
        <w:color w:val="808080" w:themeColor="background1" w:themeShade="8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AFDE8B8A"/>
    <w:lvl w:ilvl="0">
      <w:start w:val="1"/>
      <w:numFmt w:val="bullet"/>
      <w:pStyle w:val="a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1">
    <w:nsid w:val="01E84455"/>
    <w:multiLevelType w:val="hybridMultilevel"/>
    <w:tmpl w:val="5958DBC6"/>
    <w:lvl w:ilvl="0" w:tplc="7578F5C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0313168D"/>
    <w:multiLevelType w:val="hybridMultilevel"/>
    <w:tmpl w:val="BC2A0E08"/>
    <w:lvl w:ilvl="0" w:tplc="C9488DA2">
      <w:start w:val="1"/>
      <w:numFmt w:val="decimal"/>
      <w:lvlText w:val="(%1)"/>
      <w:lvlJc w:val="left"/>
      <w:pPr>
        <w:ind w:left="1778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6336F76"/>
    <w:multiLevelType w:val="hybridMultilevel"/>
    <w:tmpl w:val="F7088F92"/>
    <w:lvl w:ilvl="0" w:tplc="5B900A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6EA5DFA"/>
    <w:multiLevelType w:val="hybridMultilevel"/>
    <w:tmpl w:val="8D5204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8C800BC"/>
    <w:multiLevelType w:val="hybridMultilevel"/>
    <w:tmpl w:val="340E85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C176F41"/>
    <w:multiLevelType w:val="hybridMultilevel"/>
    <w:tmpl w:val="5268EA78"/>
    <w:lvl w:ilvl="0" w:tplc="A2065A2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A7121EB"/>
    <w:multiLevelType w:val="hybridMultilevel"/>
    <w:tmpl w:val="C54C81F2"/>
    <w:lvl w:ilvl="0" w:tplc="C318F102">
      <w:start w:val="1"/>
      <w:numFmt w:val="decimal"/>
      <w:lvlText w:val="%1."/>
      <w:lvlJc w:val="left"/>
      <w:pPr>
        <w:ind w:left="1429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747CD9"/>
    <w:multiLevelType w:val="hybridMultilevel"/>
    <w:tmpl w:val="02D63ABE"/>
    <w:lvl w:ilvl="0" w:tplc="C318F102">
      <w:start w:val="1"/>
      <w:numFmt w:val="decimal"/>
      <w:lvlText w:val="%1."/>
      <w:lvlJc w:val="left"/>
      <w:pPr>
        <w:ind w:left="1429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13D55EA"/>
    <w:multiLevelType w:val="hybridMultilevel"/>
    <w:tmpl w:val="53903FC4"/>
    <w:lvl w:ilvl="0" w:tplc="C318F102">
      <w:start w:val="1"/>
      <w:numFmt w:val="decimal"/>
      <w:lvlText w:val="%1."/>
      <w:lvlJc w:val="left"/>
      <w:pPr>
        <w:ind w:left="2138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56015BA"/>
    <w:multiLevelType w:val="hybridMultilevel"/>
    <w:tmpl w:val="F3242F20"/>
    <w:lvl w:ilvl="0" w:tplc="C9488DA2">
      <w:start w:val="1"/>
      <w:numFmt w:val="decimal"/>
      <w:lvlText w:val="(%1)"/>
      <w:lvlJc w:val="left"/>
      <w:pPr>
        <w:ind w:left="2487" w:hanging="360"/>
      </w:pPr>
      <w:rPr>
        <w:rFonts w:ascii="Times New Roman" w:eastAsia="Times New Roman" w:hAnsi="Times New Roman" w:cs="Times New Roman"/>
        <w:b/>
      </w:r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6A82E4A"/>
    <w:multiLevelType w:val="hybridMultilevel"/>
    <w:tmpl w:val="1AC41F16"/>
    <w:lvl w:ilvl="0" w:tplc="7578F5C8">
      <w:start w:val="1"/>
      <w:numFmt w:val="bullet"/>
      <w:lvlText w:val=""/>
      <w:lvlJc w:val="left"/>
      <w:pPr>
        <w:ind w:left="2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12">
    <w:nsid w:val="26E72240"/>
    <w:multiLevelType w:val="hybridMultilevel"/>
    <w:tmpl w:val="32542E72"/>
    <w:lvl w:ilvl="0" w:tplc="B9A2FC3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74B12BB"/>
    <w:multiLevelType w:val="hybridMultilevel"/>
    <w:tmpl w:val="85FEC7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8AD3B81"/>
    <w:multiLevelType w:val="hybridMultilevel"/>
    <w:tmpl w:val="C88E6B14"/>
    <w:lvl w:ilvl="0" w:tplc="B9A2FC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1A12B0E"/>
    <w:multiLevelType w:val="hybridMultilevel"/>
    <w:tmpl w:val="D8DAD8E6"/>
    <w:lvl w:ilvl="0" w:tplc="A2065A2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3784746"/>
    <w:multiLevelType w:val="hybridMultilevel"/>
    <w:tmpl w:val="D8DAD8E6"/>
    <w:lvl w:ilvl="0" w:tplc="A2065A2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4A852DC"/>
    <w:multiLevelType w:val="hybridMultilevel"/>
    <w:tmpl w:val="32BCD48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8">
    <w:nsid w:val="422F3B1A"/>
    <w:multiLevelType w:val="hybridMultilevel"/>
    <w:tmpl w:val="0DA6DF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65E5456"/>
    <w:multiLevelType w:val="hybridMultilevel"/>
    <w:tmpl w:val="340E85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BE376BE"/>
    <w:multiLevelType w:val="hybridMultilevel"/>
    <w:tmpl w:val="3014CE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F360903"/>
    <w:multiLevelType w:val="hybridMultilevel"/>
    <w:tmpl w:val="F31C31FC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2">
    <w:nsid w:val="58C2631A"/>
    <w:multiLevelType w:val="hybridMultilevel"/>
    <w:tmpl w:val="C88E6B14"/>
    <w:lvl w:ilvl="0" w:tplc="B9A2FC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9222E87"/>
    <w:multiLevelType w:val="hybridMultilevel"/>
    <w:tmpl w:val="BC2A0E08"/>
    <w:lvl w:ilvl="0" w:tplc="C9488DA2">
      <w:start w:val="1"/>
      <w:numFmt w:val="decimal"/>
      <w:lvlText w:val="(%1)"/>
      <w:lvlJc w:val="left"/>
      <w:pPr>
        <w:ind w:left="1778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6191904"/>
    <w:multiLevelType w:val="hybridMultilevel"/>
    <w:tmpl w:val="CF56C1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8CF0A37"/>
    <w:multiLevelType w:val="hybridMultilevel"/>
    <w:tmpl w:val="30FA4D8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6">
    <w:nsid w:val="6FB8347D"/>
    <w:multiLevelType w:val="hybridMultilevel"/>
    <w:tmpl w:val="02D63ABE"/>
    <w:lvl w:ilvl="0" w:tplc="C318F102">
      <w:start w:val="1"/>
      <w:numFmt w:val="decimal"/>
      <w:lvlText w:val="%1."/>
      <w:lvlJc w:val="left"/>
      <w:pPr>
        <w:ind w:left="1429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73572B4"/>
    <w:multiLevelType w:val="hybridMultilevel"/>
    <w:tmpl w:val="8D5204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3"/>
  </w:num>
  <w:num w:numId="3">
    <w:abstractNumId w:val="14"/>
  </w:num>
  <w:num w:numId="4">
    <w:abstractNumId w:val="27"/>
  </w:num>
  <w:num w:numId="5">
    <w:abstractNumId w:val="4"/>
  </w:num>
  <w:num w:numId="6">
    <w:abstractNumId w:val="12"/>
  </w:num>
  <w:num w:numId="7">
    <w:abstractNumId w:val="20"/>
  </w:num>
  <w:num w:numId="8">
    <w:abstractNumId w:val="8"/>
  </w:num>
  <w:num w:numId="9">
    <w:abstractNumId w:val="25"/>
  </w:num>
  <w:num w:numId="10">
    <w:abstractNumId w:val="7"/>
  </w:num>
  <w:num w:numId="11">
    <w:abstractNumId w:val="9"/>
  </w:num>
  <w:num w:numId="12">
    <w:abstractNumId w:val="17"/>
  </w:num>
  <w:num w:numId="13">
    <w:abstractNumId w:val="24"/>
  </w:num>
  <w:num w:numId="14">
    <w:abstractNumId w:val="3"/>
  </w:num>
  <w:num w:numId="15">
    <w:abstractNumId w:val="2"/>
  </w:num>
  <w:num w:numId="16">
    <w:abstractNumId w:val="21"/>
  </w:num>
  <w:num w:numId="17">
    <w:abstractNumId w:val="18"/>
  </w:num>
  <w:num w:numId="18">
    <w:abstractNumId w:val="10"/>
  </w:num>
  <w:num w:numId="19">
    <w:abstractNumId w:val="5"/>
  </w:num>
  <w:num w:numId="20">
    <w:abstractNumId w:val="15"/>
  </w:num>
  <w:num w:numId="21">
    <w:abstractNumId w:val="11"/>
  </w:num>
  <w:num w:numId="22">
    <w:abstractNumId w:val="1"/>
  </w:num>
  <w:num w:numId="23">
    <w:abstractNumId w:val="6"/>
  </w:num>
  <w:num w:numId="24">
    <w:abstractNumId w:val="26"/>
  </w:num>
  <w:num w:numId="25">
    <w:abstractNumId w:val="22"/>
  </w:num>
  <w:num w:numId="26">
    <w:abstractNumId w:val="23"/>
  </w:num>
  <w:num w:numId="27">
    <w:abstractNumId w:val="16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15E"/>
    <w:rsid w:val="00013BA7"/>
    <w:rsid w:val="0002339B"/>
    <w:rsid w:val="00056E98"/>
    <w:rsid w:val="00056F9E"/>
    <w:rsid w:val="000607AF"/>
    <w:rsid w:val="00072252"/>
    <w:rsid w:val="00073DC8"/>
    <w:rsid w:val="00085DC6"/>
    <w:rsid w:val="00093B9C"/>
    <w:rsid w:val="000A52E0"/>
    <w:rsid w:val="000B071C"/>
    <w:rsid w:val="000B2EAB"/>
    <w:rsid w:val="000B62C0"/>
    <w:rsid w:val="000B674A"/>
    <w:rsid w:val="000B6827"/>
    <w:rsid w:val="000D5B52"/>
    <w:rsid w:val="000E37AC"/>
    <w:rsid w:val="000F0398"/>
    <w:rsid w:val="000F1E4A"/>
    <w:rsid w:val="000F544B"/>
    <w:rsid w:val="00102F6C"/>
    <w:rsid w:val="0010490C"/>
    <w:rsid w:val="00112488"/>
    <w:rsid w:val="00112929"/>
    <w:rsid w:val="0011623A"/>
    <w:rsid w:val="0012694F"/>
    <w:rsid w:val="00132D22"/>
    <w:rsid w:val="00135D9A"/>
    <w:rsid w:val="00140E9E"/>
    <w:rsid w:val="00145796"/>
    <w:rsid w:val="00145F12"/>
    <w:rsid w:val="00151947"/>
    <w:rsid w:val="00180378"/>
    <w:rsid w:val="00192561"/>
    <w:rsid w:val="001A10FC"/>
    <w:rsid w:val="001A6E50"/>
    <w:rsid w:val="001C3AE0"/>
    <w:rsid w:val="001C6A13"/>
    <w:rsid w:val="001D568B"/>
    <w:rsid w:val="001D7C0E"/>
    <w:rsid w:val="001F4B61"/>
    <w:rsid w:val="00200560"/>
    <w:rsid w:val="002059FE"/>
    <w:rsid w:val="00214FF4"/>
    <w:rsid w:val="00215AF2"/>
    <w:rsid w:val="00241CE9"/>
    <w:rsid w:val="002508CD"/>
    <w:rsid w:val="00272BAD"/>
    <w:rsid w:val="00275B4F"/>
    <w:rsid w:val="002837AF"/>
    <w:rsid w:val="0028797A"/>
    <w:rsid w:val="00295CC1"/>
    <w:rsid w:val="002A4280"/>
    <w:rsid w:val="002A6680"/>
    <w:rsid w:val="002A68EC"/>
    <w:rsid w:val="002B5A01"/>
    <w:rsid w:val="002C20F4"/>
    <w:rsid w:val="002C4723"/>
    <w:rsid w:val="002E29B7"/>
    <w:rsid w:val="002E6C1D"/>
    <w:rsid w:val="002F7715"/>
    <w:rsid w:val="00310C73"/>
    <w:rsid w:val="0032257A"/>
    <w:rsid w:val="00331280"/>
    <w:rsid w:val="003317EC"/>
    <w:rsid w:val="0033773A"/>
    <w:rsid w:val="00337AD1"/>
    <w:rsid w:val="003514D6"/>
    <w:rsid w:val="00356894"/>
    <w:rsid w:val="00377982"/>
    <w:rsid w:val="0038585D"/>
    <w:rsid w:val="00390AF0"/>
    <w:rsid w:val="003A2A8B"/>
    <w:rsid w:val="003A31B6"/>
    <w:rsid w:val="003B47A4"/>
    <w:rsid w:val="003D24B7"/>
    <w:rsid w:val="003D7EE4"/>
    <w:rsid w:val="003E5229"/>
    <w:rsid w:val="003F230F"/>
    <w:rsid w:val="00406ADE"/>
    <w:rsid w:val="00416113"/>
    <w:rsid w:val="00442E55"/>
    <w:rsid w:val="00445531"/>
    <w:rsid w:val="004673BC"/>
    <w:rsid w:val="00471E6D"/>
    <w:rsid w:val="0047231B"/>
    <w:rsid w:val="00480C28"/>
    <w:rsid w:val="00495CAF"/>
    <w:rsid w:val="004A20F4"/>
    <w:rsid w:val="004A5741"/>
    <w:rsid w:val="004B1288"/>
    <w:rsid w:val="004B19E0"/>
    <w:rsid w:val="004B2DE1"/>
    <w:rsid w:val="004C50AF"/>
    <w:rsid w:val="004C6B78"/>
    <w:rsid w:val="004D623A"/>
    <w:rsid w:val="00505559"/>
    <w:rsid w:val="0051058E"/>
    <w:rsid w:val="00521B7B"/>
    <w:rsid w:val="00524FBA"/>
    <w:rsid w:val="0053169E"/>
    <w:rsid w:val="00537DBF"/>
    <w:rsid w:val="0054465B"/>
    <w:rsid w:val="00553C3C"/>
    <w:rsid w:val="0055461A"/>
    <w:rsid w:val="005742A5"/>
    <w:rsid w:val="005A3099"/>
    <w:rsid w:val="005A7F8F"/>
    <w:rsid w:val="005B2D31"/>
    <w:rsid w:val="005B4EB2"/>
    <w:rsid w:val="005B6786"/>
    <w:rsid w:val="005C0FD4"/>
    <w:rsid w:val="005C1732"/>
    <w:rsid w:val="005E13F7"/>
    <w:rsid w:val="005E2279"/>
    <w:rsid w:val="005E5397"/>
    <w:rsid w:val="005E6D1E"/>
    <w:rsid w:val="005F49EC"/>
    <w:rsid w:val="005F601C"/>
    <w:rsid w:val="0061015E"/>
    <w:rsid w:val="0061373A"/>
    <w:rsid w:val="0061707D"/>
    <w:rsid w:val="00635C9E"/>
    <w:rsid w:val="00652414"/>
    <w:rsid w:val="00656CDF"/>
    <w:rsid w:val="0066544F"/>
    <w:rsid w:val="00673A06"/>
    <w:rsid w:val="00686693"/>
    <w:rsid w:val="0069484C"/>
    <w:rsid w:val="006A394D"/>
    <w:rsid w:val="006A619B"/>
    <w:rsid w:val="006C2DDA"/>
    <w:rsid w:val="006C3DDE"/>
    <w:rsid w:val="006D3C25"/>
    <w:rsid w:val="00707256"/>
    <w:rsid w:val="00707DC6"/>
    <w:rsid w:val="007128FB"/>
    <w:rsid w:val="007461B7"/>
    <w:rsid w:val="00751D38"/>
    <w:rsid w:val="00756041"/>
    <w:rsid w:val="00766796"/>
    <w:rsid w:val="00777422"/>
    <w:rsid w:val="00787C90"/>
    <w:rsid w:val="00787FE2"/>
    <w:rsid w:val="00792A0A"/>
    <w:rsid w:val="00792DBE"/>
    <w:rsid w:val="007A53F1"/>
    <w:rsid w:val="007B2379"/>
    <w:rsid w:val="007C0D65"/>
    <w:rsid w:val="007D29E2"/>
    <w:rsid w:val="007E1116"/>
    <w:rsid w:val="00801670"/>
    <w:rsid w:val="00806557"/>
    <w:rsid w:val="008067A0"/>
    <w:rsid w:val="00813A25"/>
    <w:rsid w:val="00821EDB"/>
    <w:rsid w:val="00843277"/>
    <w:rsid w:val="00844ACE"/>
    <w:rsid w:val="00845E38"/>
    <w:rsid w:val="008551E3"/>
    <w:rsid w:val="00857818"/>
    <w:rsid w:val="00861001"/>
    <w:rsid w:val="00891B95"/>
    <w:rsid w:val="008A1539"/>
    <w:rsid w:val="008A639D"/>
    <w:rsid w:val="008B0CE8"/>
    <w:rsid w:val="008B1291"/>
    <w:rsid w:val="008B6A1F"/>
    <w:rsid w:val="008C7FA0"/>
    <w:rsid w:val="008D32D1"/>
    <w:rsid w:val="008E619D"/>
    <w:rsid w:val="008E6AB8"/>
    <w:rsid w:val="008F39B4"/>
    <w:rsid w:val="008F5E94"/>
    <w:rsid w:val="00903283"/>
    <w:rsid w:val="00906D82"/>
    <w:rsid w:val="0091673F"/>
    <w:rsid w:val="0092374A"/>
    <w:rsid w:val="0094639F"/>
    <w:rsid w:val="00946B05"/>
    <w:rsid w:val="00964A6D"/>
    <w:rsid w:val="00966B61"/>
    <w:rsid w:val="009815D2"/>
    <w:rsid w:val="00981830"/>
    <w:rsid w:val="009955ED"/>
    <w:rsid w:val="00996CB9"/>
    <w:rsid w:val="009A18D4"/>
    <w:rsid w:val="009C1D16"/>
    <w:rsid w:val="009C2850"/>
    <w:rsid w:val="009C48DD"/>
    <w:rsid w:val="009E04EA"/>
    <w:rsid w:val="009E4994"/>
    <w:rsid w:val="00A053FD"/>
    <w:rsid w:val="00A061B9"/>
    <w:rsid w:val="00A13F8E"/>
    <w:rsid w:val="00A20C1B"/>
    <w:rsid w:val="00A278E6"/>
    <w:rsid w:val="00A5759A"/>
    <w:rsid w:val="00A67E6F"/>
    <w:rsid w:val="00A702D4"/>
    <w:rsid w:val="00A73725"/>
    <w:rsid w:val="00A77CEC"/>
    <w:rsid w:val="00A90BB7"/>
    <w:rsid w:val="00A90CBC"/>
    <w:rsid w:val="00AA5F5C"/>
    <w:rsid w:val="00AA7D6D"/>
    <w:rsid w:val="00AB2691"/>
    <w:rsid w:val="00AB36FB"/>
    <w:rsid w:val="00AB41BA"/>
    <w:rsid w:val="00AE0CAE"/>
    <w:rsid w:val="00AE48D3"/>
    <w:rsid w:val="00AE70C3"/>
    <w:rsid w:val="00B0520B"/>
    <w:rsid w:val="00B268EE"/>
    <w:rsid w:val="00B274D5"/>
    <w:rsid w:val="00B44CB7"/>
    <w:rsid w:val="00B62E0A"/>
    <w:rsid w:val="00B7715C"/>
    <w:rsid w:val="00B82EA4"/>
    <w:rsid w:val="00B92F63"/>
    <w:rsid w:val="00B95E8C"/>
    <w:rsid w:val="00BA10CE"/>
    <w:rsid w:val="00BC37EF"/>
    <w:rsid w:val="00BD1A3C"/>
    <w:rsid w:val="00BD52AA"/>
    <w:rsid w:val="00BE17D1"/>
    <w:rsid w:val="00BE4E48"/>
    <w:rsid w:val="00BE5841"/>
    <w:rsid w:val="00C038C3"/>
    <w:rsid w:val="00C03D69"/>
    <w:rsid w:val="00C06796"/>
    <w:rsid w:val="00C1518A"/>
    <w:rsid w:val="00C201DB"/>
    <w:rsid w:val="00C41021"/>
    <w:rsid w:val="00C5672C"/>
    <w:rsid w:val="00C617BE"/>
    <w:rsid w:val="00C71754"/>
    <w:rsid w:val="00C730E8"/>
    <w:rsid w:val="00C7357D"/>
    <w:rsid w:val="00C80B10"/>
    <w:rsid w:val="00C813D0"/>
    <w:rsid w:val="00C81F61"/>
    <w:rsid w:val="00C91E03"/>
    <w:rsid w:val="00CC544F"/>
    <w:rsid w:val="00CD1860"/>
    <w:rsid w:val="00CD2882"/>
    <w:rsid w:val="00CD2E88"/>
    <w:rsid w:val="00CF2922"/>
    <w:rsid w:val="00CF7098"/>
    <w:rsid w:val="00D00C39"/>
    <w:rsid w:val="00D07BFE"/>
    <w:rsid w:val="00D132D3"/>
    <w:rsid w:val="00D1597C"/>
    <w:rsid w:val="00D20E23"/>
    <w:rsid w:val="00D22670"/>
    <w:rsid w:val="00D23B5A"/>
    <w:rsid w:val="00D243A2"/>
    <w:rsid w:val="00D24B88"/>
    <w:rsid w:val="00D276A5"/>
    <w:rsid w:val="00D305C8"/>
    <w:rsid w:val="00D342B6"/>
    <w:rsid w:val="00D45284"/>
    <w:rsid w:val="00D511E6"/>
    <w:rsid w:val="00D51665"/>
    <w:rsid w:val="00D55961"/>
    <w:rsid w:val="00D60F13"/>
    <w:rsid w:val="00D847D5"/>
    <w:rsid w:val="00D91C4F"/>
    <w:rsid w:val="00D93012"/>
    <w:rsid w:val="00DA3CC2"/>
    <w:rsid w:val="00DB1024"/>
    <w:rsid w:val="00DD769C"/>
    <w:rsid w:val="00DF0555"/>
    <w:rsid w:val="00E14E2F"/>
    <w:rsid w:val="00E511B9"/>
    <w:rsid w:val="00E54987"/>
    <w:rsid w:val="00E57499"/>
    <w:rsid w:val="00E60E0A"/>
    <w:rsid w:val="00E66560"/>
    <w:rsid w:val="00E810F0"/>
    <w:rsid w:val="00E83292"/>
    <w:rsid w:val="00E86319"/>
    <w:rsid w:val="00E928AE"/>
    <w:rsid w:val="00EA10E1"/>
    <w:rsid w:val="00EA196B"/>
    <w:rsid w:val="00EA496B"/>
    <w:rsid w:val="00EB4B16"/>
    <w:rsid w:val="00EB5119"/>
    <w:rsid w:val="00EB5C9F"/>
    <w:rsid w:val="00EC233C"/>
    <w:rsid w:val="00ED088B"/>
    <w:rsid w:val="00ED5236"/>
    <w:rsid w:val="00ED7726"/>
    <w:rsid w:val="00F027DA"/>
    <w:rsid w:val="00F068CC"/>
    <w:rsid w:val="00F21CBA"/>
    <w:rsid w:val="00F335F5"/>
    <w:rsid w:val="00F35399"/>
    <w:rsid w:val="00F40403"/>
    <w:rsid w:val="00F430E4"/>
    <w:rsid w:val="00F50406"/>
    <w:rsid w:val="00F52336"/>
    <w:rsid w:val="00F52898"/>
    <w:rsid w:val="00F575C6"/>
    <w:rsid w:val="00F621A9"/>
    <w:rsid w:val="00F64DAA"/>
    <w:rsid w:val="00F66D3F"/>
    <w:rsid w:val="00F749FC"/>
    <w:rsid w:val="00F87D89"/>
    <w:rsid w:val="00FB1B5E"/>
    <w:rsid w:val="00FC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C0D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92A0A"/>
    <w:pPr>
      <w:keepNext/>
      <w:keepLines/>
      <w:spacing w:before="360" w:after="12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537DBF"/>
    <w:pPr>
      <w:keepNext/>
      <w:keepLines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578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(КС)"/>
    <w:link w:val="a5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бычный (КС) полужирный"/>
    <w:link w:val="a7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">
    <w:name w:val="Список маркер (КС)"/>
    <w:rsid w:val="0061015E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Обычный (КС) курсив"/>
    <w:link w:val="a9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7">
    <w:name w:val="Обычный (КС) полужирный Знак"/>
    <w:link w:val="a6"/>
    <w:locked/>
    <w:rsid w:val="0061015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9">
    <w:name w:val="Обычный (КС) курсив Знак"/>
    <w:link w:val="a8"/>
    <w:locked/>
    <w:rsid w:val="0061015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Обычный (КС) Знак"/>
    <w:link w:val="a4"/>
    <w:rsid w:val="006101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ИТУЛ (КС)"/>
    <w:rsid w:val="0061015E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екст таблицы центр (КС)"/>
    <w:rsid w:val="0061015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Подзаголовок (КС)"/>
    <w:link w:val="ad"/>
    <w:rsid w:val="0061015E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e">
    <w:name w:val="Навигатор (КС)"/>
    <w:basedOn w:val="a0"/>
    <w:link w:val="af"/>
    <w:rsid w:val="0061015E"/>
    <w:pPr>
      <w:shd w:val="clear" w:color="auto" w:fill="CCCCCC"/>
      <w:spacing w:before="120" w:after="120"/>
      <w:ind w:left="709"/>
      <w:jc w:val="left"/>
    </w:pPr>
    <w:rPr>
      <w:b/>
      <w:bCs/>
      <w:smallCaps/>
      <w:sz w:val="20"/>
      <w:szCs w:val="20"/>
      <w:lang w:val="en-US"/>
    </w:rPr>
  </w:style>
  <w:style w:type="character" w:customStyle="1" w:styleId="af">
    <w:name w:val="Навигатор (КС) Знак"/>
    <w:link w:val="ae"/>
    <w:rsid w:val="0061015E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d">
    <w:name w:val="Подзаголовок (КС) Знак"/>
    <w:link w:val="ac"/>
    <w:rsid w:val="0061015E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6101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61015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2">
    <w:name w:val="Примечание (КС)"/>
    <w:rsid w:val="00F430E4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3">
    <w:name w:val="Введение (КС)"/>
    <w:rsid w:val="00F430E4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styleId="af4">
    <w:name w:val="header"/>
    <w:basedOn w:val="a0"/>
    <w:link w:val="af5"/>
    <w:uiPriority w:val="99"/>
    <w:unhideWhenUsed/>
    <w:rsid w:val="00F430E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F430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0"/>
    <w:link w:val="af7"/>
    <w:uiPriority w:val="99"/>
    <w:unhideWhenUsed/>
    <w:rsid w:val="00F430E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uiPriority w:val="99"/>
    <w:rsid w:val="00F430E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8">
    <w:name w:val="Table Grid"/>
    <w:basedOn w:val="a2"/>
    <w:uiPriority w:val="59"/>
    <w:rsid w:val="00F43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F068CC"/>
  </w:style>
  <w:style w:type="paragraph" w:customStyle="1" w:styleId="21">
    <w:name w:val="КОЛОНТИТУЛ 2 (КС)"/>
    <w:rsid w:val="001C3AE0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customStyle="1" w:styleId="11">
    <w:name w:val="КОЛОНТИТУЛ 1 (КС)"/>
    <w:rsid w:val="001C3AE0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792A0A"/>
    <w:rPr>
      <w:rFonts w:asciiTheme="majorHAnsi" w:eastAsiaTheme="majorEastAsia" w:hAnsiTheme="majorHAnsi" w:cstheme="majorBidi"/>
      <w:b/>
      <w:bCs/>
      <w:sz w:val="28"/>
      <w:szCs w:val="28"/>
      <w:lang w:eastAsia="ru-RU"/>
    </w:rPr>
  </w:style>
  <w:style w:type="paragraph" w:styleId="af9">
    <w:name w:val="List Paragraph"/>
    <w:basedOn w:val="a0"/>
    <w:uiPriority w:val="34"/>
    <w:qFormat/>
    <w:rsid w:val="007C0D65"/>
    <w:pPr>
      <w:ind w:left="720"/>
      <w:contextualSpacing/>
    </w:pPr>
  </w:style>
  <w:style w:type="paragraph" w:customStyle="1" w:styleId="Default">
    <w:name w:val="Default"/>
    <w:rsid w:val="00C735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537DBF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paragraph" w:styleId="afa">
    <w:name w:val="Normal (Web)"/>
    <w:basedOn w:val="a0"/>
    <w:uiPriority w:val="99"/>
    <w:semiHidden/>
    <w:unhideWhenUsed/>
    <w:rsid w:val="0055461A"/>
    <w:pPr>
      <w:spacing w:before="100" w:beforeAutospacing="1" w:after="100" w:afterAutospacing="1"/>
      <w:ind w:firstLine="0"/>
      <w:jc w:val="left"/>
    </w:pPr>
  </w:style>
  <w:style w:type="character" w:styleId="afb">
    <w:name w:val="Strong"/>
    <w:basedOn w:val="a1"/>
    <w:uiPriority w:val="22"/>
    <w:qFormat/>
    <w:rsid w:val="00B274D5"/>
    <w:rPr>
      <w:rFonts w:ascii="Times New Roman" w:hAnsi="Times New Roman"/>
      <w:b/>
      <w:bCs/>
      <w:caps/>
      <w:smallCaps w:val="0"/>
      <w:color w:val="000000" w:themeColor="text1"/>
      <w:spacing w:val="0"/>
      <w:w w:val="90"/>
      <w:sz w:val="20"/>
    </w:rPr>
  </w:style>
  <w:style w:type="paragraph" w:styleId="afc">
    <w:name w:val="caption"/>
    <w:basedOn w:val="a0"/>
    <w:next w:val="a0"/>
    <w:uiPriority w:val="35"/>
    <w:unhideWhenUsed/>
    <w:qFormat/>
    <w:rsid w:val="0028797A"/>
    <w:pPr>
      <w:spacing w:after="200"/>
    </w:pPr>
    <w:rPr>
      <w:b/>
      <w:bCs/>
      <w:color w:val="4F81BD" w:themeColor="accent1"/>
      <w:sz w:val="18"/>
      <w:szCs w:val="18"/>
    </w:rPr>
  </w:style>
  <w:style w:type="paragraph" w:styleId="afd">
    <w:name w:val="TOC Heading"/>
    <w:basedOn w:val="1"/>
    <w:next w:val="a0"/>
    <w:uiPriority w:val="39"/>
    <w:semiHidden/>
    <w:unhideWhenUsed/>
    <w:qFormat/>
    <w:rsid w:val="003D24B7"/>
    <w:pPr>
      <w:spacing w:before="480" w:after="0" w:line="276" w:lineRule="auto"/>
      <w:ind w:firstLine="0"/>
      <w:jc w:val="left"/>
      <w:outlineLvl w:val="9"/>
    </w:pPr>
    <w:rPr>
      <w:color w:val="365F91" w:themeColor="accent1" w:themeShade="BF"/>
    </w:rPr>
  </w:style>
  <w:style w:type="paragraph" w:styleId="12">
    <w:name w:val="toc 1"/>
    <w:basedOn w:val="a0"/>
    <w:next w:val="a0"/>
    <w:autoRedefine/>
    <w:uiPriority w:val="39"/>
    <w:unhideWhenUsed/>
    <w:rsid w:val="003D24B7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3D24B7"/>
    <w:pPr>
      <w:spacing w:after="100"/>
      <w:ind w:left="240"/>
    </w:pPr>
  </w:style>
  <w:style w:type="character" w:styleId="afe">
    <w:name w:val="Hyperlink"/>
    <w:basedOn w:val="a1"/>
    <w:uiPriority w:val="99"/>
    <w:unhideWhenUsed/>
    <w:rsid w:val="003D24B7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857818"/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0E37AC"/>
    <w:pPr>
      <w:spacing w:after="100"/>
      <w:ind w:left="480"/>
    </w:pPr>
  </w:style>
  <w:style w:type="character" w:styleId="aff">
    <w:name w:val="FollowedHyperlink"/>
    <w:basedOn w:val="a1"/>
    <w:uiPriority w:val="99"/>
    <w:semiHidden/>
    <w:unhideWhenUsed/>
    <w:rsid w:val="005B4EB2"/>
    <w:rPr>
      <w:color w:val="800080" w:themeColor="followedHyperlink"/>
      <w:u w:val="single"/>
    </w:rPr>
  </w:style>
  <w:style w:type="paragraph" w:styleId="aff0">
    <w:name w:val="No Spacing"/>
    <w:uiPriority w:val="1"/>
    <w:qFormat/>
    <w:rsid w:val="00B268E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C0D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92A0A"/>
    <w:pPr>
      <w:keepNext/>
      <w:keepLines/>
      <w:spacing w:before="360" w:after="12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537DBF"/>
    <w:pPr>
      <w:keepNext/>
      <w:keepLines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578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(КС)"/>
    <w:link w:val="a5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бычный (КС) полужирный"/>
    <w:link w:val="a7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">
    <w:name w:val="Список маркер (КС)"/>
    <w:rsid w:val="0061015E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Обычный (КС) курсив"/>
    <w:link w:val="a9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7">
    <w:name w:val="Обычный (КС) полужирный Знак"/>
    <w:link w:val="a6"/>
    <w:locked/>
    <w:rsid w:val="0061015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9">
    <w:name w:val="Обычный (КС) курсив Знак"/>
    <w:link w:val="a8"/>
    <w:locked/>
    <w:rsid w:val="0061015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Обычный (КС) Знак"/>
    <w:link w:val="a4"/>
    <w:rsid w:val="006101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ИТУЛ (КС)"/>
    <w:rsid w:val="0061015E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екст таблицы центр (КС)"/>
    <w:rsid w:val="0061015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Подзаголовок (КС)"/>
    <w:link w:val="ad"/>
    <w:rsid w:val="0061015E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e">
    <w:name w:val="Навигатор (КС)"/>
    <w:basedOn w:val="a0"/>
    <w:link w:val="af"/>
    <w:rsid w:val="0061015E"/>
    <w:pPr>
      <w:shd w:val="clear" w:color="auto" w:fill="CCCCCC"/>
      <w:spacing w:before="120" w:after="120"/>
      <w:ind w:left="709"/>
      <w:jc w:val="left"/>
    </w:pPr>
    <w:rPr>
      <w:b/>
      <w:bCs/>
      <w:smallCaps/>
      <w:sz w:val="20"/>
      <w:szCs w:val="20"/>
      <w:lang w:val="en-US"/>
    </w:rPr>
  </w:style>
  <w:style w:type="character" w:customStyle="1" w:styleId="af">
    <w:name w:val="Навигатор (КС) Знак"/>
    <w:link w:val="ae"/>
    <w:rsid w:val="0061015E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d">
    <w:name w:val="Подзаголовок (КС) Знак"/>
    <w:link w:val="ac"/>
    <w:rsid w:val="0061015E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6101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61015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2">
    <w:name w:val="Примечание (КС)"/>
    <w:rsid w:val="00F430E4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3">
    <w:name w:val="Введение (КС)"/>
    <w:rsid w:val="00F430E4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styleId="af4">
    <w:name w:val="header"/>
    <w:basedOn w:val="a0"/>
    <w:link w:val="af5"/>
    <w:uiPriority w:val="99"/>
    <w:unhideWhenUsed/>
    <w:rsid w:val="00F430E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F430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0"/>
    <w:link w:val="af7"/>
    <w:uiPriority w:val="99"/>
    <w:unhideWhenUsed/>
    <w:rsid w:val="00F430E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uiPriority w:val="99"/>
    <w:rsid w:val="00F430E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8">
    <w:name w:val="Table Grid"/>
    <w:basedOn w:val="a2"/>
    <w:uiPriority w:val="59"/>
    <w:rsid w:val="00F43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F068CC"/>
  </w:style>
  <w:style w:type="paragraph" w:customStyle="1" w:styleId="21">
    <w:name w:val="КОЛОНТИТУЛ 2 (КС)"/>
    <w:rsid w:val="001C3AE0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customStyle="1" w:styleId="11">
    <w:name w:val="КОЛОНТИТУЛ 1 (КС)"/>
    <w:rsid w:val="001C3AE0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792A0A"/>
    <w:rPr>
      <w:rFonts w:asciiTheme="majorHAnsi" w:eastAsiaTheme="majorEastAsia" w:hAnsiTheme="majorHAnsi" w:cstheme="majorBidi"/>
      <w:b/>
      <w:bCs/>
      <w:sz w:val="28"/>
      <w:szCs w:val="28"/>
      <w:lang w:eastAsia="ru-RU"/>
    </w:rPr>
  </w:style>
  <w:style w:type="paragraph" w:styleId="af9">
    <w:name w:val="List Paragraph"/>
    <w:basedOn w:val="a0"/>
    <w:uiPriority w:val="34"/>
    <w:qFormat/>
    <w:rsid w:val="007C0D65"/>
    <w:pPr>
      <w:ind w:left="720"/>
      <w:contextualSpacing/>
    </w:pPr>
  </w:style>
  <w:style w:type="paragraph" w:customStyle="1" w:styleId="Default">
    <w:name w:val="Default"/>
    <w:rsid w:val="00C735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537DBF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paragraph" w:styleId="afa">
    <w:name w:val="Normal (Web)"/>
    <w:basedOn w:val="a0"/>
    <w:uiPriority w:val="99"/>
    <w:semiHidden/>
    <w:unhideWhenUsed/>
    <w:rsid w:val="0055461A"/>
    <w:pPr>
      <w:spacing w:before="100" w:beforeAutospacing="1" w:after="100" w:afterAutospacing="1"/>
      <w:ind w:firstLine="0"/>
      <w:jc w:val="left"/>
    </w:pPr>
  </w:style>
  <w:style w:type="character" w:styleId="afb">
    <w:name w:val="Strong"/>
    <w:basedOn w:val="a1"/>
    <w:uiPriority w:val="22"/>
    <w:qFormat/>
    <w:rsid w:val="00B274D5"/>
    <w:rPr>
      <w:rFonts w:ascii="Times New Roman" w:hAnsi="Times New Roman"/>
      <w:b/>
      <w:bCs/>
      <w:caps/>
      <w:smallCaps w:val="0"/>
      <w:color w:val="000000" w:themeColor="text1"/>
      <w:spacing w:val="0"/>
      <w:w w:val="90"/>
      <w:sz w:val="20"/>
    </w:rPr>
  </w:style>
  <w:style w:type="paragraph" w:styleId="afc">
    <w:name w:val="caption"/>
    <w:basedOn w:val="a0"/>
    <w:next w:val="a0"/>
    <w:uiPriority w:val="35"/>
    <w:unhideWhenUsed/>
    <w:qFormat/>
    <w:rsid w:val="0028797A"/>
    <w:pPr>
      <w:spacing w:after="200"/>
    </w:pPr>
    <w:rPr>
      <w:b/>
      <w:bCs/>
      <w:color w:val="4F81BD" w:themeColor="accent1"/>
      <w:sz w:val="18"/>
      <w:szCs w:val="18"/>
    </w:rPr>
  </w:style>
  <w:style w:type="paragraph" w:styleId="afd">
    <w:name w:val="TOC Heading"/>
    <w:basedOn w:val="1"/>
    <w:next w:val="a0"/>
    <w:uiPriority w:val="39"/>
    <w:semiHidden/>
    <w:unhideWhenUsed/>
    <w:qFormat/>
    <w:rsid w:val="003D24B7"/>
    <w:pPr>
      <w:spacing w:before="480" w:after="0" w:line="276" w:lineRule="auto"/>
      <w:ind w:firstLine="0"/>
      <w:jc w:val="left"/>
      <w:outlineLvl w:val="9"/>
    </w:pPr>
    <w:rPr>
      <w:color w:val="365F91" w:themeColor="accent1" w:themeShade="BF"/>
    </w:rPr>
  </w:style>
  <w:style w:type="paragraph" w:styleId="12">
    <w:name w:val="toc 1"/>
    <w:basedOn w:val="a0"/>
    <w:next w:val="a0"/>
    <w:autoRedefine/>
    <w:uiPriority w:val="39"/>
    <w:unhideWhenUsed/>
    <w:rsid w:val="003D24B7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3D24B7"/>
    <w:pPr>
      <w:spacing w:after="100"/>
      <w:ind w:left="240"/>
    </w:pPr>
  </w:style>
  <w:style w:type="character" w:styleId="afe">
    <w:name w:val="Hyperlink"/>
    <w:basedOn w:val="a1"/>
    <w:uiPriority w:val="99"/>
    <w:unhideWhenUsed/>
    <w:rsid w:val="003D24B7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857818"/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0E37AC"/>
    <w:pPr>
      <w:spacing w:after="100"/>
      <w:ind w:left="480"/>
    </w:pPr>
  </w:style>
  <w:style w:type="character" w:styleId="aff">
    <w:name w:val="FollowedHyperlink"/>
    <w:basedOn w:val="a1"/>
    <w:uiPriority w:val="99"/>
    <w:semiHidden/>
    <w:unhideWhenUsed/>
    <w:rsid w:val="005B4EB2"/>
    <w:rPr>
      <w:color w:val="800080" w:themeColor="followedHyperlink"/>
      <w:u w:val="single"/>
    </w:rPr>
  </w:style>
  <w:style w:type="paragraph" w:styleId="aff0">
    <w:name w:val="No Spacing"/>
    <w:uiPriority w:val="1"/>
    <w:qFormat/>
    <w:rsid w:val="00B268E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6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eysystems.ru/Updates/UpdateList.aspx?id=%7b78D72D7A-9C3B-455A-990E-754A1265DBA2%7d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1.png"/><Relationship Id="rId68" Type="http://schemas.openxmlformats.org/officeDocument/2006/relationships/image" Target="media/image55.pn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://www.keysystems.ru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hyperlink" Target="http://www.keysystems.ru" TargetMode="External"/><Relationship Id="rId74" Type="http://schemas.openxmlformats.org/officeDocument/2006/relationships/image" Target="media/image6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4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hyperlink" Target="http://www.keysystems.ru/products/budget-reporting/integration-module-svod/spisok_form.pdf" TargetMode="External"/><Relationship Id="rId65" Type="http://schemas.openxmlformats.org/officeDocument/2006/relationships/image" Target="media/image53.png"/><Relationship Id="rId73" Type="http://schemas.openxmlformats.org/officeDocument/2006/relationships/image" Target="media/image60.pn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2.png"/><Relationship Id="rId69" Type="http://schemas.openxmlformats.org/officeDocument/2006/relationships/image" Target="media/image56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5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4.png"/><Relationship Id="rId20" Type="http://schemas.openxmlformats.org/officeDocument/2006/relationships/image" Target="media/image11.png"/><Relationship Id="rId41" Type="http://schemas.openxmlformats.org/officeDocument/2006/relationships/hyperlink" Target="http://www.keysystems.ru/Updates/UpdateList.aspx?id=%7b78D72D7A-9C3B-455A-990E-754A1265DBA2%7d" TargetMode="External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70" Type="http://schemas.openxmlformats.org/officeDocument/2006/relationships/image" Target="media/image57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F62FA-3DAA-4BE1-97E9-FA20BA5CD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3358</Words>
  <Characters>19142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Крылова Марина Леонидовна</dc:creator>
  <cp:lastModifiedBy>Иванова Ольга Валентиновна</cp:lastModifiedBy>
  <cp:revision>14</cp:revision>
  <cp:lastPrinted>2016-02-12T09:26:00Z</cp:lastPrinted>
  <dcterms:created xsi:type="dcterms:W3CDTF">2016-02-12T14:03:00Z</dcterms:created>
  <dcterms:modified xsi:type="dcterms:W3CDTF">2016-02-12T14:29:00Z</dcterms:modified>
</cp:coreProperties>
</file>