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07E" w:rsidRPr="004944BB" w:rsidRDefault="00165B6C" w:rsidP="00AF294A">
      <w:pPr>
        <w:autoSpaceDE w:val="0"/>
        <w:autoSpaceDN w:val="0"/>
        <w:adjustRightInd w:val="0"/>
        <w:ind w:left="5103" w:firstLine="0"/>
        <w:jc w:val="center"/>
        <w:rPr>
          <w:rFonts w:cs="Times New Roman"/>
          <w:color w:val="000000" w:themeColor="text1"/>
          <w:szCs w:val="28"/>
        </w:rPr>
      </w:pPr>
      <w:r w:rsidRPr="004944BB">
        <w:rPr>
          <w:rFonts w:cs="Times New Roman"/>
          <w:color w:val="000000" w:themeColor="text1"/>
          <w:szCs w:val="28"/>
        </w:rPr>
        <w:t xml:space="preserve">Приложение </w:t>
      </w:r>
      <w:r w:rsidR="00FA307E" w:rsidRPr="004944BB">
        <w:rPr>
          <w:rFonts w:cs="Times New Roman"/>
          <w:color w:val="000000" w:themeColor="text1"/>
          <w:szCs w:val="28"/>
        </w:rPr>
        <w:t>4</w:t>
      </w:r>
    </w:p>
    <w:p w:rsidR="00FA307E" w:rsidRPr="004944BB" w:rsidRDefault="00165B6C" w:rsidP="00AF294A">
      <w:pPr>
        <w:autoSpaceDE w:val="0"/>
        <w:autoSpaceDN w:val="0"/>
        <w:adjustRightInd w:val="0"/>
        <w:ind w:left="5103" w:firstLine="0"/>
        <w:jc w:val="center"/>
        <w:rPr>
          <w:rFonts w:cs="Times New Roman"/>
          <w:color w:val="000000" w:themeColor="text1"/>
          <w:szCs w:val="28"/>
        </w:rPr>
      </w:pPr>
      <w:r w:rsidRPr="004944BB">
        <w:rPr>
          <w:rFonts w:cs="Times New Roman"/>
          <w:color w:val="000000" w:themeColor="text1"/>
          <w:szCs w:val="28"/>
        </w:rPr>
        <w:t>к приказу Министерства финансов</w:t>
      </w:r>
    </w:p>
    <w:p w:rsidR="00FA307E" w:rsidRPr="004944BB" w:rsidRDefault="00165B6C" w:rsidP="00AF294A">
      <w:pPr>
        <w:autoSpaceDE w:val="0"/>
        <w:autoSpaceDN w:val="0"/>
        <w:adjustRightInd w:val="0"/>
        <w:ind w:left="5103" w:firstLine="0"/>
        <w:jc w:val="center"/>
        <w:rPr>
          <w:rFonts w:cs="Times New Roman"/>
          <w:color w:val="000000" w:themeColor="text1"/>
          <w:szCs w:val="28"/>
        </w:rPr>
      </w:pPr>
      <w:r w:rsidRPr="004944BB">
        <w:rPr>
          <w:rFonts w:cs="Times New Roman"/>
          <w:color w:val="000000" w:themeColor="text1"/>
          <w:szCs w:val="28"/>
        </w:rPr>
        <w:t>Российской Федерации</w:t>
      </w:r>
    </w:p>
    <w:p w:rsidR="00165B6C" w:rsidRPr="004944BB" w:rsidRDefault="00165B6C" w:rsidP="00AF294A">
      <w:pPr>
        <w:autoSpaceDE w:val="0"/>
        <w:autoSpaceDN w:val="0"/>
        <w:adjustRightInd w:val="0"/>
        <w:ind w:left="5103" w:firstLine="0"/>
        <w:jc w:val="center"/>
        <w:rPr>
          <w:rFonts w:cs="Times New Roman"/>
          <w:color w:val="000000" w:themeColor="text1"/>
          <w:szCs w:val="28"/>
        </w:rPr>
      </w:pPr>
      <w:r w:rsidRPr="004944BB">
        <w:rPr>
          <w:rFonts w:cs="Times New Roman"/>
          <w:color w:val="000000" w:themeColor="text1"/>
          <w:szCs w:val="28"/>
        </w:rPr>
        <w:t xml:space="preserve">от </w:t>
      </w:r>
      <w:r w:rsidR="00FA307E" w:rsidRPr="004944BB">
        <w:rPr>
          <w:rFonts w:cs="Times New Roman"/>
          <w:color w:val="000000" w:themeColor="text1"/>
          <w:szCs w:val="28"/>
        </w:rPr>
        <w:t>_________</w:t>
      </w:r>
      <w:r w:rsidRPr="004944BB">
        <w:rPr>
          <w:rFonts w:cs="Times New Roman"/>
          <w:color w:val="000000" w:themeColor="text1"/>
          <w:szCs w:val="28"/>
        </w:rPr>
        <w:t xml:space="preserve"> </w:t>
      </w:r>
      <w:r w:rsidR="00FA307E" w:rsidRPr="004944BB">
        <w:rPr>
          <w:rFonts w:cs="Times New Roman"/>
          <w:color w:val="000000" w:themeColor="text1"/>
          <w:szCs w:val="28"/>
        </w:rPr>
        <w:t>№</w:t>
      </w:r>
      <w:r w:rsidRPr="004944BB">
        <w:rPr>
          <w:rFonts w:cs="Times New Roman"/>
          <w:color w:val="000000" w:themeColor="text1"/>
          <w:szCs w:val="28"/>
        </w:rPr>
        <w:t> </w:t>
      </w:r>
      <w:r w:rsidR="00FA307E" w:rsidRPr="004944BB">
        <w:rPr>
          <w:rFonts w:cs="Times New Roman"/>
          <w:color w:val="000000" w:themeColor="text1"/>
          <w:szCs w:val="28"/>
        </w:rPr>
        <w:t>____</w:t>
      </w:r>
    </w:p>
    <w:p w:rsidR="00165B6C" w:rsidRDefault="00165B6C" w:rsidP="00FA307E">
      <w:pPr>
        <w:autoSpaceDE w:val="0"/>
        <w:autoSpaceDN w:val="0"/>
        <w:adjustRightInd w:val="0"/>
        <w:ind w:firstLine="720"/>
        <w:rPr>
          <w:rFonts w:cs="Times New Roman"/>
          <w:color w:val="000000" w:themeColor="text1"/>
          <w:szCs w:val="28"/>
        </w:rPr>
      </w:pPr>
    </w:p>
    <w:p w:rsidR="00C96A0E" w:rsidRPr="004944BB" w:rsidRDefault="00C96A0E" w:rsidP="00FA307E">
      <w:pPr>
        <w:autoSpaceDE w:val="0"/>
        <w:autoSpaceDN w:val="0"/>
        <w:adjustRightInd w:val="0"/>
        <w:ind w:firstLine="720"/>
        <w:rPr>
          <w:rFonts w:cs="Times New Roman"/>
          <w:color w:val="000000" w:themeColor="text1"/>
          <w:szCs w:val="28"/>
        </w:rPr>
      </w:pPr>
    </w:p>
    <w:p w:rsidR="00C96A0E" w:rsidRDefault="00FA307E" w:rsidP="00FA307E">
      <w:pPr>
        <w:autoSpaceDE w:val="0"/>
        <w:autoSpaceDN w:val="0"/>
        <w:adjustRightInd w:val="0"/>
        <w:ind w:firstLine="0"/>
        <w:jc w:val="center"/>
        <w:rPr>
          <w:rFonts w:cs="Times New Roman"/>
          <w:b/>
          <w:bCs/>
          <w:color w:val="000000" w:themeColor="text1"/>
          <w:szCs w:val="28"/>
        </w:rPr>
      </w:pPr>
      <w:r w:rsidRPr="004944BB">
        <w:rPr>
          <w:rFonts w:cs="Times New Roman"/>
          <w:b/>
          <w:bCs/>
          <w:color w:val="000000" w:themeColor="text1"/>
          <w:szCs w:val="28"/>
        </w:rPr>
        <w:t xml:space="preserve">КОДЫ ГЛАВНЫХ АДМИНИСТРАТОРОВ ДОХОДОВ БЮДЖЕТОВ БЮДЖЕТНОЙ СИСТЕМЫ РОССИЙСКОЙ ФЕДЕРАЦИИ </w:t>
      </w:r>
      <w:r w:rsidR="00C96A0E" w:rsidRPr="00C96A0E">
        <w:rPr>
          <w:rFonts w:cs="Times New Roman"/>
          <w:b/>
          <w:bCs/>
          <w:color w:val="000000" w:themeColor="text1"/>
          <w:szCs w:val="28"/>
        </w:rPr>
        <w:t xml:space="preserve">(ОРГАНОВ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w:t>
      </w:r>
    </w:p>
    <w:p w:rsidR="00165B6C" w:rsidRPr="004944BB" w:rsidRDefault="00C96A0E" w:rsidP="00FA307E">
      <w:pPr>
        <w:autoSpaceDE w:val="0"/>
        <w:autoSpaceDN w:val="0"/>
        <w:adjustRightInd w:val="0"/>
        <w:ind w:firstLine="0"/>
        <w:jc w:val="center"/>
        <w:rPr>
          <w:rFonts w:cs="Times New Roman"/>
          <w:b/>
          <w:bCs/>
          <w:color w:val="000000" w:themeColor="text1"/>
          <w:szCs w:val="28"/>
        </w:rPr>
      </w:pPr>
      <w:r w:rsidRPr="00C96A0E">
        <w:rPr>
          <w:rFonts w:cs="Times New Roman"/>
          <w:b/>
          <w:bCs/>
          <w:color w:val="000000" w:themeColor="text1"/>
          <w:szCs w:val="28"/>
        </w:rPr>
        <w:t xml:space="preserve">В ИХ ВЕДЕНИИ КАЗЕННЫХ УЧРЕЖДЕНИЙ) </w:t>
      </w:r>
      <w:r w:rsidR="00FA307E" w:rsidRPr="004944BB">
        <w:rPr>
          <w:rFonts w:cs="Times New Roman"/>
          <w:b/>
          <w:bCs/>
          <w:color w:val="000000" w:themeColor="text1"/>
          <w:szCs w:val="28"/>
        </w:rPr>
        <w:t>И ВИДОВ (ПОДВИДОВ) ДОХОДОВ БЮДЖЕТОВ С СООТВЕТСТВУЮЩИМИ ИМ КОДАМИ АНАЛИТИЧЕСКОЙ ГРУППЫ ПОДВИДОВ ДОХОДОВ БЮДЖЕТОВ</w:t>
      </w:r>
    </w:p>
    <w:p w:rsidR="00165B6C" w:rsidRDefault="00165B6C" w:rsidP="00FA307E">
      <w:pPr>
        <w:autoSpaceDE w:val="0"/>
        <w:autoSpaceDN w:val="0"/>
        <w:adjustRightInd w:val="0"/>
        <w:ind w:firstLine="720"/>
        <w:rPr>
          <w:rFonts w:cs="Times New Roman"/>
          <w:color w:val="000000" w:themeColor="text1"/>
          <w:szCs w:val="28"/>
        </w:rPr>
      </w:pPr>
    </w:p>
    <w:p w:rsidR="00C96A0E" w:rsidRPr="004944BB" w:rsidRDefault="00C96A0E" w:rsidP="00FA307E">
      <w:pPr>
        <w:autoSpaceDE w:val="0"/>
        <w:autoSpaceDN w:val="0"/>
        <w:adjustRightInd w:val="0"/>
        <w:ind w:firstLine="720"/>
        <w:rPr>
          <w:rFonts w:cs="Times New Roman"/>
          <w:color w:val="000000" w:themeColor="text1"/>
          <w:szCs w:val="28"/>
        </w:rPr>
      </w:pPr>
    </w:p>
    <w:tbl>
      <w:tblPr>
        <w:tblW w:w="9889" w:type="dxa"/>
        <w:tblInd w:w="-113" w:type="dxa"/>
        <w:tblLayout w:type="fixed"/>
        <w:tblLook w:val="0000" w:firstRow="0" w:lastRow="0" w:firstColumn="0" w:lastColumn="0" w:noHBand="0" w:noVBand="0"/>
      </w:tblPr>
      <w:tblGrid>
        <w:gridCol w:w="1101"/>
        <w:gridCol w:w="2976"/>
        <w:gridCol w:w="5812"/>
      </w:tblGrid>
      <w:tr w:rsidR="00165B6C" w:rsidRPr="004944BB" w:rsidTr="00FA307E">
        <w:trPr>
          <w:cantSplit/>
          <w:tblHeader/>
        </w:trPr>
        <w:tc>
          <w:tcPr>
            <w:tcW w:w="1101"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rsidR="00165B6C" w:rsidRPr="004944BB" w:rsidRDefault="00165B6C" w:rsidP="00FA307E">
            <w:pPr>
              <w:autoSpaceDE w:val="0"/>
              <w:autoSpaceDN w:val="0"/>
              <w:adjustRightInd w:val="0"/>
              <w:ind w:firstLine="0"/>
              <w:jc w:val="center"/>
              <w:rPr>
                <w:rFonts w:cs="Times New Roman"/>
                <w:b/>
                <w:bCs/>
                <w:color w:val="000000" w:themeColor="text1"/>
                <w:szCs w:val="28"/>
              </w:rPr>
            </w:pPr>
            <w:r w:rsidRPr="004944BB">
              <w:rPr>
                <w:rFonts w:cs="Times New Roman"/>
                <w:b/>
                <w:bCs/>
                <w:color w:val="000000" w:themeColor="text1"/>
                <w:szCs w:val="28"/>
              </w:rPr>
              <w:t>Код</w:t>
            </w:r>
          </w:p>
          <w:p w:rsidR="00165B6C" w:rsidRPr="004944BB" w:rsidRDefault="00165B6C" w:rsidP="00FA307E">
            <w:pPr>
              <w:autoSpaceDE w:val="0"/>
              <w:autoSpaceDN w:val="0"/>
              <w:adjustRightInd w:val="0"/>
              <w:ind w:firstLine="0"/>
              <w:jc w:val="center"/>
              <w:rPr>
                <w:rFonts w:cs="Times New Roman"/>
                <w:b/>
                <w:bCs/>
                <w:color w:val="000000" w:themeColor="text1"/>
                <w:szCs w:val="28"/>
              </w:rPr>
            </w:pPr>
            <w:r w:rsidRPr="004944BB">
              <w:rPr>
                <w:rFonts w:cs="Times New Roman"/>
                <w:b/>
                <w:bCs/>
                <w:color w:val="000000" w:themeColor="text1"/>
                <w:szCs w:val="28"/>
              </w:rPr>
              <w:t>главы</w:t>
            </w:r>
          </w:p>
        </w:tc>
        <w:tc>
          <w:tcPr>
            <w:tcW w:w="2976"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rsidR="00165B6C" w:rsidRPr="004944BB" w:rsidRDefault="00165B6C" w:rsidP="00FA307E">
            <w:pPr>
              <w:autoSpaceDE w:val="0"/>
              <w:autoSpaceDN w:val="0"/>
              <w:adjustRightInd w:val="0"/>
              <w:ind w:firstLine="0"/>
              <w:jc w:val="center"/>
              <w:rPr>
                <w:rFonts w:cs="Times New Roman"/>
                <w:b/>
                <w:bCs/>
                <w:color w:val="000000" w:themeColor="text1"/>
                <w:szCs w:val="28"/>
              </w:rPr>
            </w:pPr>
            <w:r w:rsidRPr="004944BB">
              <w:rPr>
                <w:rFonts w:cs="Times New Roman"/>
                <w:b/>
                <w:bCs/>
                <w:color w:val="000000" w:themeColor="text1"/>
                <w:szCs w:val="28"/>
              </w:rPr>
              <w:t>Код</w:t>
            </w:r>
          </w:p>
        </w:tc>
        <w:tc>
          <w:tcPr>
            <w:tcW w:w="5812" w:type="dxa"/>
            <w:tcBorders>
              <w:top w:val="single" w:sz="4" w:space="0" w:color="auto"/>
              <w:left w:val="single" w:sz="4" w:space="0" w:color="auto"/>
              <w:bottom w:val="single" w:sz="4" w:space="0" w:color="auto"/>
              <w:right w:val="single" w:sz="4" w:space="0" w:color="auto"/>
            </w:tcBorders>
            <w:tcMar>
              <w:top w:w="100" w:type="nil"/>
              <w:right w:w="100" w:type="nil"/>
            </w:tcMar>
            <w:vAlign w:val="center"/>
          </w:tcPr>
          <w:p w:rsidR="00165B6C" w:rsidRPr="004944BB" w:rsidRDefault="00165B6C" w:rsidP="00FA307E">
            <w:pPr>
              <w:autoSpaceDE w:val="0"/>
              <w:autoSpaceDN w:val="0"/>
              <w:adjustRightInd w:val="0"/>
              <w:ind w:firstLine="0"/>
              <w:jc w:val="center"/>
              <w:rPr>
                <w:rFonts w:cs="Times New Roman"/>
                <w:b/>
                <w:bCs/>
                <w:color w:val="000000" w:themeColor="text1"/>
                <w:szCs w:val="28"/>
              </w:rPr>
            </w:pPr>
            <w:r w:rsidRPr="004944BB">
              <w:rPr>
                <w:rFonts w:cs="Times New Roman"/>
                <w:b/>
                <w:bCs/>
                <w:color w:val="000000" w:themeColor="text1"/>
                <w:szCs w:val="28"/>
              </w:rPr>
              <w:t>Наименование видов (подвидов) доходов бюджетов с соответствующими им кодами аналитической группы подвидов доходов бюджетов</w:t>
            </w:r>
          </w:p>
        </w:tc>
      </w:tr>
      <w:tr w:rsidR="00FA307E" w:rsidRPr="004944BB" w:rsidTr="00FA307E">
        <w:trPr>
          <w:cantSplit/>
          <w:tblHeader/>
        </w:trPr>
        <w:tc>
          <w:tcPr>
            <w:tcW w:w="1101" w:type="dxa"/>
            <w:tcBorders>
              <w:top w:val="single" w:sz="4" w:space="0" w:color="auto"/>
            </w:tcBorders>
            <w:tcMar>
              <w:top w:w="100" w:type="nil"/>
              <w:right w:w="100" w:type="nil"/>
            </w:tcMar>
          </w:tcPr>
          <w:p w:rsidR="00FA307E" w:rsidRPr="004944BB" w:rsidRDefault="00FA307E" w:rsidP="00FA307E">
            <w:pPr>
              <w:autoSpaceDE w:val="0"/>
              <w:autoSpaceDN w:val="0"/>
              <w:adjustRightInd w:val="0"/>
              <w:ind w:firstLine="0"/>
              <w:jc w:val="center"/>
              <w:rPr>
                <w:rFonts w:cs="Times New Roman"/>
                <w:b/>
                <w:bCs/>
                <w:color w:val="000000" w:themeColor="text1"/>
                <w:szCs w:val="28"/>
              </w:rPr>
            </w:pPr>
          </w:p>
        </w:tc>
        <w:tc>
          <w:tcPr>
            <w:tcW w:w="2976" w:type="dxa"/>
            <w:tcBorders>
              <w:top w:val="single" w:sz="4" w:space="0" w:color="auto"/>
            </w:tcBorders>
            <w:tcMar>
              <w:top w:w="100" w:type="nil"/>
              <w:right w:w="100" w:type="nil"/>
            </w:tcMar>
          </w:tcPr>
          <w:p w:rsidR="00FA307E" w:rsidRPr="004944BB" w:rsidRDefault="00FA307E" w:rsidP="00FA307E">
            <w:pPr>
              <w:autoSpaceDE w:val="0"/>
              <w:autoSpaceDN w:val="0"/>
              <w:adjustRightInd w:val="0"/>
              <w:ind w:firstLine="0"/>
              <w:jc w:val="center"/>
              <w:rPr>
                <w:rFonts w:cs="Times New Roman"/>
                <w:b/>
                <w:bCs/>
                <w:color w:val="000000" w:themeColor="text1"/>
                <w:szCs w:val="28"/>
              </w:rPr>
            </w:pPr>
          </w:p>
        </w:tc>
        <w:tc>
          <w:tcPr>
            <w:tcW w:w="5812" w:type="dxa"/>
            <w:tcBorders>
              <w:top w:val="single" w:sz="4" w:space="0" w:color="auto"/>
            </w:tcBorders>
            <w:tcMar>
              <w:top w:w="100" w:type="nil"/>
              <w:right w:w="100" w:type="nil"/>
            </w:tcMar>
          </w:tcPr>
          <w:p w:rsidR="00FA307E" w:rsidRPr="004944BB" w:rsidRDefault="00FA307E" w:rsidP="00FA307E">
            <w:pPr>
              <w:autoSpaceDE w:val="0"/>
              <w:autoSpaceDN w:val="0"/>
              <w:adjustRightInd w:val="0"/>
              <w:ind w:firstLine="0"/>
              <w:jc w:val="center"/>
              <w:rPr>
                <w:rFonts w:cs="Times New Roman"/>
                <w:b/>
                <w:bCs/>
                <w:color w:val="000000" w:themeColor="text1"/>
                <w:szCs w:val="28"/>
              </w:rPr>
            </w:pP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842F7A" w:rsidRPr="004944BB" w:rsidTr="001A2B89">
        <w:trPr>
          <w:cantSplit/>
        </w:trPr>
        <w:tc>
          <w:tcPr>
            <w:tcW w:w="1101" w:type="dxa"/>
            <w:tcMar>
              <w:top w:w="100" w:type="nil"/>
              <w:right w:w="100" w:type="nil"/>
            </w:tcMar>
          </w:tcPr>
          <w:p w:rsidR="00842F7A" w:rsidRPr="004944BB" w:rsidRDefault="00842F7A" w:rsidP="00842F7A">
            <w:pPr>
              <w:autoSpaceDE w:val="0"/>
              <w:autoSpaceDN w:val="0"/>
              <w:adjustRightInd w:val="0"/>
              <w:ind w:firstLine="0"/>
              <w:jc w:val="center"/>
              <w:rPr>
                <w:rFonts w:cs="Times New Roman"/>
                <w:color w:val="000000" w:themeColor="text1"/>
                <w:szCs w:val="28"/>
              </w:rPr>
            </w:pPr>
            <w:r w:rsidRPr="004944BB">
              <w:rPr>
                <w:rFonts w:cs="Times New Roman"/>
                <w:szCs w:val="28"/>
              </w:rPr>
              <w:lastRenderedPageBreak/>
              <w:t>020</w:t>
            </w:r>
          </w:p>
        </w:tc>
        <w:tc>
          <w:tcPr>
            <w:tcW w:w="2976" w:type="dxa"/>
            <w:tcMar>
              <w:top w:w="100" w:type="nil"/>
              <w:right w:w="100" w:type="nil"/>
            </w:tcMar>
          </w:tcPr>
          <w:p w:rsidR="00842F7A" w:rsidRPr="004944BB" w:rsidRDefault="00842F7A" w:rsidP="00842F7A">
            <w:pPr>
              <w:autoSpaceDE w:val="0"/>
              <w:autoSpaceDN w:val="0"/>
              <w:adjustRightInd w:val="0"/>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842F7A" w:rsidRPr="004944BB" w:rsidRDefault="00842F7A" w:rsidP="00842F7A">
            <w:pPr>
              <w:autoSpaceDE w:val="0"/>
              <w:autoSpaceDN w:val="0"/>
              <w:adjustRightInd w:val="0"/>
              <w:ind w:firstLine="0"/>
              <w:rPr>
                <w:rFonts w:cs="Times New Roman"/>
                <w:color w:val="000000" w:themeColor="text1"/>
                <w:szCs w:val="28"/>
              </w:rPr>
            </w:pPr>
            <w:r w:rsidRPr="004944BB">
              <w:rPr>
                <w:rFonts w:cs="Times New Roman"/>
                <w:szCs w:val="28"/>
              </w:rPr>
              <w:t xml:space="preserve">Административные штрафы, установленные </w:t>
            </w:r>
            <w:hyperlink r:id="rId6" w:history="1">
              <w:r w:rsidRPr="004944BB">
                <w:rPr>
                  <w:rFonts w:cs="Times New Roman"/>
                  <w:szCs w:val="28"/>
                </w:rPr>
                <w:t>главой 20</w:t>
              </w:r>
            </w:hyperlink>
            <w:r w:rsidRPr="004944BB">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1 12 02040 01 0000 120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1 12 02090 01 0000 120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1 13 01120 01 0000 130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1 14 05010 01 0000 440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1 14 05020 01 0000 440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1 14 05030 01 0000 440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1 08 07210 01 0000 110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трансграничное перемещение опасных отходов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1 08 07220 01 0000 110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1 08 07230 01 0000 110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1 08 07240 01 0000 110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1 08 07250 01 0000 110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вредное физическое воздействие на атмосферный воздух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1 08 07261 01 0000 110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1 08 07263 01 0000 110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1 08 07270 01 0000 110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сброс загрязняющих веществ в окружающую среду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1 08 07281 01 0000 110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1 08 07330 01 0000 110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1 08 07370 01 0000 110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1 08 07520 01 0000 110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выбросы загрязняющих веществ в атмосферный воздух стационарными объектами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1 12 01030 01 0000 120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сбросы загрязняющих веществ в водные объекты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1 12 01041 01 0000 120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размещение отходов производства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1 12 01042 01 0000 120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размещение твердых коммунальных отходов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1 12 01070 01 0000 120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1 12 08010 01 0000 120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Экологический сбор</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1 12 09000 01 0000 120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полученные от продажи (предоставления) права на заключение охотхозяйственных соглашений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1 15 07010 01 0000 140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w:t>
            </w:r>
            <w:proofErr w:type="spellStart"/>
            <w:r w:rsidRPr="004944BB">
              <w:rPr>
                <w:rFonts w:cs="Times New Roman"/>
                <w:color w:val="000000" w:themeColor="text1"/>
                <w:szCs w:val="28"/>
              </w:rPr>
              <w:t>водоохранного</w:t>
            </w:r>
            <w:proofErr w:type="spellEnd"/>
            <w:r w:rsidRPr="004944BB">
              <w:rPr>
                <w:rFonts w:cs="Times New Roman"/>
                <w:color w:val="000000" w:themeColor="text1"/>
                <w:szCs w:val="28"/>
              </w:rPr>
              <w:t xml:space="preserve"> назначения)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1 16 01071 01 0011 140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w:t>
            </w:r>
            <w:proofErr w:type="spellStart"/>
            <w:r w:rsidRPr="004944BB">
              <w:rPr>
                <w:rFonts w:cs="Times New Roman"/>
                <w:color w:val="000000" w:themeColor="text1"/>
                <w:szCs w:val="28"/>
              </w:rPr>
              <w:t>водоохранных</w:t>
            </w:r>
            <w:proofErr w:type="spellEnd"/>
            <w:r w:rsidRPr="004944BB">
              <w:rPr>
                <w:rFonts w:cs="Times New Roman"/>
                <w:color w:val="000000" w:themeColor="text1"/>
                <w:szCs w:val="28"/>
              </w:rPr>
              <w:t xml:space="preserve"> зонах)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1 16 01081 01 0014 140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1 16 01081 01 0041 140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1 16 01081 01 0121 140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1 16 11010 01 0000 140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1 16 11040 01 0000 140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r w:rsidRPr="004944BB">
              <w:rPr>
                <w:rFonts w:cs="Times New Roman"/>
                <w:color w:val="000000" w:themeColor="text1"/>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1 16 11050 01 0000 140</w:t>
            </w:r>
          </w:p>
        </w:tc>
        <w:tc>
          <w:tcPr>
            <w:tcW w:w="5812" w:type="dxa"/>
            <w:tcMar>
              <w:top w:w="100" w:type="nil"/>
              <w:right w:w="100" w:type="nil"/>
            </w:tcMar>
          </w:tcPr>
          <w:p w:rsidR="00165B6C" w:rsidRPr="00011AE8" w:rsidRDefault="004944BB" w:rsidP="00011AE8">
            <w:pPr>
              <w:autoSpaceDE w:val="0"/>
              <w:autoSpaceDN w:val="0"/>
              <w:adjustRightInd w:val="0"/>
              <w:ind w:firstLine="0"/>
              <w:rPr>
                <w:rFonts w:cs="Times New Roman"/>
                <w:color w:val="000000" w:themeColor="text1"/>
                <w:szCs w:val="28"/>
              </w:rPr>
            </w:pPr>
            <w:r w:rsidRPr="004944BB">
              <w:rPr>
                <w:rFonts w:eastAsiaTheme="minorEastAsia" w:cs="Times New Roman"/>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00011AE8" w:rsidRPr="00011AE8">
              <w:rPr>
                <w:rFonts w:eastAsiaTheme="minorEastAsia" w:cs="Times New Roman"/>
                <w:szCs w:val="28"/>
                <w:vertAlign w:val="superscript"/>
                <w:lang w:eastAsia="ru-RU"/>
              </w:rPr>
              <w:t>2</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1 12 02011 01 0000 120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049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1 12 02013 01 0000 120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1 12 02051 01 0000 120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1 12 02060 01 0000 120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1 12 02101 01 0000 120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049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1 15 02012 01 0000 140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1 12 05010 01 0000 120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пользование водными объектами, находящимися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1 12 04011 01 0000 120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1 12 04012 01 0000 120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1 12 04013 02 0000 120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r w:rsidRPr="004944BB">
              <w:rPr>
                <w:rFonts w:cs="Times New Roman"/>
                <w:color w:val="000000" w:themeColor="text1"/>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1 12 04014 02 0000 120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w:t>
            </w:r>
            <w:r w:rsidRPr="004944BB">
              <w:rPr>
                <w:rFonts w:cs="Times New Roman"/>
                <w:color w:val="000000" w:themeColor="text1"/>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1 12 04015 02 0000 120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r w:rsidRPr="004944BB">
              <w:rPr>
                <w:rFonts w:cs="Times New Roman"/>
                <w:color w:val="000000" w:themeColor="text1"/>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Федераций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842F7A" w:rsidRPr="004944BB" w:rsidTr="001A2B89">
        <w:trPr>
          <w:cantSplit/>
        </w:trPr>
        <w:tc>
          <w:tcPr>
            <w:tcW w:w="1101" w:type="dxa"/>
            <w:tcMar>
              <w:top w:w="100" w:type="nil"/>
              <w:right w:w="100" w:type="nil"/>
            </w:tcMar>
          </w:tcPr>
          <w:p w:rsidR="00842F7A" w:rsidRPr="004944BB" w:rsidRDefault="00842F7A" w:rsidP="00842F7A">
            <w:pPr>
              <w:autoSpaceDE w:val="0"/>
              <w:autoSpaceDN w:val="0"/>
              <w:adjustRightInd w:val="0"/>
              <w:ind w:firstLine="0"/>
              <w:jc w:val="center"/>
              <w:rPr>
                <w:rFonts w:cs="Times New Roman"/>
                <w:color w:val="000000" w:themeColor="text1"/>
                <w:szCs w:val="28"/>
              </w:rPr>
            </w:pPr>
            <w:r w:rsidRPr="004944BB">
              <w:rPr>
                <w:rFonts w:cs="Times New Roman"/>
                <w:szCs w:val="28"/>
              </w:rPr>
              <w:t>053</w:t>
            </w:r>
          </w:p>
        </w:tc>
        <w:tc>
          <w:tcPr>
            <w:tcW w:w="2976" w:type="dxa"/>
            <w:tcMar>
              <w:top w:w="100" w:type="nil"/>
              <w:right w:w="100" w:type="nil"/>
            </w:tcMar>
          </w:tcPr>
          <w:p w:rsidR="00842F7A" w:rsidRPr="004944BB" w:rsidRDefault="00842F7A" w:rsidP="00842F7A">
            <w:pPr>
              <w:autoSpaceDE w:val="0"/>
              <w:autoSpaceDN w:val="0"/>
              <w:adjustRightInd w:val="0"/>
              <w:ind w:firstLine="0"/>
              <w:jc w:val="center"/>
              <w:rPr>
                <w:rFonts w:cs="Times New Roman"/>
                <w:color w:val="000000" w:themeColor="text1"/>
                <w:szCs w:val="28"/>
              </w:rPr>
            </w:pPr>
            <w:r w:rsidRPr="004944BB">
              <w:rPr>
                <w:rFonts w:cs="Times New Roman"/>
                <w:szCs w:val="28"/>
              </w:rPr>
              <w:t>1 16 11050 01 0000 140</w:t>
            </w:r>
          </w:p>
        </w:tc>
        <w:tc>
          <w:tcPr>
            <w:tcW w:w="5812" w:type="dxa"/>
            <w:tcMar>
              <w:top w:w="100" w:type="nil"/>
              <w:right w:w="100" w:type="nil"/>
            </w:tcMar>
            <w:vAlign w:val="center"/>
          </w:tcPr>
          <w:p w:rsidR="00842F7A" w:rsidRPr="00011AE8" w:rsidRDefault="00842F7A" w:rsidP="00011AE8">
            <w:pPr>
              <w:autoSpaceDE w:val="0"/>
              <w:autoSpaceDN w:val="0"/>
              <w:adjustRightInd w:val="0"/>
              <w:ind w:firstLine="0"/>
              <w:rPr>
                <w:rFonts w:cs="Times New Roman"/>
                <w:color w:val="000000" w:themeColor="text1"/>
                <w:szCs w:val="28"/>
              </w:rPr>
            </w:pPr>
            <w:r w:rsidRPr="004944BB">
              <w:rPr>
                <w:rFonts w:cs="Times New Roman"/>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00011AE8" w:rsidRPr="00011AE8">
              <w:rPr>
                <w:rFonts w:cs="Times New Roman"/>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1 08 07180 01 0000 110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паспорта на струнный смычковый музыкальный инструмент или смычок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удостоверения эксперта по культурным ценностям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1 16 01071 01 0013 140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054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2 02 25704 01 0000 150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1 16 01141 01 0402 140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правонарушении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52015" w:rsidRPr="004944BB" w:rsidTr="00FA307E">
        <w:trPr>
          <w:cantSplit/>
        </w:trPr>
        <w:tc>
          <w:tcPr>
            <w:tcW w:w="1101" w:type="dxa"/>
            <w:tcMar>
              <w:top w:w="100" w:type="nil"/>
              <w:right w:w="100" w:type="nil"/>
            </w:tcMar>
          </w:tcPr>
          <w:p w:rsidR="00152015" w:rsidRPr="004944BB" w:rsidRDefault="00152015" w:rsidP="00152015">
            <w:pPr>
              <w:autoSpaceDE w:val="0"/>
              <w:autoSpaceDN w:val="0"/>
              <w:adjustRightInd w:val="0"/>
              <w:ind w:firstLine="0"/>
              <w:jc w:val="center"/>
              <w:rPr>
                <w:rFonts w:cs="Times New Roman"/>
                <w:color w:val="000000" w:themeColor="text1"/>
                <w:szCs w:val="28"/>
              </w:rPr>
            </w:pPr>
            <w:r>
              <w:rPr>
                <w:rFonts w:cs="Times New Roman"/>
                <w:color w:val="000000" w:themeColor="text1"/>
                <w:szCs w:val="28"/>
              </w:rPr>
              <w:t>069</w:t>
            </w:r>
          </w:p>
        </w:tc>
        <w:tc>
          <w:tcPr>
            <w:tcW w:w="2976" w:type="dxa"/>
            <w:tcMar>
              <w:top w:w="100" w:type="nil"/>
              <w:right w:w="100" w:type="nil"/>
            </w:tcMar>
          </w:tcPr>
          <w:p w:rsidR="00152015" w:rsidRPr="004944BB" w:rsidRDefault="00152015" w:rsidP="00152015">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52015" w:rsidRPr="004944BB" w:rsidRDefault="00152015" w:rsidP="00152015">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075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1 12 03000 01 0000 120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пользование водными биологическими ресурсами по межправительственным соглашениям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1 12 06010 01 0000 120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платы, полученной по результатам торгов (конкурсов, аукционов) на право заключения договора о предоставлении рыболовного участка, состоящего из акватории водного объекта, находящегося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1 12 06030 01 0000 120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1 12 07010 01 0000 120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1 16 01071 01 0011 140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1 16 01111 01 0017 140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076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1 16 01191 01 0030 140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1 16 01061 01 0301 140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w:t>
            </w:r>
            <w:proofErr w:type="spellStart"/>
            <w:r w:rsidRPr="004944BB">
              <w:rPr>
                <w:rFonts w:cs="Times New Roman"/>
                <w:color w:val="000000" w:themeColor="text1"/>
                <w:szCs w:val="28"/>
              </w:rPr>
              <w:t>агрохимикатами</w:t>
            </w:r>
            <w:proofErr w:type="spellEnd"/>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w:t>
            </w:r>
            <w:proofErr w:type="spellStart"/>
            <w:r w:rsidRPr="004944BB">
              <w:rPr>
                <w:rFonts w:cs="Times New Roman"/>
                <w:color w:val="000000" w:themeColor="text1"/>
                <w:szCs w:val="28"/>
              </w:rPr>
              <w:t>подкарантинной</w:t>
            </w:r>
            <w:proofErr w:type="spellEnd"/>
            <w:r w:rsidRPr="004944BB">
              <w:rPr>
                <w:rFonts w:cs="Times New Roman"/>
                <w:color w:val="000000" w:themeColor="text1"/>
                <w:szCs w:val="28"/>
              </w:rPr>
              <w:t xml:space="preserve"> продукции (</w:t>
            </w:r>
            <w:proofErr w:type="spellStart"/>
            <w:r w:rsidRPr="004944BB">
              <w:rPr>
                <w:rFonts w:cs="Times New Roman"/>
                <w:color w:val="000000" w:themeColor="text1"/>
                <w:szCs w:val="28"/>
              </w:rPr>
              <w:t>подкарантинного</w:t>
            </w:r>
            <w:proofErr w:type="spellEnd"/>
            <w:r w:rsidRPr="004944BB">
              <w:rPr>
                <w:rFonts w:cs="Times New Roman"/>
                <w:color w:val="000000" w:themeColor="text1"/>
                <w:szCs w:val="28"/>
              </w:rPr>
              <w:t xml:space="preserve"> материала, </w:t>
            </w:r>
            <w:proofErr w:type="spellStart"/>
            <w:r w:rsidRPr="004944BB">
              <w:rPr>
                <w:rFonts w:cs="Times New Roman"/>
                <w:color w:val="000000" w:themeColor="text1"/>
                <w:szCs w:val="28"/>
              </w:rPr>
              <w:t>подкарантинного</w:t>
            </w:r>
            <w:proofErr w:type="spellEnd"/>
            <w:r w:rsidRPr="004944BB">
              <w:rPr>
                <w:rFonts w:cs="Times New Roman"/>
                <w:color w:val="000000" w:themeColor="text1"/>
                <w:szCs w:val="28"/>
              </w:rPr>
              <w:t xml:space="preserve"> груза)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w:t>
            </w:r>
            <w:proofErr w:type="spellStart"/>
            <w:r w:rsidRPr="004944BB">
              <w:rPr>
                <w:rFonts w:cs="Times New Roman"/>
                <w:color w:val="000000" w:themeColor="text1"/>
                <w:szCs w:val="28"/>
              </w:rPr>
              <w:t>подкарантинной</w:t>
            </w:r>
            <w:proofErr w:type="spellEnd"/>
            <w:r w:rsidRPr="004944BB">
              <w:rPr>
                <w:rFonts w:cs="Times New Roman"/>
                <w:color w:val="000000" w:themeColor="text1"/>
                <w:szCs w:val="28"/>
              </w:rPr>
              <w:t xml:space="preserve"> продукции (</w:t>
            </w:r>
            <w:proofErr w:type="spellStart"/>
            <w:r w:rsidRPr="004944BB">
              <w:rPr>
                <w:rFonts w:cs="Times New Roman"/>
                <w:color w:val="000000" w:themeColor="text1"/>
                <w:szCs w:val="28"/>
              </w:rPr>
              <w:t>подкарантинного</w:t>
            </w:r>
            <w:proofErr w:type="spellEnd"/>
            <w:r w:rsidRPr="004944BB">
              <w:rPr>
                <w:rFonts w:cs="Times New Roman"/>
                <w:color w:val="000000" w:themeColor="text1"/>
                <w:szCs w:val="28"/>
              </w:rPr>
              <w:t xml:space="preserve"> материала, </w:t>
            </w:r>
            <w:proofErr w:type="spellStart"/>
            <w:r w:rsidRPr="004944BB">
              <w:rPr>
                <w:rFonts w:cs="Times New Roman"/>
                <w:color w:val="000000" w:themeColor="text1"/>
                <w:szCs w:val="28"/>
              </w:rPr>
              <w:t>подкарантинного</w:t>
            </w:r>
            <w:proofErr w:type="spellEnd"/>
            <w:r w:rsidRPr="004944BB">
              <w:rPr>
                <w:rFonts w:cs="Times New Roman"/>
                <w:color w:val="000000" w:themeColor="text1"/>
                <w:szCs w:val="28"/>
              </w:rPr>
              <w:t xml:space="preserve"> груза)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1 16 01141 01 0402 140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1 16 11040 01 0000 140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r w:rsidRPr="004944BB">
              <w:rPr>
                <w:rFonts w:cs="Times New Roman"/>
                <w:color w:val="000000" w:themeColor="text1"/>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1 16 11050 01 0000 140</w:t>
            </w:r>
          </w:p>
        </w:tc>
        <w:tc>
          <w:tcPr>
            <w:tcW w:w="5812" w:type="dxa"/>
            <w:tcMar>
              <w:top w:w="100" w:type="nil"/>
              <w:right w:w="100" w:type="nil"/>
            </w:tcMar>
          </w:tcPr>
          <w:p w:rsidR="00165B6C" w:rsidRPr="00011AE8" w:rsidRDefault="004944BB" w:rsidP="00011AE8">
            <w:pPr>
              <w:autoSpaceDE w:val="0"/>
              <w:autoSpaceDN w:val="0"/>
              <w:adjustRightInd w:val="0"/>
              <w:ind w:firstLine="0"/>
              <w:rPr>
                <w:rFonts w:cs="Times New Roman"/>
                <w:color w:val="000000" w:themeColor="text1"/>
                <w:szCs w:val="28"/>
              </w:rPr>
            </w:pPr>
            <w:r w:rsidRPr="004944BB">
              <w:rPr>
                <w:rFonts w:eastAsiaTheme="minorEastAsia" w:cs="Times New Roman"/>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00011AE8" w:rsidRPr="00011AE8">
              <w:rPr>
                <w:rFonts w:eastAsiaTheme="minorEastAsia" w:cs="Times New Roman"/>
                <w:szCs w:val="28"/>
                <w:vertAlign w:val="superscript"/>
                <w:lang w:eastAsia="ru-RU"/>
              </w:rPr>
              <w:t>2</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1 14 08000 01 0000 440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отпуска семян из федеральных фондов семян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1 14 09000 01 0000 440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1 15 05010 01 0000 140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Патентные пошлины за селекционные достижения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1 08 10000 01 0000 110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получение ресурса нумерации оператором связи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1 08 11000 01 0000 110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1 17 09000 01 0000 180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отчислений операторов сети связи общего пользования в резерв универсального обслуживания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1 13 01090 01 0000 130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платных услуг органами Государственной фельдъегерской службы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1 08 08000 01 0000 110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1 10 07000 01 0000 110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поступления от внешнеэкономической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1 11 02014 01 0000 120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управления средствами Фонда национального благосостояния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1 11 03010 01 0000 120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1 11 04010 01 0000 120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по государственным кредитам, предоставленным Российской Федерацией правительствам иностранных государств, их юридическим лицам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1 11 04020 01 0000 120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1 11 04030 01 0000 120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1 11 06000 01 0000 120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перечисления части прибыли Центрального банка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1 11 11010 01 0000 120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1 11 11020 01 0000 120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1 11 11030 01 0000 120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1 11 11040 01 0000 120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1 11 11050 01 0000 120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1 11 12011 01 0000 120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1 11 12012 01 0000 120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целевые отчисления от всероссийских государственных лотерей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1 08 07130 01 0000 110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1 08 07131 01 0000 110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1 08 07450 01 0000 110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1 13 01110 01 0000 130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пользователей радиочастотным спектром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096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1 03 02141 01 0000 110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1 03 02142 01 0000 110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1 03 02143 01 0000 110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1 03 02150 01 0000 110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1 03 02200 01 0000 110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1 03 02210 01 0000 110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1 03 02220 01 0000 110</w:t>
            </w:r>
          </w:p>
        </w:tc>
        <w:tc>
          <w:tcPr>
            <w:tcW w:w="5812" w:type="dxa"/>
            <w:tcMar>
              <w:top w:w="100" w:type="nil"/>
              <w:right w:w="100" w:type="nil"/>
            </w:tcMar>
          </w:tcPr>
          <w:p w:rsidR="00165B6C" w:rsidRPr="004944BB" w:rsidRDefault="004944BB" w:rsidP="00FA307E">
            <w:pPr>
              <w:autoSpaceDE w:val="0"/>
              <w:autoSpaceDN w:val="0"/>
              <w:adjustRightInd w:val="0"/>
              <w:ind w:firstLine="0"/>
              <w:rPr>
                <w:rFonts w:cs="Times New Roman"/>
                <w:color w:val="000000" w:themeColor="text1"/>
                <w:szCs w:val="28"/>
              </w:rPr>
            </w:pPr>
            <w:r w:rsidRPr="004944BB">
              <w:rPr>
                <w:rFonts w:cs="Times New Roman"/>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1 03 02231 01 0000 110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1 03 02232 01 0000 110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1 03 02241 01 0000 110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1 03 02242 01 0000 110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1 03 02251 01 0000 110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1 03 02252 01 0000 110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1 03 02261 01 0000 110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1 03 02262 01 0000 110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842F7A" w:rsidRPr="004944BB" w:rsidTr="00FA307E">
        <w:trPr>
          <w:cantSplit/>
        </w:trPr>
        <w:tc>
          <w:tcPr>
            <w:tcW w:w="1101" w:type="dxa"/>
            <w:tcMar>
              <w:top w:w="100" w:type="nil"/>
              <w:right w:w="100" w:type="nil"/>
            </w:tcMar>
          </w:tcPr>
          <w:p w:rsidR="00842F7A" w:rsidRPr="004944BB" w:rsidRDefault="00842F7A" w:rsidP="00842F7A">
            <w:pPr>
              <w:autoSpaceDE w:val="0"/>
              <w:autoSpaceDN w:val="0"/>
              <w:adjustRightInd w:val="0"/>
              <w:ind w:firstLine="0"/>
              <w:jc w:val="center"/>
              <w:rPr>
                <w:rFonts w:cs="Times New Roman"/>
                <w:color w:val="000000" w:themeColor="text1"/>
                <w:szCs w:val="28"/>
              </w:rPr>
            </w:pPr>
            <w:r w:rsidRPr="004944BB">
              <w:rPr>
                <w:rFonts w:cs="Times New Roman"/>
                <w:szCs w:val="28"/>
              </w:rPr>
              <w:t>100</w:t>
            </w:r>
          </w:p>
        </w:tc>
        <w:tc>
          <w:tcPr>
            <w:tcW w:w="2976" w:type="dxa"/>
            <w:tcMar>
              <w:top w:w="100" w:type="nil"/>
              <w:right w:w="100" w:type="nil"/>
            </w:tcMar>
          </w:tcPr>
          <w:p w:rsidR="00842F7A" w:rsidRPr="004944BB" w:rsidRDefault="00842F7A" w:rsidP="00842F7A">
            <w:pPr>
              <w:autoSpaceDE w:val="0"/>
              <w:autoSpaceDN w:val="0"/>
              <w:adjustRightInd w:val="0"/>
              <w:ind w:firstLine="0"/>
              <w:jc w:val="center"/>
              <w:rPr>
                <w:rFonts w:cs="Times New Roman"/>
                <w:color w:val="000000" w:themeColor="text1"/>
                <w:szCs w:val="28"/>
              </w:rPr>
            </w:pPr>
            <w:r w:rsidRPr="004944BB">
              <w:rPr>
                <w:rFonts w:cs="Times New Roman"/>
                <w:szCs w:val="28"/>
              </w:rPr>
              <w:t>1 03 02410 01 0000 110</w:t>
            </w:r>
          </w:p>
        </w:tc>
        <w:tc>
          <w:tcPr>
            <w:tcW w:w="5812" w:type="dxa"/>
            <w:tcMar>
              <w:top w:w="100" w:type="nil"/>
              <w:right w:w="100" w:type="nil"/>
            </w:tcMar>
          </w:tcPr>
          <w:p w:rsidR="00842F7A" w:rsidRPr="004944BB" w:rsidRDefault="00842F7A" w:rsidP="00842F7A">
            <w:pPr>
              <w:autoSpaceDE w:val="0"/>
              <w:autoSpaceDN w:val="0"/>
              <w:adjustRightInd w:val="0"/>
              <w:ind w:firstLine="0"/>
              <w:rPr>
                <w:rFonts w:cs="Times New Roman"/>
                <w:color w:val="000000" w:themeColor="text1"/>
                <w:szCs w:val="28"/>
              </w:rPr>
            </w:pPr>
            <w:r w:rsidRPr="004944BB">
              <w:rPr>
                <w:rFonts w:cs="Times New Roman"/>
                <w:szCs w:val="28"/>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1 10 11060 01 0000 110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1 10 11070 01 0000 110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1 10 11080 01 0000 110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1 10 11110 01 0000 110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1 10 11120 01 0000 110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1 10 11130 01 0000 110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1 10 11140 01 0000 110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1 10 11170 01 0000 110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1 10 11180 01 0000 110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1 10 11190 01 0000 110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1 10 11210 01 0000 110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1 10 11220 01 0000 110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1 10 11260 01 0000 110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1 10 11270 01 0000 110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1 10 11280 01 0000 110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1 10 11290 01 0000 110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1 10 11300 01 0000 110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1 10 11310 01 0000 110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1 10 11320 01 0000 110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1 10 11330 01 0000 110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1 10 11360 01 0000 110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1 10 11370 01 0000 110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1 10 11380 01 0000 110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1 10 11390 01 0000 110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1 10 11400 01 0000 110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1 10 11410 01 0000 110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1 11 03060 01 0000 120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1 16 01071 01 0293 140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1 16 01155 01 0000 140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1 16 01158 01 0000 140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1 16 01159 01 0000 140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1 16 01220 06 0000 140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1 16 01220 07 0000 140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1 16 01220 08 0000 140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1 16 06010 01 0000 140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уплачиваемые в случае нарушения сроков перечисления сумм ввозных таможенных пошлин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1 16 06030 01 0000 140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уплачиваемые в случае нарушения сроков перечисления сумм специальных, антидемпинговых и компенсационных пошлин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1 17 01010 01 0000 180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1 18 03000 01 0000 150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в бюджеты (перечисления из бюджета) по урегулированию расчетов между бюджетами бюджетной системы Российской Федерации в рамках межрегионального уточнения платежа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2 08 01000 01 0000 150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1 08 07171 01 0000 110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w:t>
            </w:r>
            <w:proofErr w:type="spellStart"/>
            <w:r w:rsidRPr="004944BB">
              <w:rPr>
                <w:rFonts w:cs="Times New Roman"/>
                <w:color w:val="000000" w:themeColor="text1"/>
                <w:szCs w:val="28"/>
              </w:rPr>
              <w:t>водоохранного</w:t>
            </w:r>
            <w:proofErr w:type="spellEnd"/>
            <w:r w:rsidRPr="004944BB">
              <w:rPr>
                <w:rFonts w:cs="Times New Roman"/>
                <w:color w:val="000000" w:themeColor="text1"/>
                <w:szCs w:val="28"/>
              </w:rPr>
              <w:t xml:space="preserve"> назначения)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w:t>
            </w:r>
            <w:proofErr w:type="spellStart"/>
            <w:r w:rsidRPr="004944BB">
              <w:rPr>
                <w:rFonts w:cs="Times New Roman"/>
                <w:color w:val="000000" w:themeColor="text1"/>
                <w:szCs w:val="28"/>
              </w:rPr>
              <w:t>агрохимикатами</w:t>
            </w:r>
            <w:proofErr w:type="spellEnd"/>
            <w:r w:rsidRPr="004944BB">
              <w:rPr>
                <w:rFonts w:cs="Times New Roman"/>
                <w:color w:val="000000" w:themeColor="text1"/>
                <w:szCs w:val="28"/>
              </w:rPr>
              <w:t>)</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1 16 01111 01 0017 140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1 16 01111 01 0029 140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1 16 01141 01 0102 140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1 16 13000 01 0000 140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года </w:t>
            </w:r>
            <w:r w:rsidR="00716603" w:rsidRPr="004944BB">
              <w:rPr>
                <w:rFonts w:cs="Times New Roman"/>
                <w:color w:val="000000" w:themeColor="text1"/>
                <w:szCs w:val="28"/>
              </w:rPr>
              <w:t>№</w:t>
            </w:r>
            <w:r w:rsidRPr="004944BB">
              <w:rPr>
                <w:rFonts w:cs="Times New Roman"/>
                <w:color w:val="000000" w:themeColor="text1"/>
                <w:szCs w:val="28"/>
              </w:rPr>
              <w:t>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106</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1 16 13001 01 0000 140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года </w:t>
            </w:r>
            <w:r w:rsidR="00716603" w:rsidRPr="004944BB">
              <w:rPr>
                <w:rFonts w:cs="Times New Roman"/>
                <w:color w:val="000000" w:themeColor="text1"/>
                <w:szCs w:val="28"/>
              </w:rPr>
              <w:t>№</w:t>
            </w:r>
            <w:r w:rsidRPr="004944BB">
              <w:rPr>
                <w:rFonts w:cs="Times New Roman"/>
                <w:color w:val="000000" w:themeColor="text1"/>
                <w:szCs w:val="28"/>
              </w:rPr>
              <w:t>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1 08 07071 01 0000 110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1 13 01030 01 0000 130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1 08 07171 01 0000 110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1 11 05060 01 0000 120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1 11 09031 01 0000 120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1 11 10000 01 0000 120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1 12 04021 01 0000 120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1 13 01510 01 0000 130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1 13 02080 01 0000 130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1 16 10052 01 0000 140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1 16 10072 01 0000 140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1 16 11061 01 0000 140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уплачиваемые в целях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1 16 11062 01 0000 140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108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2 07 01030 01 0000 150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109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842F7A" w:rsidRPr="004944BB" w:rsidTr="001A2B89">
        <w:trPr>
          <w:cantSplit/>
        </w:trPr>
        <w:tc>
          <w:tcPr>
            <w:tcW w:w="1101" w:type="dxa"/>
            <w:tcMar>
              <w:top w:w="100" w:type="nil"/>
              <w:right w:w="100" w:type="nil"/>
            </w:tcMar>
          </w:tcPr>
          <w:p w:rsidR="00842F7A" w:rsidRPr="004944BB" w:rsidRDefault="00842F7A" w:rsidP="00842F7A">
            <w:pPr>
              <w:autoSpaceDE w:val="0"/>
              <w:autoSpaceDN w:val="0"/>
              <w:adjustRightInd w:val="0"/>
              <w:ind w:firstLine="0"/>
              <w:jc w:val="center"/>
              <w:rPr>
                <w:rFonts w:cs="Times New Roman"/>
                <w:color w:val="000000" w:themeColor="text1"/>
                <w:szCs w:val="28"/>
              </w:rPr>
            </w:pPr>
            <w:r w:rsidRPr="004944BB">
              <w:rPr>
                <w:rFonts w:cs="Times New Roman"/>
                <w:szCs w:val="28"/>
              </w:rPr>
              <w:t>109</w:t>
            </w:r>
          </w:p>
        </w:tc>
        <w:tc>
          <w:tcPr>
            <w:tcW w:w="2976" w:type="dxa"/>
            <w:tcMar>
              <w:top w:w="100" w:type="nil"/>
              <w:right w:w="100" w:type="nil"/>
            </w:tcMar>
          </w:tcPr>
          <w:p w:rsidR="00842F7A" w:rsidRPr="004944BB" w:rsidRDefault="00842F7A" w:rsidP="00842F7A">
            <w:pPr>
              <w:autoSpaceDE w:val="0"/>
              <w:autoSpaceDN w:val="0"/>
              <w:adjustRightInd w:val="0"/>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842F7A" w:rsidRPr="004944BB" w:rsidRDefault="00842F7A" w:rsidP="00842F7A">
            <w:pPr>
              <w:autoSpaceDE w:val="0"/>
              <w:autoSpaceDN w:val="0"/>
              <w:adjustRightInd w:val="0"/>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110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1 08 07071 01 0000 110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110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1 11 05080 01 0000 120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110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2 02 25706 01 0000 150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Субсидии федеральному бюджету на содержание судовых ходов и инфраструктуры внутренних водных путей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139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139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139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1 16 01141 01 0051 140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139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1 13 02010 01 0000 130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1 14 12000 01 0000 440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продукции особого хранения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продажи этилового спирта, алкогольной и спиртосодержащей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1 16 01141 01 0053 140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1 16 11040 01 0000 140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r w:rsidRPr="004944BB">
              <w:rPr>
                <w:rFonts w:cs="Times New Roman"/>
                <w:color w:val="000000" w:themeColor="text1"/>
                <w:szCs w:val="28"/>
                <w:vertAlign w:val="superscript"/>
              </w:rPr>
              <w:t>2</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1 16 11050 01 0000 140</w:t>
            </w:r>
          </w:p>
        </w:tc>
        <w:tc>
          <w:tcPr>
            <w:tcW w:w="5812" w:type="dxa"/>
            <w:tcMar>
              <w:top w:w="100" w:type="nil"/>
              <w:right w:w="100" w:type="nil"/>
            </w:tcMar>
          </w:tcPr>
          <w:p w:rsidR="00165B6C" w:rsidRPr="00011AE8" w:rsidRDefault="004944BB" w:rsidP="00011AE8">
            <w:pPr>
              <w:autoSpaceDE w:val="0"/>
              <w:autoSpaceDN w:val="0"/>
              <w:adjustRightInd w:val="0"/>
              <w:ind w:firstLine="0"/>
              <w:rPr>
                <w:rFonts w:cs="Times New Roman"/>
                <w:color w:val="000000" w:themeColor="text1"/>
                <w:szCs w:val="28"/>
              </w:rPr>
            </w:pPr>
            <w:r w:rsidRPr="001A2B89">
              <w:rPr>
                <w:rFonts w:eastAsia="Times New Roman" w:cs="Times New Roman"/>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00011AE8" w:rsidRPr="00011AE8">
              <w:rPr>
                <w:rFonts w:eastAsia="Times New Roman" w:cs="Times New Roman"/>
                <w:szCs w:val="28"/>
                <w:vertAlign w:val="superscript"/>
                <w:lang w:eastAsia="ru-RU"/>
              </w:rPr>
              <w:t>2</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145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1 08 08000 01 0000 110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1 16 01051 01 0027 140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1 16 01051 01 0271 140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1 16 01141 01 0054 140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1 04 01000 01 0000 110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добавленную стоимость на товары,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1 04 02011 01 0000 110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1 04 02012 01 0000 110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1 04 02013 01 0000 110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этиловый спирт из непищевого сырья,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спиртосодержащую продукцию,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1 04 02021 01 0000 110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фруктовое сусло,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табачную продукцию,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автомобильный бензин,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автомобили легковые и мотоциклы,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дизельное топливо, ввозимое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1 04 02091 01 0000 110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пиво, ввозимое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сидр, пуаре, медовуху,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прямогонный бензин,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средние дистилляты,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электронные системы доставки никотина,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1 04 02181 01 0000 110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устройства для нагревания табака,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никотинсодержащие жидкости,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1 04 02200 01 0000 110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1 08 07500 01 0000 110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1 10 01010 01 0000 110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Ввозные таможенные пошлины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1 10 01021 01 0000 110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Вывозные таможенные пошлины на нефть сырую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1 10 01022 01 0000 110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Вывозные таможенные пошлины на газ природный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1 10 01023 01 0000 110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Вывозные таможенные пошлины на товары, выработанные из нефти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1 10 01024 01 0000 110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вывозные таможенные пошлины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1 10 02000 01 0000 110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Таможенные сборы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1 10 05000 01 0000 110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1 10 09000 01 0000 110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Авансовые платежи в счет будущих таможенных и иных платежей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1 10 10000 01 0000 110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Денежный залог в обеспечение уплаты таможенных и иных платежей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sidR="00716603" w:rsidRPr="004944BB">
              <w:rPr>
                <w:rFonts w:cs="Times New Roman"/>
                <w:color w:val="000000" w:themeColor="text1"/>
                <w:szCs w:val="28"/>
              </w:rPr>
              <w:t>№</w:t>
            </w:r>
            <w:r w:rsidRPr="004944BB">
              <w:rPr>
                <w:rFonts w:cs="Times New Roman"/>
                <w:color w:val="000000" w:themeColor="text1"/>
                <w:szCs w:val="28"/>
              </w:rPr>
              <w:t> 5 к Договору о Евразийском экономическом союзе от 29 мая 2014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1 10 11040 01 0000 140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1 10 11050 01 0000 140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1 10 11090 01 0000 110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1 10 11150 01 0000 110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1 10 11160 01 0000 110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sidR="00716603" w:rsidRPr="004944BB">
              <w:rPr>
                <w:rFonts w:cs="Times New Roman"/>
                <w:color w:val="000000" w:themeColor="text1"/>
                <w:szCs w:val="28"/>
              </w:rPr>
              <w:t>№</w:t>
            </w:r>
            <w:r w:rsidRPr="004944BB">
              <w:rPr>
                <w:rFonts w:cs="Times New Roman"/>
                <w:color w:val="000000" w:themeColor="text1"/>
                <w:szCs w:val="28"/>
              </w:rPr>
              <w:t> 8 к Договору о Евразийском экономическом союзе от 29 мая 2014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1 10 11200 01 0000 110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1 10 11230 01 0000 110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716603" w:rsidRPr="004944BB">
              <w:rPr>
                <w:rFonts w:cs="Times New Roman"/>
                <w:color w:val="000000" w:themeColor="text1"/>
                <w:szCs w:val="28"/>
              </w:rPr>
              <w:t>№</w:t>
            </w:r>
            <w:r w:rsidRPr="004944BB">
              <w:rPr>
                <w:rFonts w:cs="Times New Roman"/>
                <w:color w:val="000000" w:themeColor="text1"/>
                <w:szCs w:val="28"/>
              </w:rPr>
              <w:t> 8 к Договору о Евразийском экономическом союзе от 29 мая 2014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1 10 11240 01 0000 110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1 10 11250 01 0000 140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1 10 11340 01 0000 110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1 10 11350 01 0000 140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1 12 08000 01 0000 120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Утилизационный сбор</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1 15 06000 01 0000 140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уплачиваемые импортерами таможенным органам за выдачу акцизных марок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1 16 01111 01 0029 140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1 16 01161 01 0000 140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судьями федеральных судов, должностными лицами федеральных государственных органов, учреждений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1 16 06020 01 0000 140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Проценты, уплачиваемые в случае нарушения сроков перечисления сумм вывозных таможенных пошлин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1 17 13010 01 0000 180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вырученные от реализации товаров, задержанных или изъятых таможенными органами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157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1 13 01040 01 0000 130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платных услуг по предоставлению статистической информации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157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продажи этилового спирта, алкогольной и спиртосодержащей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1 16 01141 01 0017 140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производству или обороту этилового спирта, алкогольной и спиртосодержащей продукции)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1 16 01141 01 0018 140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этилового спирта, произведенного из непищевого сырья, спиртосодержащей непищевой продукции, фармацевтической субстанции спирта этилового (этанола) для производства алкогольной и спиртосодержащей пищевой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1 16 01141 01 0019 140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государственного учета в области производства и оборота этилового спирта, алкогольной и спиртосодержащей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1 16 01141 01 0171 140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розничную продажу алкогольной и спиртосодержащей пищевой продукции физическими лицами)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1 16 01141 01 0172 140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перемещение физическими лицами алкогольной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1 16 01141 01 0462 140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1 08 07290 01 0000 110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1 16 01071 01 0029 140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1 16 01071 01 0030 140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1 16 01071 01 0291 140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1 16 01071 01 0292 140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1 16 01071 01 0293 140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1 16 01071 01 0321 140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1 16 01141 01 0031 140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1 16 01141 01 0032 140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1 16 01141 01 0033 140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1 16 01141 01 0055 140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1 16 01141 01 0312 140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1 16 01155 01 0000 140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1 11 02081 01 0000 120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1 11 05027 01 0000 120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1 11 05071 01 0000 120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1 11 07020 01 0000 120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деятельности совместного предприятия "Вьетсовпетро" (в части расчетов по поступлениям прошлых лет)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1 14 01010 01 0000 410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продажи квартир, находящихся в федеральной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1 14 03010 01 0000 410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1 14 03010 01 0000 440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1 14 14010 01 0000 410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1 14 14012 01 0000 440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1 08 09000 01 0000 110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1 16 01071 01 0028 140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169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1 13 01160 01 0000 130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заимствование материальных ценностей из государственного резерва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1 14 10010 01 0000 440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1 14 10020 01 0000 440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1 08 07072 01 0000 110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1 13 01130 01 0000 130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1 13 01140 01 0000 130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7027F6" w:rsidRPr="004944BB" w:rsidTr="001A2B89">
        <w:trPr>
          <w:cantSplit/>
        </w:trPr>
        <w:tc>
          <w:tcPr>
            <w:tcW w:w="1101" w:type="dxa"/>
            <w:tcMar>
              <w:top w:w="100" w:type="nil"/>
              <w:right w:w="100" w:type="nil"/>
            </w:tcMar>
          </w:tcPr>
          <w:p w:rsidR="007027F6" w:rsidRPr="004944BB" w:rsidRDefault="007027F6" w:rsidP="007027F6">
            <w:pPr>
              <w:autoSpaceDE w:val="0"/>
              <w:autoSpaceDN w:val="0"/>
              <w:adjustRightInd w:val="0"/>
              <w:ind w:firstLine="0"/>
              <w:jc w:val="center"/>
              <w:rPr>
                <w:rFonts w:cs="Times New Roman"/>
                <w:color w:val="000000" w:themeColor="text1"/>
                <w:szCs w:val="28"/>
              </w:rPr>
            </w:pPr>
            <w:r w:rsidRPr="004944BB">
              <w:rPr>
                <w:rFonts w:cs="Times New Roman"/>
                <w:szCs w:val="28"/>
              </w:rPr>
              <w:lastRenderedPageBreak/>
              <w:t>177</w:t>
            </w:r>
          </w:p>
        </w:tc>
        <w:tc>
          <w:tcPr>
            <w:tcW w:w="2976" w:type="dxa"/>
            <w:tcMar>
              <w:top w:w="100" w:type="nil"/>
              <w:right w:w="100" w:type="nil"/>
            </w:tcMar>
          </w:tcPr>
          <w:p w:rsidR="007027F6" w:rsidRPr="004944BB" w:rsidRDefault="007027F6" w:rsidP="007027F6">
            <w:pPr>
              <w:autoSpaceDE w:val="0"/>
              <w:autoSpaceDN w:val="0"/>
              <w:adjustRightInd w:val="0"/>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7027F6" w:rsidRPr="004944BB" w:rsidRDefault="007027F6" w:rsidP="007027F6">
            <w:pPr>
              <w:autoSpaceDE w:val="0"/>
              <w:autoSpaceDN w:val="0"/>
              <w:adjustRightInd w:val="0"/>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причиненного военному имуществу ущерба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177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2 02 30129 01 0000 150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1 08 07190 01 0000 110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1 08 07441 01 0000 110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1 08 07442 01 0000 110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1 08 07443 01 0000 110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1 08 07444 01 0000 110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1 13 01081 01 0000 130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1 13 01082 01 0000 130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1 14 14010 01 0000 410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1 16 01201 01 0010 140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продажу или передачу пневматического оружия)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1 16 01201 01 0014 140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5D604B" w:rsidRPr="004944BB" w:rsidTr="001A2B89">
        <w:trPr>
          <w:cantSplit/>
        </w:trPr>
        <w:tc>
          <w:tcPr>
            <w:tcW w:w="1101" w:type="dxa"/>
            <w:tcMar>
              <w:top w:w="100" w:type="nil"/>
              <w:right w:w="100" w:type="nil"/>
            </w:tcMar>
          </w:tcPr>
          <w:p w:rsidR="005D604B" w:rsidRPr="004944BB" w:rsidRDefault="005D604B" w:rsidP="005D604B">
            <w:pPr>
              <w:autoSpaceDE w:val="0"/>
              <w:autoSpaceDN w:val="0"/>
              <w:adjustRightInd w:val="0"/>
              <w:ind w:firstLine="0"/>
              <w:jc w:val="center"/>
              <w:rPr>
                <w:rFonts w:cs="Times New Roman"/>
                <w:color w:val="000000" w:themeColor="text1"/>
                <w:szCs w:val="28"/>
              </w:rPr>
            </w:pPr>
            <w:r w:rsidRPr="004944BB">
              <w:rPr>
                <w:rFonts w:cs="Times New Roman"/>
                <w:szCs w:val="28"/>
              </w:rPr>
              <w:lastRenderedPageBreak/>
              <w:t>180</w:t>
            </w:r>
          </w:p>
        </w:tc>
        <w:tc>
          <w:tcPr>
            <w:tcW w:w="2976" w:type="dxa"/>
            <w:tcMar>
              <w:top w:w="100" w:type="nil"/>
              <w:right w:w="100" w:type="nil"/>
            </w:tcMar>
          </w:tcPr>
          <w:p w:rsidR="005D604B" w:rsidRPr="004944BB" w:rsidRDefault="005D604B" w:rsidP="005D604B">
            <w:pPr>
              <w:autoSpaceDE w:val="0"/>
              <w:autoSpaceDN w:val="0"/>
              <w:adjustRightInd w:val="0"/>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5D604B" w:rsidRPr="004944BB" w:rsidRDefault="005D604B" w:rsidP="005D604B">
            <w:pPr>
              <w:autoSpaceDE w:val="0"/>
              <w:autoSpaceDN w:val="0"/>
              <w:adjustRightInd w:val="0"/>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причиненного военному имуществу ущерба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1 01 01011 01 0000 110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1 01 01012 02 0000 110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1 01 01013 01 0000 110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1 01 01014 02 0000 110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1 01 01015 01 0000 110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1 01 01016 02 0000 110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1 01 01021 01 0000 110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1 01 01022 02 0000 110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1 01 01023 01 0000 110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1 01 01024 01 0000 110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1 01 01050 01 0000 110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в виде прибыли контролируемых иностранных компаний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1 01 01090 01 0000 110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1 01 02010 01 0000 110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1 01 02020 01 0000 110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1 01 02030 01 0000 110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1 01 02040 01 0000 110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1 01 02050 01 0000 110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1 02 02010 06 0000 160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1 02 02020 06 0000 160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1 02 02031 06 0000 160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1 02 02032 06 0000 160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1 02 02080 06 0000 160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1 02 02090 07 0000 160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1 02 02100 06 0000 160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1 02 02101 08 0000 160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1 02 02103 08 0000 160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1 02 02110 06 0000 160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1 02 02120 06 0000 160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1 02 02131 06 0000 160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1 02 02132 06 0000 160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пунктах 2-18 части 1 статьи 30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1 02 02140 06 0000 160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1 02 02150 06 0000 160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1 03 01000 01 0000 110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добавленную стоимость на товары (работы, услуги), реализуемые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1 03 02011 01 0000 110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1 03 02012 01 0000 110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этиловый спирт и непищевого сырья,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1 03 02013 01 0000 110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спиртосодержащую продукцию, производимую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1 03 02021 01 0000 110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1 03 02022 01 0000 110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табачную продукцию, производимую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1 03 02041 01 0000 110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автомобильный бензин,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1 03 02042 01 0000 110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прямогонный бензин,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автомобили легковые и мотоциклы,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дизельное топливо, производимое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1 03 02091 01 0000 110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пиво, производимое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1 03 02111 01 0000 110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1 03 02112 01 0000 110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сидр, пуаре, медовуху,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1 03 02130 01 0000 110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1 03 02300 01 0000 110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бензол, параксилол, ортоксилол,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1 03 02310 01 0000 110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авиационный керосин,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1 03 02320 01 0000 110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природный газ, предусмотренные международными договорами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1 03 02330 01 0000 110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средние дистилляты,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1 03 02340 01 0000 110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1 03 02350 01 0000 110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1 03 02360 01 0000 110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электронные системы доставки никотина,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1 03 02361 01 0000 110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устройства для нагревания табака,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1 03 02370 01 0000 110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никотинсодержащие жидкости, производимые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1 03 02380 01 0000 110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1 03 02390 01 0000 110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 на нефтяное сырье, направленное на переработку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1 03 02400 01 0000 110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 на темное судовое топливо, производимое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1 04 01000 01 0000 110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добавленную стоимость на товары,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1 04 02011 01 0000 110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1 04 02012 01 0000 110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1 04 02013 01 0000 110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этиловый спирт из непищевого сырья,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спиртосодержащую продукцию,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1 04 02021 01 0000 110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виноматериалы, виноградное сусло, фруктовое сусло,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табачную продукцию, ввозимую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автомобильный бензин,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автомобили легковые и мотоциклы,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дизельное топливо, ввозимое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1 04 02080 01 0000 110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1 04 02100 01 0000 110</w:t>
            </w:r>
          </w:p>
        </w:tc>
        <w:tc>
          <w:tcPr>
            <w:tcW w:w="5812" w:type="dxa"/>
            <w:tcMar>
              <w:top w:w="100" w:type="nil"/>
              <w:right w:w="100" w:type="nil"/>
            </w:tcMar>
          </w:tcPr>
          <w:p w:rsidR="00165B6C" w:rsidRPr="004944BB" w:rsidRDefault="009F608C" w:rsidP="00FA307E">
            <w:pPr>
              <w:autoSpaceDE w:val="0"/>
              <w:autoSpaceDN w:val="0"/>
              <w:adjustRightInd w:val="0"/>
              <w:ind w:firstLine="0"/>
              <w:rPr>
                <w:rFonts w:cs="Times New Roman"/>
                <w:color w:val="000000" w:themeColor="text1"/>
                <w:szCs w:val="28"/>
              </w:rPr>
            </w:pPr>
            <w:r>
              <w:rPr>
                <w:rFonts w:cs="Times New Roman"/>
                <w:color w:val="000000" w:themeColor="text1"/>
                <w:szCs w:val="28"/>
              </w:rPr>
              <w:t>Акцизы на пиво, ввози</w:t>
            </w:r>
            <w:r w:rsidR="00165B6C" w:rsidRPr="004944BB">
              <w:rPr>
                <w:rFonts w:cs="Times New Roman"/>
                <w:color w:val="000000" w:themeColor="text1"/>
                <w:szCs w:val="28"/>
              </w:rPr>
              <w:t>мое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сидр, пуаре, медовуху,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прямогонный бензин,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средние дистилляты,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1 04 02180 01 0000 110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электронные системы доставки никотина,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1 04 02181 01 0000 110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устройства для нагревания табака,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1 04 02190 01 0000 110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никотинсодержащие жидкости, ввозимые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1 04 02200 01 0000 110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1 05 01011 01 0000 110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1 05 01012 01 0000 110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1 05 01021 01 0000 110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1 05 01022 01 0000 110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1 05 01030 01 0000 110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1 05 01050 01 0000 110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1 05 02010 02 0000 110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Единый налог на вмененный доход для отдельных видов деятельности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1 05 02020 02 0000 110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1 05 03010 01 0000 110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Единый сельскохозяйственный налог</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1 05 03020 01 0000 110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Единый сельскохозяйственный налог (за налоговые периоды, истекшие 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1 05 04010 02 0000 110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1 05 04020 02 0000 110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1 05 04030 02 0000 110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1 05 04040 02 0000 110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1 05 04050 02 0000 110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1 05 05010 02 0000 110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Торговый сбор, уплачиваемый на территориях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1 05 06000 01 0000 110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профессиональный доход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1 06 01010 03 0000 110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1 06 01020 04 0000 110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1 06 01020 11 0000 110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1 06 01020 12 0000 110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1 06 01030 05 0000 110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1 06 01030 10 0000 110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1 06 01030 13 0000 110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1 06 02010 02 0000 110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имущество организаций по имуществу, не входящему в Единую систему газоснабжения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1 06 02020 02 0000 110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имущество организаций по имуществу, входящему в Единую систему газоснабжения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1 06 04011 02 0000 110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Транспортный налог с организаций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1 06 04012 02 0000 110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Транспортный налог с физических лиц</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1 06 05000 02 0000 110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игорный бизнес</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1 06 06031 03 0000 110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1 06 06032 04 0000 110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1 06 06032 11 0000 110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1 06 06032 12 0000 110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1 06 06033 05 0000 110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1 06 06033 10 0000 110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1 06 06033 13 0000 110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1 06 06041 03 0000 110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1 06 06042 04 0000 110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1 06 06042 11 0000 110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1 06 06042 12 0000 110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1 06 06043 05 0000 110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1 06 06043 10 0000 110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1 06 06043 13 0000 110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1 06 07000 01 0000 110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Единый налоговый платеж физического лица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1 07 01011 01 0000 110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Нефть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1 07 01012 01 0000 110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Газ горючий природный из всех видов месторождений углеводородного сырья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1 07 01013 01 0000 110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Газовый конденсат из всех видов месторождений углеводородного сырья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1 07 01020 01 0000 110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добычу общераспространенных полезных ископаемых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1 07 01030 01 0000 110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добычу прочих полезных ископаемых (за исключением полезных ископаемых в виде природных алмазов)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1 07 01040 01 0000 110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1 07 01050 01 0000 110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добычу полезных ископаемых в виде природных алмазов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1 07 01060 01 0000 110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добычу полезных ископаемых в виде угля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1 07 01070 01 0000 110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1 07 02010 01 0000 110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1 07 02020 01 0000 110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1 07 02030 01 0000 110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1 07 03000 01 0000 110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Водный налог</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1 07 04010 01 0000 110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 за пользование объектами животного мира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1 07 04020 01 0000 110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 за пользование объектами водных биологических ресурсов (исключая внутренние водные объекты)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1 07 04030 01 0000 110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 за пользование объектами водных биологических ресурсов (по внутренним водным объектам)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1 07 05010 01 0000 110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1 07 05020 01 0000 110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1 07 05030 01 0000 110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1 07 05040 01 0000 110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w:t>
            </w:r>
          </w:p>
        </w:tc>
      </w:tr>
      <w:tr w:rsidR="002F58E9" w:rsidRPr="004944BB" w:rsidTr="001A2B89">
        <w:trPr>
          <w:cantSplit/>
        </w:trPr>
        <w:tc>
          <w:tcPr>
            <w:tcW w:w="1101" w:type="dxa"/>
            <w:tcMar>
              <w:top w:w="100" w:type="nil"/>
              <w:right w:w="100" w:type="nil"/>
            </w:tcMar>
          </w:tcPr>
          <w:p w:rsidR="002F58E9" w:rsidRPr="004944BB" w:rsidRDefault="002F58E9" w:rsidP="002F58E9">
            <w:pPr>
              <w:autoSpaceDE w:val="0"/>
              <w:autoSpaceDN w:val="0"/>
              <w:adjustRightInd w:val="0"/>
              <w:ind w:firstLine="0"/>
              <w:jc w:val="center"/>
              <w:rPr>
                <w:rFonts w:cs="Times New Roman"/>
                <w:color w:val="000000" w:themeColor="text1"/>
                <w:szCs w:val="28"/>
              </w:rPr>
            </w:pPr>
            <w:r w:rsidRPr="004944BB">
              <w:rPr>
                <w:rFonts w:cs="Times New Roman"/>
                <w:szCs w:val="28"/>
              </w:rPr>
              <w:t>182</w:t>
            </w:r>
          </w:p>
        </w:tc>
        <w:tc>
          <w:tcPr>
            <w:tcW w:w="2976" w:type="dxa"/>
            <w:tcMar>
              <w:top w:w="100" w:type="nil"/>
              <w:right w:w="100" w:type="nil"/>
            </w:tcMar>
          </w:tcPr>
          <w:p w:rsidR="002F58E9" w:rsidRPr="004944BB" w:rsidRDefault="002F58E9" w:rsidP="002F58E9">
            <w:pPr>
              <w:autoSpaceDE w:val="0"/>
              <w:autoSpaceDN w:val="0"/>
              <w:adjustRightInd w:val="0"/>
              <w:ind w:firstLine="0"/>
              <w:jc w:val="center"/>
              <w:rPr>
                <w:rFonts w:cs="Times New Roman"/>
                <w:color w:val="000000" w:themeColor="text1"/>
                <w:szCs w:val="28"/>
              </w:rPr>
            </w:pPr>
            <w:r w:rsidRPr="004944BB">
              <w:rPr>
                <w:rFonts w:cs="Times New Roman"/>
                <w:szCs w:val="28"/>
              </w:rPr>
              <w:t>1 07 05050 01 0000 110</w:t>
            </w:r>
          </w:p>
        </w:tc>
        <w:tc>
          <w:tcPr>
            <w:tcW w:w="5812" w:type="dxa"/>
            <w:tcMar>
              <w:top w:w="100" w:type="nil"/>
              <w:right w:w="100" w:type="nil"/>
            </w:tcMar>
            <w:vAlign w:val="center"/>
          </w:tcPr>
          <w:p w:rsidR="002F58E9" w:rsidRPr="004944BB" w:rsidRDefault="002F58E9" w:rsidP="002F58E9">
            <w:pPr>
              <w:autoSpaceDE w:val="0"/>
              <w:autoSpaceDN w:val="0"/>
              <w:adjustRightInd w:val="0"/>
              <w:ind w:firstLine="0"/>
              <w:rPr>
                <w:rFonts w:cs="Times New Roman"/>
                <w:color w:val="000000" w:themeColor="text1"/>
                <w:szCs w:val="28"/>
              </w:rPr>
            </w:pPr>
            <w:r w:rsidRPr="004944B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1 08 01000 01 0000 110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в арбитражных судах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1 08 02010 01 0000 110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Конституционным Судом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1 08 02020 01 0000 110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1 08 03010 01 0000 110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1 08 03020 01 0000 110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по делам, рассматриваемым Верховным Судом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1 08 07310 01 0000 110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повторную выдачу свидетельства о постановке на учет в налоговом органе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1 08 07320 01 0000 110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1 09 01010 03 0000 110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1 09 01020 04 0000 110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1 09 01020 11 0000 110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1 09 01020 12 0000 110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1 09 01030 05 0000 110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1 09 02010 01 0000 110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Акцизы на природный газ</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1 09 03021 04 0000 110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1 09 03021 05 0000 110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1 09 03021 11 0000 110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1 09 03022 01 0000 110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за добычу углеводородного сырья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1 09 03023 01 0000 110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за добычу подземных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1 09 03025 01 0000 110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за добычу других полезных ископаемых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1 09 03061 01 0000 110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Регулярные платежи (роялти)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1 09 03062 01 0000 110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Ежегодные платежи за проведение поисковых и разведочных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1 09 03071 01 0000 110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за пользование минеральными ресурсами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1 09 03081 01 0000 110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Отчисления на воспроизводство минерально-сырьевой базы, зачисляемые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1 09 03082 02 0000 110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1 09 03083 02 0000 110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1 09 03091 01 0000 110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Лесные подати в части минимальных ставок платы за древесину, отпускаемую на корню (по обязательствам, возникшим до 1 января 2005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1 09 03092 01 0000 110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1 09 04010 02 0000 110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имущество предприятий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1 09 04020 02 0000 110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с владельцев транспортных средств и налог на приобретение автотранспортных средств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1 09 04030 01 0000 110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пользователей автомобильных дорог</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1 09 04040 01 0000 110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с имущества, переходящего в порядке наследования или дарения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1 09 04051 03 0000 110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1 09 04052 04 0000 110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1 09 04052 11 0000 110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1 09 04053 05 0000 110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1 09 04053 10 0000 110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1 09 04053 13 0000 110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1 09 05010 01 0000 110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реализацию горюче-смазочных материалов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1 09 05020 01 0000 110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операции с ценными бумагами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1 09 05030 01 0000 110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 за использование наименований "Россия", "Российская Федерация" и образованных на их основе слов и словосочетаний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1 09 05040 01 0000 110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покупку иностранных денежных знаков и платежных документов, выраженных в иностранной валюте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1 09 05050 01 0000 110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федеральные налоги и сборы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1 09 06010 02 0000 110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с продаж</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1 09 06020 02 0000 110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 на нужды образовательных учреждений, взимаемый с юридических лиц</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1 09 06030 02 0000 110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налоги и сборы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1 09 07011 03 0000 110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1 09 07012 04 0000 110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1 09 07012 11 0000 110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1 09 07013 05 0000 110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на рекламу, мобилизуемый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1 09 07021 04 0000 110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Курортный сбор, мобилизуемый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1 09 07022 05 0000 110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Курортный сбор, мобилизуемый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1 09 07031 03 0000 110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1 09 07032 04 0000 110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1 09 07032 11 0000 110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1 09 07033 05 0000 110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1 09 07041 03 0000 110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1 09 07042 04 0000 110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Лицензионный сбор за право торговли спиртными напитками, мобилизуемый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1 09 07043 05 0000 110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Лицензионный сбор за право торговли спиртными напитками, мобилизуемый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1 09 07051 03 0000 110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1 09 07052 04 0000 110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городских округов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1 09 07052 11 0000 110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1 09 07052 12 0000 110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внутригородских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1 09 07053 05 0000 110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местные налоги и сборы, мобилизуемые на территориях муниципальных районов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1 09 08020 06 0000 140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Пенсионный фонд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1 09 08030 07 0000 140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Фонд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1 09 08040 08 0000 140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Федеральный фонд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1 09 08060 01 0000 140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1 09 09010 01 0000 110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Единый социальный налог, зачисляемый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1 09 09020 07 0000 110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Единый социальный налог, зачисляемый в бюджет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1 09 09030 08 0000 110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1 09 10010 06 0000 160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1 09 10020 06 0000 160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1 09 11010 02 0000 110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 взимаемый в виде стоимости патента в связи с применением упрощенной системы налогообложения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1 09 11020 02 0000 110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1 09 90030 02 0000 110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1 09 90040 02 0000 110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1 12 02030 01 0000 120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Регулярные платежи за пользование недрами при пользовании недрами на территории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1 12 02080 01 0000 120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1 12 08000 01 0000 120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Утилизационный сбор</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1 13 01020 01 0000 130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1 13 01060 01 0000 130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предоставление сведений, содержащихся в государственном адресном реестре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1 13 01190 01 0000 130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предоставление информации из реестра дисквалифицированных лиц</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1 13 01401 01 0000 130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1 13 01600 01 0000 130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предоставление информации, содержащейся в государственном информационном ресурсе бухгалтерской (финансовой) отчетности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1 16 01141 01 0101 140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1 16 01141 01 0111 140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дачу заведомо ложных показаний)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1 16 05160 01 0010 140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дачу заведомо ложного заключения или осуществление заведомо ложного перевода)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1 16 05160 01 0011 140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1 16 05160 01 0013 140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1 16 05160 01 0014 140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1 16 05160 01 0015 140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Штрафы за налоговые правонарушения, установленные главой 16 Налогового кодекса Российской Федерации (штрафы за </w:t>
            </w:r>
            <w:proofErr w:type="spellStart"/>
            <w:r w:rsidRPr="004944BB">
              <w:rPr>
                <w:rFonts w:cs="Times New Roman"/>
                <w:color w:val="000000" w:themeColor="text1"/>
                <w:szCs w:val="28"/>
              </w:rPr>
              <w:t>ненаправление</w:t>
            </w:r>
            <w:proofErr w:type="spellEnd"/>
            <w:r w:rsidRPr="004944BB">
              <w:rPr>
                <w:rFonts w:cs="Times New Roman"/>
                <w:color w:val="000000" w:themeColor="text1"/>
                <w:szCs w:val="28"/>
              </w:rPr>
              <w:t xml:space="preserve"> (</w:t>
            </w:r>
            <w:proofErr w:type="spellStart"/>
            <w:r w:rsidRPr="004944BB">
              <w:rPr>
                <w:rFonts w:cs="Times New Roman"/>
                <w:color w:val="000000" w:themeColor="text1"/>
                <w:szCs w:val="28"/>
              </w:rPr>
              <w:t>невключение</w:t>
            </w:r>
            <w:proofErr w:type="spellEnd"/>
            <w:r w:rsidRPr="004944BB">
              <w:rPr>
                <w:rFonts w:cs="Times New Roman"/>
                <w:color w:val="000000" w:themeColor="text1"/>
                <w:szCs w:val="28"/>
              </w:rPr>
              <w:t>)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w:t>
            </w:r>
            <w:proofErr w:type="spellStart"/>
            <w:r w:rsidRPr="004944BB">
              <w:rPr>
                <w:rFonts w:cs="Times New Roman"/>
                <w:color w:val="000000" w:themeColor="text1"/>
                <w:szCs w:val="28"/>
              </w:rPr>
              <w:t>резидентства</w:t>
            </w:r>
            <w:proofErr w:type="spellEnd"/>
            <w:r w:rsidRPr="004944BB">
              <w:rPr>
                <w:rFonts w:cs="Times New Roman"/>
                <w:color w:val="000000" w:themeColor="text1"/>
                <w:szCs w:val="28"/>
              </w:rPr>
              <w:t xml:space="preserve"> клиентов организаций финансового рынка, выгодоприобретателей и лиц, прямо или косвенно их контролирующих)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1 16 05160 01 0017 140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1 16 05160 01 0018 140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Штрафы за налоговые правонарушения, установленные главой 16 Налогового кодекса Российской Федерации (штрафы за непредставление </w:t>
            </w:r>
            <w:proofErr w:type="spellStart"/>
            <w:r w:rsidRPr="004944BB">
              <w:rPr>
                <w:rFonts w:cs="Times New Roman"/>
                <w:color w:val="000000" w:themeColor="text1"/>
                <w:szCs w:val="28"/>
              </w:rPr>
              <w:t>странового</w:t>
            </w:r>
            <w:proofErr w:type="spellEnd"/>
            <w:r w:rsidRPr="004944BB">
              <w:rPr>
                <w:rFonts w:cs="Times New Roman"/>
                <w:color w:val="000000" w:themeColor="text1"/>
                <w:szCs w:val="28"/>
              </w:rPr>
              <w:t xml:space="preserve"> отчета, представление </w:t>
            </w:r>
            <w:proofErr w:type="spellStart"/>
            <w:r w:rsidRPr="004944BB">
              <w:rPr>
                <w:rFonts w:cs="Times New Roman"/>
                <w:color w:val="000000" w:themeColor="text1"/>
                <w:szCs w:val="28"/>
              </w:rPr>
              <w:t>странового</w:t>
            </w:r>
            <w:proofErr w:type="spellEnd"/>
            <w:r w:rsidRPr="004944BB">
              <w:rPr>
                <w:rFonts w:cs="Times New Roman"/>
                <w:color w:val="000000" w:themeColor="text1"/>
                <w:szCs w:val="28"/>
              </w:rPr>
              <w:t xml:space="preserve"> отчета, содержащего недостоверные сведения)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1 16 05160 01 0019 140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1 16 05160 01 0021 140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1 16 05180 01 0001 140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1 16 05180 01 0002 140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физического лица, пеней, штрафа)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1 16 05180 01 0003 140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1 16 05180 01 0004 140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1 16 05180 01 0005 140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1 16 05180 01 0006 140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1 16 05180 01 9000 140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1 17 04100 01 0000 180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26 октября 2002 года </w:t>
            </w:r>
            <w:r w:rsidR="00716603" w:rsidRPr="004944BB">
              <w:rPr>
                <w:rFonts w:cs="Times New Roman"/>
                <w:color w:val="000000" w:themeColor="text1"/>
                <w:szCs w:val="28"/>
              </w:rPr>
              <w:t>№</w:t>
            </w:r>
            <w:r w:rsidRPr="004944BB">
              <w:rPr>
                <w:rFonts w:cs="Times New Roman"/>
                <w:color w:val="000000" w:themeColor="text1"/>
                <w:szCs w:val="28"/>
              </w:rPr>
              <w:t> 127-ФЗ "О несостоятельности (банкротстве)"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1 16 01191 01 0013 140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причиненного военному имуществу ущерба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1 08 07141 01 0000 110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1 11 02081 01 0000 120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1 11 09063 01 0000 120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1 12 04021 01 0000 120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1 12 04022 01 0000 120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1 13 01110 01 0000 130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пользователей радиочастотным спектром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1 13 01150 01 0000 130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оказания услуг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1 13 01200 01 0000 130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рамках военно-технического сотрудничества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1 13 02090 01 0000 130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Поступление средств, удерживаемых из заработной платы осужденных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1 14 02015 01 0000 410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1 14 02015 01 0000 440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1 14 11000 01 0000 440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реализации готовой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52015" w:rsidRPr="004944BB" w:rsidTr="00FA307E">
        <w:trPr>
          <w:cantSplit/>
        </w:trPr>
        <w:tc>
          <w:tcPr>
            <w:tcW w:w="1101" w:type="dxa"/>
            <w:tcMar>
              <w:top w:w="100" w:type="nil"/>
              <w:right w:w="100" w:type="nil"/>
            </w:tcMar>
          </w:tcPr>
          <w:p w:rsidR="00152015" w:rsidRPr="004944BB" w:rsidRDefault="00152015" w:rsidP="00FA307E">
            <w:pPr>
              <w:autoSpaceDE w:val="0"/>
              <w:autoSpaceDN w:val="0"/>
              <w:adjustRightInd w:val="0"/>
              <w:ind w:firstLine="0"/>
              <w:jc w:val="center"/>
              <w:rPr>
                <w:rFonts w:cs="Times New Roman"/>
                <w:color w:val="000000" w:themeColor="text1"/>
                <w:szCs w:val="28"/>
              </w:rPr>
            </w:pPr>
            <w:r>
              <w:rPr>
                <w:rFonts w:cs="Times New Roman"/>
                <w:color w:val="000000" w:themeColor="text1"/>
                <w:szCs w:val="28"/>
              </w:rPr>
              <w:lastRenderedPageBreak/>
              <w:t>187</w:t>
            </w:r>
          </w:p>
        </w:tc>
        <w:tc>
          <w:tcPr>
            <w:tcW w:w="2976" w:type="dxa"/>
            <w:tcMar>
              <w:top w:w="100" w:type="nil"/>
              <w:right w:w="100" w:type="nil"/>
            </w:tcMar>
          </w:tcPr>
          <w:p w:rsidR="00152015" w:rsidRPr="004944BB" w:rsidRDefault="00152015" w:rsidP="00FA307E">
            <w:pPr>
              <w:autoSpaceDE w:val="0"/>
              <w:autoSpaceDN w:val="0"/>
              <w:adjustRightInd w:val="0"/>
              <w:ind w:firstLine="0"/>
              <w:jc w:val="center"/>
              <w:rPr>
                <w:rFonts w:cs="Times New Roman"/>
                <w:color w:val="000000" w:themeColor="text1"/>
                <w:szCs w:val="28"/>
              </w:rPr>
            </w:pPr>
            <w:r>
              <w:rPr>
                <w:rFonts w:cs="Times New Roman"/>
                <w:color w:val="000000" w:themeColor="text1"/>
                <w:szCs w:val="28"/>
              </w:rPr>
              <w:t>1 16 01061 01 0003 140</w:t>
            </w:r>
          </w:p>
        </w:tc>
        <w:tc>
          <w:tcPr>
            <w:tcW w:w="5812" w:type="dxa"/>
            <w:tcMar>
              <w:top w:w="100" w:type="nil"/>
              <w:right w:w="100" w:type="nil"/>
            </w:tcMar>
          </w:tcPr>
          <w:p w:rsidR="00152015" w:rsidRPr="004944BB" w:rsidRDefault="00152015" w:rsidP="00FA307E">
            <w:pPr>
              <w:autoSpaceDE w:val="0"/>
              <w:autoSpaceDN w:val="0"/>
              <w:adjustRightInd w:val="0"/>
              <w:ind w:firstLine="0"/>
              <w:rPr>
                <w:rFonts w:cs="Times New Roman"/>
                <w:color w:val="000000" w:themeColor="text1"/>
                <w:szCs w:val="28"/>
              </w:rPr>
            </w:pPr>
            <w:r w:rsidRPr="00152015">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 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w:t>
            </w:r>
            <w:proofErr w:type="spellStart"/>
            <w:r w:rsidRPr="004944BB">
              <w:rPr>
                <w:rFonts w:cs="Times New Roman"/>
                <w:color w:val="000000" w:themeColor="text1"/>
                <w:szCs w:val="28"/>
              </w:rPr>
              <w:t>психоактивных</w:t>
            </w:r>
            <w:proofErr w:type="spellEnd"/>
            <w:r w:rsidRPr="004944BB">
              <w:rPr>
                <w:rFonts w:cs="Times New Roman"/>
                <w:color w:val="000000" w:themeColor="text1"/>
                <w:szCs w:val="28"/>
              </w:rPr>
              <w:t xml:space="preserve"> веществ)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lastRenderedPageBreak/>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1 16 01201 01 0021 140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1 16 01211 01 0000 140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причиненного военному имуществу ущерба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1 17 08000 01 0000 180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прочих поступлений)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1 08 06000 01 0000 110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1 08 07100 01 0000 110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выдачу и обмен паспорта гражданина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1 08 07141 01 0000 110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1 14 14010 01 0000 410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1 14 14011 01 0000 440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1 16 01051 01 0351 140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1 16 01061 01 0008 140</w:t>
            </w:r>
          </w:p>
        </w:tc>
        <w:tc>
          <w:tcPr>
            <w:tcW w:w="5812" w:type="dxa"/>
            <w:tcMar>
              <w:top w:w="100" w:type="nil"/>
              <w:right w:w="100" w:type="nil"/>
            </w:tcMar>
          </w:tcPr>
          <w:p w:rsidR="00165B6C" w:rsidRPr="004944BB" w:rsidRDefault="00165B6C" w:rsidP="00740679">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w:t>
            </w:r>
            <w:proofErr w:type="spellStart"/>
            <w:r w:rsidRPr="004944BB">
              <w:rPr>
                <w:rFonts w:cs="Times New Roman"/>
                <w:color w:val="000000" w:themeColor="text1"/>
                <w:szCs w:val="28"/>
              </w:rPr>
              <w:t>психоактивных</w:t>
            </w:r>
            <w:proofErr w:type="spellEnd"/>
            <w:r w:rsidRPr="004944BB">
              <w:rPr>
                <w:rFonts w:cs="Times New Roman"/>
                <w:color w:val="000000" w:themeColor="text1"/>
                <w:szCs w:val="28"/>
              </w:rPr>
              <w:t xml:space="preserve"> веществ)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1 16 01061 01 0091 140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4944BB">
              <w:rPr>
                <w:rFonts w:cs="Times New Roman"/>
                <w:color w:val="000000" w:themeColor="text1"/>
                <w:szCs w:val="28"/>
              </w:rPr>
              <w:t>психоактивных</w:t>
            </w:r>
            <w:proofErr w:type="spellEnd"/>
            <w:r w:rsidRPr="004944BB">
              <w:rPr>
                <w:rFonts w:cs="Times New Roman"/>
                <w:color w:val="000000" w:themeColor="text1"/>
                <w:szCs w:val="28"/>
              </w:rPr>
              <w:t xml:space="preserve"> веществ)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1 16 01061 01 0101 140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1 16 01071 01 0017 140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1 16 01071 01 0019 140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1 16 01071 01 0027 140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1 16 01081 01 0028 140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1 16 01081 01 0281 140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1 16 01111 01 0017 140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1 16 01111 01 0021 140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продажи этилового спирта, алкогольной и спиртосодержащей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1 16 01141 01 0017 140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производству или обороту этилового спирта, алкогольной и спиртосодержащей продукции)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1 16 01141 01 0053 140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1 16 01141 01 0101 140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1 16 01141 01 0171 140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розничную продажу алкогольной и спиртосодержащей пищевой продукции физическими лицами)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1 16 01141 01 0401 140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1 16 01191 01 0013 140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1 16 01191 01 0152 140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1 16 01201 01 0008 140</w:t>
            </w:r>
          </w:p>
        </w:tc>
        <w:tc>
          <w:tcPr>
            <w:tcW w:w="5812" w:type="dxa"/>
            <w:tcMar>
              <w:top w:w="100" w:type="nil"/>
              <w:right w:w="100" w:type="nil"/>
            </w:tcMar>
          </w:tcPr>
          <w:p w:rsidR="00165B6C" w:rsidRPr="004944BB" w:rsidRDefault="00165B6C" w:rsidP="009F608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1 16 01201 01 0013 140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1 16 01201 01 0021 140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4F0736" w:rsidRPr="004944BB" w:rsidTr="001A2B89">
        <w:trPr>
          <w:cantSplit/>
        </w:trPr>
        <w:tc>
          <w:tcPr>
            <w:tcW w:w="1101" w:type="dxa"/>
            <w:tcMar>
              <w:top w:w="100" w:type="nil"/>
              <w:right w:w="100" w:type="nil"/>
            </w:tcMar>
          </w:tcPr>
          <w:p w:rsidR="004F0736" w:rsidRPr="004944BB" w:rsidRDefault="004F0736" w:rsidP="004F0736">
            <w:pPr>
              <w:autoSpaceDE w:val="0"/>
              <w:autoSpaceDN w:val="0"/>
              <w:adjustRightInd w:val="0"/>
              <w:ind w:firstLine="0"/>
              <w:jc w:val="center"/>
              <w:rPr>
                <w:rFonts w:cs="Times New Roman"/>
                <w:color w:val="000000" w:themeColor="text1"/>
                <w:szCs w:val="28"/>
              </w:rPr>
            </w:pPr>
            <w:r w:rsidRPr="004944BB">
              <w:rPr>
                <w:rFonts w:cs="Times New Roman"/>
                <w:szCs w:val="28"/>
              </w:rPr>
              <w:t>188</w:t>
            </w:r>
          </w:p>
        </w:tc>
        <w:tc>
          <w:tcPr>
            <w:tcW w:w="2976" w:type="dxa"/>
            <w:tcMar>
              <w:top w:w="100" w:type="nil"/>
              <w:right w:w="100" w:type="nil"/>
            </w:tcMar>
          </w:tcPr>
          <w:p w:rsidR="004F0736" w:rsidRPr="004944BB" w:rsidRDefault="004F0736" w:rsidP="004F0736">
            <w:pPr>
              <w:autoSpaceDE w:val="0"/>
              <w:autoSpaceDN w:val="0"/>
              <w:adjustRightInd w:val="0"/>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4F0736" w:rsidRPr="004944BB" w:rsidRDefault="004F0736" w:rsidP="004F0736">
            <w:pPr>
              <w:autoSpaceDE w:val="0"/>
              <w:autoSpaceDN w:val="0"/>
              <w:adjustRightInd w:val="0"/>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1 16 01331 01 0000 140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2 02 25703 01 0000 150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r>
      <w:tr w:rsidR="004F0736" w:rsidRPr="004944BB" w:rsidTr="001A2B89">
        <w:trPr>
          <w:cantSplit/>
        </w:trPr>
        <w:tc>
          <w:tcPr>
            <w:tcW w:w="1101" w:type="dxa"/>
            <w:tcMar>
              <w:top w:w="100" w:type="nil"/>
              <w:right w:w="100" w:type="nil"/>
            </w:tcMar>
          </w:tcPr>
          <w:p w:rsidR="004F0736" w:rsidRPr="004944BB" w:rsidRDefault="004F0736" w:rsidP="004F0736">
            <w:pPr>
              <w:autoSpaceDE w:val="0"/>
              <w:autoSpaceDN w:val="0"/>
              <w:adjustRightInd w:val="0"/>
              <w:ind w:firstLine="0"/>
              <w:jc w:val="center"/>
              <w:rPr>
                <w:rFonts w:cs="Times New Roman"/>
                <w:color w:val="000000" w:themeColor="text1"/>
                <w:szCs w:val="28"/>
              </w:rPr>
            </w:pPr>
            <w:r w:rsidRPr="004944BB">
              <w:rPr>
                <w:rFonts w:cs="Times New Roman"/>
                <w:szCs w:val="28"/>
              </w:rPr>
              <w:t>188</w:t>
            </w:r>
          </w:p>
        </w:tc>
        <w:tc>
          <w:tcPr>
            <w:tcW w:w="2976" w:type="dxa"/>
            <w:tcMar>
              <w:top w:w="100" w:type="nil"/>
              <w:right w:w="100" w:type="nil"/>
            </w:tcMar>
          </w:tcPr>
          <w:p w:rsidR="004F0736" w:rsidRPr="004944BB" w:rsidRDefault="004F0736" w:rsidP="004F0736">
            <w:pPr>
              <w:autoSpaceDE w:val="0"/>
              <w:autoSpaceDN w:val="0"/>
              <w:adjustRightInd w:val="0"/>
              <w:ind w:firstLine="0"/>
              <w:jc w:val="center"/>
              <w:rPr>
                <w:rFonts w:cs="Times New Roman"/>
                <w:color w:val="000000" w:themeColor="text1"/>
                <w:szCs w:val="28"/>
              </w:rPr>
            </w:pPr>
            <w:r w:rsidRPr="004944BB">
              <w:rPr>
                <w:rFonts w:cs="Times New Roman"/>
                <w:szCs w:val="28"/>
              </w:rPr>
              <w:t>2 02 45707 01 0000 150</w:t>
            </w:r>
          </w:p>
        </w:tc>
        <w:tc>
          <w:tcPr>
            <w:tcW w:w="5812" w:type="dxa"/>
            <w:tcMar>
              <w:top w:w="100" w:type="nil"/>
              <w:right w:w="100" w:type="nil"/>
            </w:tcMar>
            <w:vAlign w:val="center"/>
          </w:tcPr>
          <w:p w:rsidR="004F0736" w:rsidRPr="004944BB" w:rsidRDefault="004F0736" w:rsidP="004F0736">
            <w:pPr>
              <w:autoSpaceDE w:val="0"/>
              <w:autoSpaceDN w:val="0"/>
              <w:adjustRightInd w:val="0"/>
              <w:ind w:firstLine="0"/>
              <w:rPr>
                <w:rFonts w:cs="Times New Roman"/>
                <w:color w:val="000000" w:themeColor="text1"/>
                <w:szCs w:val="28"/>
              </w:rPr>
            </w:pPr>
            <w:r w:rsidRPr="004944BB">
              <w:rPr>
                <w:rFonts w:cs="Times New Roman"/>
                <w:szCs w:val="28"/>
              </w:rPr>
              <w:t>Межбюджетные трансферты, передаваемые федеральному бюджету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1 08 06000 01 0000 110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1 14 02016 01 0000 410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1 14 02016 01 0000 440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1 16 01071 01 0011 140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189</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причиненного военному имуществу ущерба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1 12 04021 01 0000 120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1 16 01071 01 0019 140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1 16 01081 01 0323 140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1 16 01191 01 0013 140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причиненного военному имуществу ущерба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202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1 16 11010 01 0000 140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1 11 02081 01 0000 120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1 11 05071 01 0000 120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9F608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9F608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причиненного военному имуществу ущерба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1 16 01155 01 0000 140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305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310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1 08 06000 01 0000 110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310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1 13 02020 01 0000 130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взимаемые в возмещение фактических расходов, связанных с консульскими действиями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310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1 13 02050 01 0000 130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310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1 15 04000 01 0000 140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Консульские сборы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1 08 05000 01 0000 110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1 08 07110 01 0000 110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1 08 07120 01 0000 110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318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1 13 01050 01 0000 130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1 13 01150 01 0000 130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оказания услуг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1 13 02030 01 0000 130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1 13 02090 01 0000 130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Поступление средств, удерживаемых из заработной платы осужденных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1 14 02014 01 0000 440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1 14 11000 01 0000 440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реализации готовой продукции)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1 17 08000 01 0000 180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привлечения осужденных к оплачиваемому труду (в части прочих поступлений)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1 08 07020 01 0000 110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1 11 09050 01 0000 120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1 11 09061 01 0000 120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w:t>
            </w:r>
          </w:p>
        </w:tc>
      </w:tr>
      <w:tr w:rsidR="004F0736" w:rsidRPr="004944BB" w:rsidTr="001A2B89">
        <w:trPr>
          <w:cantSplit/>
        </w:trPr>
        <w:tc>
          <w:tcPr>
            <w:tcW w:w="1101" w:type="dxa"/>
            <w:tcMar>
              <w:top w:w="100" w:type="nil"/>
              <w:right w:w="100" w:type="nil"/>
            </w:tcMar>
          </w:tcPr>
          <w:p w:rsidR="004F0736" w:rsidRPr="004944BB" w:rsidRDefault="004F0736" w:rsidP="004F0736">
            <w:pPr>
              <w:autoSpaceDE w:val="0"/>
              <w:autoSpaceDN w:val="0"/>
              <w:adjustRightInd w:val="0"/>
              <w:ind w:firstLine="0"/>
              <w:jc w:val="center"/>
              <w:rPr>
                <w:rFonts w:cs="Times New Roman"/>
                <w:color w:val="000000" w:themeColor="text1"/>
                <w:szCs w:val="28"/>
              </w:rPr>
            </w:pPr>
            <w:r w:rsidRPr="004944BB">
              <w:rPr>
                <w:rFonts w:eastAsia="Times New Roman" w:cs="Times New Roman"/>
                <w:szCs w:val="28"/>
                <w:lang w:eastAsia="ru-RU"/>
              </w:rPr>
              <w:t>321</w:t>
            </w:r>
          </w:p>
        </w:tc>
        <w:tc>
          <w:tcPr>
            <w:tcW w:w="2976" w:type="dxa"/>
            <w:tcMar>
              <w:top w:w="100" w:type="nil"/>
              <w:right w:w="100" w:type="nil"/>
            </w:tcMar>
          </w:tcPr>
          <w:p w:rsidR="004F0736" w:rsidRPr="004944BB" w:rsidRDefault="004F0736" w:rsidP="004F0736">
            <w:pPr>
              <w:autoSpaceDE w:val="0"/>
              <w:autoSpaceDN w:val="0"/>
              <w:adjustRightInd w:val="0"/>
              <w:ind w:firstLine="0"/>
              <w:jc w:val="center"/>
              <w:rPr>
                <w:rFonts w:cs="Times New Roman"/>
                <w:color w:val="000000" w:themeColor="text1"/>
                <w:szCs w:val="28"/>
              </w:rPr>
            </w:pPr>
            <w:r w:rsidRPr="004944BB">
              <w:rPr>
                <w:rFonts w:cs="Times New Roman"/>
                <w:szCs w:val="28"/>
              </w:rPr>
              <w:t>1 11 09070 01 0000 120</w:t>
            </w:r>
          </w:p>
        </w:tc>
        <w:tc>
          <w:tcPr>
            <w:tcW w:w="5812" w:type="dxa"/>
            <w:tcMar>
              <w:top w:w="100" w:type="nil"/>
              <w:right w:w="100" w:type="nil"/>
            </w:tcMar>
            <w:vAlign w:val="center"/>
          </w:tcPr>
          <w:p w:rsidR="004F0736" w:rsidRPr="004944BB" w:rsidRDefault="004F0736" w:rsidP="004F0736">
            <w:pPr>
              <w:autoSpaceDE w:val="0"/>
              <w:autoSpaceDN w:val="0"/>
              <w:adjustRightInd w:val="0"/>
              <w:ind w:firstLine="0"/>
              <w:rPr>
                <w:rFonts w:cs="Times New Roman"/>
                <w:color w:val="000000" w:themeColor="text1"/>
                <w:szCs w:val="28"/>
              </w:rPr>
            </w:pPr>
            <w:r w:rsidRPr="004944BB">
              <w:rPr>
                <w:rFonts w:cs="Times New Roman"/>
                <w:szCs w:val="28"/>
              </w:rPr>
              <w:t>Плата за использование сведений единой электронной картографической основы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1 13 01031 01 0000 130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предоставление сведений из Единого государственного реестра недвижимости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1 16 01141 01 0012 140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321</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1 08 07430 01 0000 110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1 13 02030 01 0000 130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1 15 01010 01 0000 140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Исполнительский сбор</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1 16 03200 01 0000 140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Уголовным кодексом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1 16 04010 01 0000 140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Судебные штрафы, налагаемые судами в случаях, предусмотренных Арбитражным процессуальным кодексом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1 16 04020 01 0000 140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Судебные штрафы, налагаемые судами в случаях, предусмотренных Гражданским процессуальным кодексом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1 16 04030 01 0000 140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Кодексом административного судопроизводства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322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1 16 04040 01 0000 140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Уголовно-процессуальным кодексом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350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370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1 16 01061 01 0025 140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9F608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388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1 02 02041 06 0000 160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1 02 02042 06 0000 160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1 09 12000 06 0000 140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от 24 июля 2009 года </w:t>
            </w:r>
            <w:r w:rsidR="00716603" w:rsidRPr="004944BB">
              <w:rPr>
                <w:rFonts w:cs="Times New Roman"/>
                <w:color w:val="000000" w:themeColor="text1"/>
                <w:szCs w:val="28"/>
              </w:rPr>
              <w:t>№</w:t>
            </w:r>
            <w:r w:rsidRPr="004944BB">
              <w:rPr>
                <w:rFonts w:cs="Times New Roman"/>
                <w:color w:val="000000" w:themeColor="text1"/>
                <w:szCs w:val="28"/>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1 11 02040 06 0000 120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1 11 02051 06 0000 120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1 11 02052 06 0000 120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1 11 02053 06 0000 120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1 11 02210 06 0000 120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инвестирования средств резерва Пенсионного фонда Российской Федерации по обязательному пенсионному страхованию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1 11 05036 06 0000 120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1 11 09046 06 0000 120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оперативном управлении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1 13 01996 06 0000 130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доходы бюджета Пенсионного фонда Российской Федерации от оказания платных услуг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1 13 02066 06 0000 130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1 13 02996 06 0000 130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1 14 02060 06 0000 410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1 14 02060 06 0000 440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1 16 07010 06 0000 140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Пенсионным фондом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1 16 07090 06 0000 140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Пенсионным фондом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1 16 08020 06 0000 140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 делам о преступлениях коррупционной направленности, подлежащие зачислению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1 16 09020 06 0000 140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 подлежащие зачислению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1 16 10053 06 0000 140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Пенсионным фондом Российской Федерации государственного контракта, а также иные денежные средства, подлежащие зачислению в бюджет Пенсионного фонда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1 16 10073 06 0000 140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Пенсионным фондом Российской Федерации, в связи с односторонним отказом исполнителя (подрядчика) от его исполнения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1 16 10100 06 0000 140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1 16 10111 06 0000 140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1 16 10112 06 0000 140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находящемуся во владении и пользовании Пенсионного фонда Российской Федерации, зачисляемое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1 16 12010 06 0000 140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1 16 12020 06 0000 140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1 16 12030 06 0000 140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w:t>
            </w:r>
            <w:r w:rsidR="00716603" w:rsidRPr="004944BB">
              <w:rPr>
                <w:rFonts w:cs="Times New Roman"/>
                <w:color w:val="000000" w:themeColor="text1"/>
                <w:szCs w:val="28"/>
              </w:rPr>
              <w:t>№</w:t>
            </w:r>
            <w:r w:rsidRPr="004944BB">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1 17 01060 06 0000 180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бюджет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1 17 06011 06 0000 180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поступления по накопительной составляющей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1 17 06012 06 0000 180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поступления по распределительной составляющей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1 18 02600 06 0000 150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2 01 06030 06 0000 150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Эстонской Республики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2 01 06040 06 0000 150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Латвийской Республики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2 01 06050 06 0000 150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Республики Беларусь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2 01 06060 06 0000 150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Республики Болгария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2 01 06070 06 0000 150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Литовской Республики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2 01 06080 06 0000 150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Безвозмездные поступления в бюджет Пенсионного фонда Российской Федерации от Государства Израиль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2 02 53019 06 0000 150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дополнительного материального обеспечения, доплат к пенсиям, пособий и компенсаций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2 02 53035 06 0000 150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2 02 53036 06 0000 150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w:t>
            </w:r>
            <w:r w:rsidR="00716603" w:rsidRPr="004944BB">
              <w:rPr>
                <w:rFonts w:cs="Times New Roman"/>
                <w:color w:val="000000" w:themeColor="text1"/>
                <w:szCs w:val="28"/>
              </w:rPr>
              <w:t>№</w:t>
            </w:r>
            <w:r w:rsidRPr="004944BB">
              <w:rPr>
                <w:rFonts w:cs="Times New Roman"/>
                <w:color w:val="000000" w:themeColor="text1"/>
                <w:szCs w:val="28"/>
              </w:rPr>
              <w:t> 887 "О мерах по улучшению материального положения инвалидов вследствие военной травмы"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2 02 53039 06 0000 150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2 02 53056 06 0000 150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2 02 53057 06 0000 150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2 02 53060 06 0000 150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2 02 53061 06 0000 150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доплат к пенсиям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2 02 53065 06 0000 150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2 02 53067 06 0000 150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716603" w:rsidRPr="004944BB">
              <w:rPr>
                <w:rFonts w:cs="Times New Roman"/>
                <w:color w:val="000000" w:themeColor="text1"/>
                <w:szCs w:val="28"/>
              </w:rPr>
              <w:t>№</w:t>
            </w:r>
            <w:r w:rsidRPr="004944BB">
              <w:rPr>
                <w:rFonts w:cs="Times New Roman"/>
                <w:color w:val="000000" w:themeColor="text1"/>
                <w:szCs w:val="28"/>
              </w:rPr>
              <w:t> 1244-1 "О социальной защите граждан, подвергшихся воздействию радиации вследствие катастрофы на Чернобыльской АЭС"</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2 02 53068 06 0000 150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2 02 53069 06 0000 150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2 02 53070 06 0000 150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716603" w:rsidRPr="004944BB">
              <w:rPr>
                <w:rFonts w:cs="Times New Roman"/>
                <w:color w:val="000000" w:themeColor="text1"/>
                <w:szCs w:val="28"/>
              </w:rPr>
              <w:t>№</w:t>
            </w:r>
            <w:r w:rsidRPr="004944BB">
              <w:rPr>
                <w:rFonts w:cs="Times New Roman"/>
                <w:color w:val="000000" w:themeColor="text1"/>
                <w:szCs w:val="28"/>
              </w:rPr>
              <w:t>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2 02 53071 06 0000 150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716603" w:rsidRPr="004944BB">
              <w:rPr>
                <w:rFonts w:cs="Times New Roman"/>
                <w:color w:val="000000" w:themeColor="text1"/>
                <w:szCs w:val="28"/>
              </w:rPr>
              <w:t>№</w:t>
            </w:r>
            <w:r w:rsidRPr="004944BB">
              <w:rPr>
                <w:rFonts w:cs="Times New Roman"/>
                <w:color w:val="000000" w:themeColor="text1"/>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2 02 53072 06 0000 150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2 02 53073 06 0000 150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2 02 53074 06 0000 150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2 02 53076 06 0000 150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2 02 53079 06 0000 150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2 02 53103 06 0000 150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2 02 53107 06 0000 150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2 02 53115 06 0000 150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2 02 53118 06 0000 150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2 02 53120 06 0000 150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пенсионерам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2 02 53121 06 0000 150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2 02 53122 06 0000 150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1941 - 1945 годов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2 02 53124 06 0000 150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2 02 53127 06 0000 150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szCs w:val="28"/>
              </w:rPr>
              <w:t>392</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szCs w:val="28"/>
              </w:rPr>
              <w:t>2 02 53128 06 0000 150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eastAsia="Times New Roman" w:cs="Times New Roman"/>
                <w:color w:val="000000"/>
                <w:szCs w:val="28"/>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szCs w:val="28"/>
              </w:rPr>
              <w:t>392</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eastAsia="Times New Roman" w:cs="Times New Roman"/>
                <w:color w:val="000000"/>
                <w:szCs w:val="28"/>
                <w:lang w:eastAsia="ru-RU"/>
              </w:rPr>
              <w:t>2 02 53129 06 0000 150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eastAsia="Times New Roman" w:cs="Times New Roman"/>
                <w:color w:val="000000"/>
                <w:szCs w:val="28"/>
                <w:lang w:eastAsia="ru-RU"/>
              </w:rPr>
              <w:t>Средства федерального бюджета, передаваемые бюджету Пенсионного фонда Российской Федерации на дополнительные меры социальной поддержки семей, имеющих детей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2 02 55183 06 0000 150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2 02 55184 06 0000 150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2 02 55185 06 0000 150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2 02 55186 06 0000 150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2 02 55198 06 0000 150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2 02 55199 06 0000 150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w:t>
            </w:r>
            <w:r w:rsidR="00716603" w:rsidRPr="004944BB">
              <w:rPr>
                <w:rFonts w:cs="Times New Roman"/>
                <w:color w:val="000000" w:themeColor="text1"/>
                <w:szCs w:val="28"/>
              </w:rPr>
              <w:t>№</w:t>
            </w:r>
            <w:r w:rsidRPr="004944BB">
              <w:rPr>
                <w:rFonts w:cs="Times New Roman"/>
                <w:color w:val="000000" w:themeColor="text1"/>
                <w:szCs w:val="28"/>
              </w:rPr>
              <w:t> 4520-1 "О государственных гарантиях и компенсациях для лиц, работающих и проживающих в районах Крайнего Севера и приравненных к ним местностях"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2 02 55206 06 0000 150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обязательное пенсионное страхование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2 02 55252 06 0000 150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2 04 06030 06 0000 150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2 04 06040 06 0000 150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2 04 06050 06 0000 150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2 04 06060 06 0000 150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2 08 06000 06 0000 150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2 18 25209 06 0000 150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2 18 30090 06 0000 150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2 18 51980 06 0000 150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2 18 71000 06 0000 150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2 19 52900 06 0000 150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w:t>
            </w:r>
            <w:r w:rsidR="00716603" w:rsidRPr="004944BB">
              <w:rPr>
                <w:rFonts w:cs="Times New Roman"/>
                <w:color w:val="000000" w:themeColor="text1"/>
                <w:szCs w:val="28"/>
              </w:rPr>
              <w:t>№</w:t>
            </w:r>
            <w:r w:rsidRPr="004944BB">
              <w:rPr>
                <w:rFonts w:cs="Times New Roman"/>
                <w:color w:val="000000" w:themeColor="text1"/>
                <w:szCs w:val="28"/>
              </w:rPr>
              <w:t>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2 19 55209 06 0000 150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Возврат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2 19 71010 06 0000 150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392</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2 19 71020 06 0000 150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1 02 02050 07 0000 160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1 11 02061 07 0000 120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1 11 02062 07 0000 120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1 11 05037 07 0000 120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1 11 09047 07 0000 120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оперативном управлении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1 13 01997 07 0000 130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доходы бюджета Фонда социального страхования Российской Федерации от оказания платных услуг (работ)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1 13 02067 07 0000 130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1 13 02997 07 0000 130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бюджета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1 14 02070 07 0000 410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1 14 02070 07 0000 440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1 14 04070 07 0000 420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1 16 07010 07 0000 140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Фондом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1 16 07090 07 0000 140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1 16 10040 07 0000 140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уплачиваемые в целях возмещения Фонду социального страхования Российской Федерации ущерба, причиненного в результате предоставления работодателями недостоверных сведений, содержащихся в документах, выдаваемых ими застрахованным лицам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1 16 10054 07 0000 140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Фондом социального страхования Российской Федерации государственного контракта, а также иные денежные средства, подлежащие зачислению в бюджет Фонда социального страхования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1 16 10074 07 0000 140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Фондом социального страхования Российской Федерации, в связи с односторонним отказом исполнителя (подрядчика) от его исполнения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1 16 10100 07 0000 140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1 16 10113 07 0000 140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1 16 10114 07 0000 140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находящемуся во владении и пользовании Фонда социального страхования Российской Федерации, зачисляемое в бюджет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1 17 01070 07 0000 180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бюджет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1 17 04000 01 0000 180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24 июля 1998 года </w:t>
            </w:r>
            <w:r w:rsidR="00716603" w:rsidRPr="004944BB">
              <w:rPr>
                <w:rFonts w:cs="Times New Roman"/>
                <w:color w:val="000000" w:themeColor="text1"/>
                <w:szCs w:val="28"/>
              </w:rPr>
              <w:t>№</w:t>
            </w:r>
            <w:r w:rsidRPr="004944BB">
              <w:rPr>
                <w:rFonts w:cs="Times New Roman"/>
                <w:color w:val="000000" w:themeColor="text1"/>
                <w:szCs w:val="28"/>
              </w:rPr>
              <w:t> 125-ФЗ "Об обязательном социальном страховании от несчастных случаев на производстве и профессиональных заболеваний"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1 17 06020 07 0000 180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поступления в Фонд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1 18 02700 07 0000 150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2 02 53003 07 0000 150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w:t>
            </w:r>
            <w:r w:rsidR="00716603" w:rsidRPr="004944BB">
              <w:rPr>
                <w:rFonts w:cs="Times New Roman"/>
                <w:color w:val="000000" w:themeColor="text1"/>
                <w:szCs w:val="28"/>
              </w:rPr>
              <w:t>№</w:t>
            </w:r>
            <w:r w:rsidRPr="004944BB">
              <w:rPr>
                <w:rFonts w:cs="Times New Roman"/>
                <w:color w:val="000000" w:themeColor="text1"/>
                <w:szCs w:val="28"/>
              </w:rPr>
              <w:t> 1244-1 "О социальной защите граждан, подвергшихся воздействию радиации вследствие катастрофы на Чернобыльской АЭС"</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2 02 53007 07 0000 150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Федеральным законом от 26 ноября 1998 года </w:t>
            </w:r>
            <w:r w:rsidR="00716603" w:rsidRPr="004944BB">
              <w:rPr>
                <w:rFonts w:cs="Times New Roman"/>
                <w:color w:val="000000" w:themeColor="text1"/>
                <w:szCs w:val="28"/>
              </w:rPr>
              <w:t>№</w:t>
            </w:r>
            <w:r w:rsidRPr="004944BB">
              <w:rPr>
                <w:rFonts w:cs="Times New Roman"/>
                <w:color w:val="000000" w:themeColor="text1"/>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2 02 53080 07 0000 150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716603" w:rsidRPr="004944BB">
              <w:rPr>
                <w:rFonts w:cs="Times New Roman"/>
                <w:color w:val="000000" w:themeColor="text1"/>
                <w:szCs w:val="28"/>
              </w:rPr>
              <w:t>№</w:t>
            </w:r>
            <w:r w:rsidRPr="004944BB">
              <w:rPr>
                <w:rFonts w:cs="Times New Roman"/>
                <w:color w:val="000000" w:themeColor="text1"/>
                <w:szCs w:val="28"/>
              </w:rPr>
              <w:t> 1244-1 "О социальной защите граждан, подвергшихся воздействию радиации вследствие катастрофы на Чернобыльской АЭС"</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2 02 53088 07 0000 150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716603" w:rsidRPr="004944BB">
              <w:rPr>
                <w:rFonts w:cs="Times New Roman"/>
                <w:color w:val="000000" w:themeColor="text1"/>
                <w:szCs w:val="28"/>
              </w:rPr>
              <w:t>№</w:t>
            </w:r>
            <w:r w:rsidRPr="004944BB">
              <w:rPr>
                <w:rFonts w:cs="Times New Roman"/>
                <w:color w:val="000000" w:themeColor="text1"/>
                <w:szCs w:val="28"/>
              </w:rPr>
              <w:t>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2 02 53089 07 0000 150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716603" w:rsidRPr="004944BB">
              <w:rPr>
                <w:rFonts w:cs="Times New Roman"/>
                <w:color w:val="000000" w:themeColor="text1"/>
                <w:szCs w:val="28"/>
              </w:rPr>
              <w:t>№</w:t>
            </w:r>
            <w:r w:rsidRPr="004944BB">
              <w:rPr>
                <w:rFonts w:cs="Times New Roman"/>
                <w:color w:val="000000" w:themeColor="text1"/>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2 02 53094 07 0000 150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2 02 53098 07 0000 150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2 02 53104 07 0000 150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2 02 53957 07 0000 150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2 02 53964 07 0000 150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2 02 55070 07 0000 150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2 02 55167 07 0000 150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2 02 55181 07 0000 150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2 02 55193 07 0000 150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2 02 55204 07 0000 150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2 08 07000 07 0000 150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2 18 07010 07 0000 150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Фонда социального страхования Российской Федерации от возврата бюджетными учреждениями остатков субсидий прошлых лет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2 18 72000 07 0000 150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2 19 39640 07 0000 150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393</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2 19 71010 07 0000 150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1 11 02071 08 0000 120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размещения временно свободных средств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1 11 05038 08 0000 120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1 11 09048 08 0000 120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1 13 02068 08 0000 130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1 13 02998 08 0000 130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бюджета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1 14 02080 08 0000 410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1 14 02080 08 0000 440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1 14 04080 08 0000 420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1 16 07010 08 0000 140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фондом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1 16 07090 08 0000 140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фондом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1 16 10055 08 0000 140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фондом обязательного медицинского страхования государственного контракта, а также иные денежные средства, подлежащие зачислению в бюджет Федерального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1 16 10075 08 0000 140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фондом обязательного медицинского страхования, в связи с односторонним отказом исполнителя (подрядчика) от его исполнения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1 16 10100 08 0000 140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1 16 10115 08 0000 140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1 16 10116 08 0000 140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находящемуся во владении и пользовании Федерального фонда обязательного медицинского страхования, зачисляемое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1 17 01080 08 0000 180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Невыясненные поступления, зачисляемые в бюджет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1 17 06030 08 0000 180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поступления в Федеральный фонд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1 18 02800 08 0000 150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2 02 55182 08 0000 150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2 02 55203 08 0000 150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Межбюджетные трансферты, передаваемые бюджету Федерального фонда обязательного медицинского страхования на обеспечение сбалансированности бюджета Федерального фонда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2 02 55212 08 0000 150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Межбюджетные трансферты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2 02 55225 08 0000 150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2 02 55226 08 0000 150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2 02 55401 08 0000 150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2 08 08000 08 0000 150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Перечисления из бюджета Федерального фонда обязательного медицинского страхования (в бюджет Федерального фонда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2 18 39640 08 0000 150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2 18 50930 08 0000 150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субвенций бюджетам территориальных фондов обязательного медицинского страхования прошлых лет на финансовое обеспечение организации обязательного медицинского страхования на территориях субъектов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2 18 51360 08 0000 150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2 18 54010 08 0000 150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2 18 54020 08 0000 150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2 18 55060 08 0000 150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2 18 70000 08 0000 150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394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2 19 70000 08 0000 150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 в федеральный бюджет</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1 11 02012 01 0000 120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1 11 05031 01 0000 120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1 13 01991 01 0000 130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доходы от оказания платных услуг (работ) получателями средств федерального бюджета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1 13 02061 01 0000 130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1 13 02991 01 0000 130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федерального бюджета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1 14 02013 01 0000 410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1 14 02013 01 0000 440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1 16 01051 01 0059 140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1 16 01051 01 0063 140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1 16 01131 01 0028 140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1 16 01141 01 0028 140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1 16 01191 01 0028 140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1 16 07010 01 9000 140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1 16 07090 01 9000 140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1 16 10012 01 9000 140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1 16 10013 01 0000 140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1 17 05010 01 0000 180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доходы федерального бюджета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417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w:t>
            </w:r>
            <w:proofErr w:type="spellStart"/>
            <w:r w:rsidRPr="004944BB">
              <w:rPr>
                <w:rFonts w:cs="Times New Roman"/>
                <w:color w:val="000000" w:themeColor="text1"/>
                <w:szCs w:val="28"/>
              </w:rPr>
              <w:t>водоохранного</w:t>
            </w:r>
            <w:proofErr w:type="spellEnd"/>
            <w:r w:rsidRPr="004944BB">
              <w:rPr>
                <w:rFonts w:cs="Times New Roman"/>
                <w:color w:val="000000" w:themeColor="text1"/>
                <w:szCs w:val="28"/>
              </w:rPr>
              <w:t xml:space="preserve"> назначения)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1 16 01071 01 0019 140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1 16 01081 01 0039 140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1 16 01091 01 0009 140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1 16 01091 01 0011 140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1 16 01101 01 0010 140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1 16 01111 01 0201 140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165B6C" w:rsidRPr="004944BB" w:rsidRDefault="00165B6C" w:rsidP="009F608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1 16 01191 01 0022 140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165B6C" w:rsidRPr="004944BB" w:rsidRDefault="00165B6C" w:rsidP="009F608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498</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587</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724</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1 14 02015 01 0000 410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1 14 02015 01 0000 440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1 14 02018 01 0000 440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1 14 12000 01 0000 440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продукции особого хранения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1 16 01061 01 0003 140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1 16 01081 01 0001 140</w:t>
            </w:r>
          </w:p>
        </w:tc>
        <w:tc>
          <w:tcPr>
            <w:tcW w:w="5812" w:type="dxa"/>
            <w:tcMar>
              <w:top w:w="100" w:type="nil"/>
              <w:right w:w="100" w:type="nil"/>
            </w:tcMar>
          </w:tcPr>
          <w:p w:rsidR="00165B6C" w:rsidRPr="004944BB" w:rsidRDefault="00165B6C" w:rsidP="009F608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1 16 01091 01 0016 140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725</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1 16 01201 01 0004 140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r w:rsidRPr="004944BB">
              <w:rPr>
                <w:rFonts w:cs="Times New Roman"/>
                <w:color w:val="000000" w:themeColor="text1"/>
                <w:szCs w:val="28"/>
                <w:vertAlign w:val="superscript"/>
              </w:rPr>
              <w:t>1</w:t>
            </w:r>
          </w:p>
        </w:tc>
      </w:tr>
      <w:tr w:rsidR="00E73E0C" w:rsidRPr="004944BB" w:rsidTr="001A2B89">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eastAsia="Times New Roman" w:cs="Times New Roman"/>
                <w:szCs w:val="28"/>
                <w:lang w:eastAsia="ru-RU"/>
              </w:rPr>
              <w:t>725</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1 11 01010 01 0000 120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1 11 09011 01 0000 120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1 11 09021 01 0000 120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1 12 04021 01 0000 120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1 14 02015 01 0000 410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1 14 02015 01 0000 440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1 15 05020 01 0000 140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165B6C" w:rsidRPr="004944BB" w:rsidTr="00FA307E">
        <w:trPr>
          <w:cantSplit/>
        </w:trPr>
        <w:tc>
          <w:tcPr>
            <w:tcW w:w="1101"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730</w:t>
            </w:r>
          </w:p>
        </w:tc>
        <w:tc>
          <w:tcPr>
            <w:tcW w:w="2976" w:type="dxa"/>
            <w:tcMar>
              <w:top w:w="100" w:type="nil"/>
              <w:right w:w="100" w:type="nil"/>
            </w:tcMar>
          </w:tcPr>
          <w:p w:rsidR="00165B6C" w:rsidRPr="004944BB" w:rsidRDefault="00165B6C" w:rsidP="00FA307E">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165B6C" w:rsidRPr="004944BB" w:rsidRDefault="00165B6C" w:rsidP="00FA307E">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4944BB">
              <w:rPr>
                <w:rFonts w:cs="Times New Roman"/>
                <w:color w:val="000000" w:themeColor="text1"/>
                <w:szCs w:val="28"/>
                <w:vertAlign w:val="superscript"/>
              </w:rPr>
              <w:t>1</w:t>
            </w:r>
          </w:p>
        </w:tc>
      </w:tr>
      <w:tr w:rsidR="00E73E0C" w:rsidRPr="004944BB" w:rsidTr="001A2B89">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eastAsia="Times New Roman" w:cs="Times New Roman"/>
                <w:szCs w:val="28"/>
                <w:lang w:eastAsia="ru-RU"/>
              </w:rPr>
              <w:t>730</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szCs w:val="28"/>
              </w:rPr>
              <w:t>1 16 01201 01 0601 140</w:t>
            </w:r>
          </w:p>
        </w:tc>
        <w:tc>
          <w:tcPr>
            <w:tcW w:w="5812" w:type="dxa"/>
            <w:tcMar>
              <w:top w:w="100" w:type="nil"/>
              <w:right w:w="100" w:type="nil"/>
            </w:tcMar>
            <w:vAlign w:val="cente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777</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1 11 12012 01 0000 120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целевые отчисления от всероссийских государственных лотерей</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1 08 07010 01 0000 110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1 08 07040 01 0000 110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1 08 07050 01 0000 110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1 08 07060 01 0000 110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1 16 01051 01 0053 140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1 16 01131 01 0025 140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1 16 01141 01 0001 140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Pr="004944BB">
              <w:rPr>
                <w:rFonts w:cs="Times New Roman"/>
                <w:color w:val="000000" w:themeColor="text1"/>
                <w:szCs w:val="28"/>
                <w:vertAlign w:val="superscript"/>
              </w:rPr>
              <w:t>1</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1 16 01141 01 0401 140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1 17 05020 02 0000 180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субъектов Российской Федерации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1 17 05030 03 0000 180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внутригородских муниципальных образований городов федерального значения</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1 17 05040 04 0000 180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городских округов</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1 17 05040 11 0000 180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городских округов с внутригородским делением</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1 17 05040 12 0000 180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внутригородских районов</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1 17 05050 05 0000 180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муниципальных районов</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1 17 05050 10 0000 180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сельских поселений</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999</w:t>
            </w: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1 17 05050 13 0000 180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доходы бюджетов городских поселений</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b/>
                <w:bCs/>
                <w:color w:val="000000" w:themeColor="text1"/>
                <w:szCs w:val="28"/>
              </w:rPr>
              <w:t>Иные доходы бюджетов бюджетной системы Российской Федерации, администрирование которых осуществляется главными администраторами доходов в пределах их компетенции</w:t>
            </w:r>
          </w:p>
        </w:tc>
        <w:tc>
          <w:tcPr>
            <w:tcW w:w="2976" w:type="dxa"/>
            <w:tcMar>
              <w:top w:w="100" w:type="nil"/>
              <w:right w:w="100" w:type="nil"/>
            </w:tcMar>
          </w:tcPr>
          <w:p w:rsidR="00E73E0C" w:rsidRPr="004944BB" w:rsidRDefault="00E73E0C" w:rsidP="00E73E0C">
            <w:pPr>
              <w:autoSpaceDE w:val="0"/>
              <w:autoSpaceDN w:val="0"/>
              <w:adjustRightInd w:val="0"/>
              <w:ind w:firstLine="0"/>
              <w:jc w:val="left"/>
              <w:rPr>
                <w:rFonts w:cs="Times New Roman"/>
                <w:color w:val="000000" w:themeColor="text1"/>
                <w:szCs w:val="28"/>
              </w:rPr>
            </w:pP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1 08 07081 01 0000 110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1 08 07200 01 0000 110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w:t>
            </w:r>
            <w:r w:rsidRPr="004944BB">
              <w:rPr>
                <w:rFonts w:cs="Times New Roman"/>
                <w:color w:val="000000" w:themeColor="text1"/>
                <w:szCs w:val="28"/>
                <w:vertAlign w:val="superscript"/>
              </w:rPr>
              <w:t>2</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1 09 06041 02 0000 110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Сборы за выдачу органами государственной власти субъектов Российской Федерации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1 09 06042 02 0000 110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Сборы за выдачу органами местного самоуправления внутригородских муниципальных образований городов федерального значения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1 09 06043 02 0000 110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Сборы за выдачу органами местного самоуправления городских округов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1 09 06044 02 0000 110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Сборы за выдачу органами местного самоуправления муниципальных районов лицензий на розничную продажу алкогольной продукции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1 11 02012 01 0000 120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1 11 05021 01 0000 120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1 11 05031 01 0000 120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1 11 05040 01 0000 120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1 11 05050 01 0000 120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w:t>
            </w:r>
            <w:r w:rsidRPr="004944BB">
              <w:rPr>
                <w:rFonts w:cs="Times New Roman"/>
                <w:color w:val="000000" w:themeColor="text1"/>
                <w:szCs w:val="28"/>
                <w:vertAlign w:val="superscript"/>
              </w:rPr>
              <w:t>5</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1 11 05321 01 0000 120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1 11 05420 01 0000 120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1 11 07011 01 0000 120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1 11 08010 01 0000 120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1 11 09041 01 0000 120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1 11 09062 01 0000 120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1 12 07020 02 0000 120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1 13 01071 01 0000 130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1 13 01170 01 0000 130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w:t>
            </w:r>
            <w:r w:rsidRPr="004944BB">
              <w:rPr>
                <w:rFonts w:cs="Times New Roman"/>
                <w:color w:val="000000" w:themeColor="text1"/>
                <w:szCs w:val="28"/>
                <w:vertAlign w:val="superscript"/>
              </w:rPr>
              <w:t>6</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1 13 01180 01 0000 130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w:t>
            </w:r>
            <w:r w:rsidRPr="004944BB">
              <w:rPr>
                <w:rFonts w:cs="Times New Roman"/>
                <w:color w:val="000000" w:themeColor="text1"/>
                <w:szCs w:val="28"/>
                <w:vertAlign w:val="superscript"/>
              </w:rPr>
              <w:t>6</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1 13 01991 01 0000 130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доходы от оказания платных услуг (работ) получателями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1 13 02061 01 0000 130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1 13 02070 01 0000 130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1 13 02991 01 0000 130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доходы от компенсации затрат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1 14 02013 01 0000 410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1 14 02013 01 0000 440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1 14 02018 01 0000 410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1 14 02019 01 0000 410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1 14 02019 01 0000 440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1 14 04010 01 0000 420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продажи нематериальных активов, находящихся в федеральной собственности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1 14 06021 01 0000 430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1 14 06041 01 0000 430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1 14 06321 01 0000 430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1 14 13010 01 0000 410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w:t>
            </w:r>
            <w:r w:rsidRPr="004944BB">
              <w:rPr>
                <w:rFonts w:cs="Times New Roman"/>
                <w:color w:val="000000" w:themeColor="text1"/>
                <w:szCs w:val="28"/>
                <w:vertAlign w:val="superscript"/>
              </w:rPr>
              <w:t>4</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1 14 14051 06 0000 410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1 14 14052 06 0000 410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1 14 14051 06 0000 440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1 14 14052 06 0000 440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1 15 02014 01 0000 140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Прочая плата, взимаемая при исполнении государственной функции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1 15 03010 01 0000 140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Сборы за выдачу лицензий федеральными органами исполнительной власти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1 16 01051 01 9000 140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1 16 01061 01 9000 140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1 16 01071 01 9000 140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1 16 01081 01 0002 140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1 16 01081 01 9000 140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1 16 01091 01 9000 140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1 16 01101 01 9000 140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1 16 01111 01 9000 140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1 16 01121 01 0003 140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1 16 01121 01 0004 140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1 16 01121 01 0005 140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1 16 01123 01 0001 140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r w:rsidRPr="004944BB">
              <w:rPr>
                <w:rFonts w:cs="Times New Roman"/>
                <w:color w:val="000000" w:themeColor="text1"/>
                <w:szCs w:val="28"/>
                <w:vertAlign w:val="superscript"/>
              </w:rPr>
              <w:t>2</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1 16 01131 01 9000 140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1 16 01141 01 0018 140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этилового спирта, произведенного из непищевого сырья, спиртосодержащей непищевой продукции, фармацевтической субстанции спирта этилового (этанола) для производства алкогольной и спиртосодержащей пищевой продукции)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1 16 01141 01 0043 140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1 16 01141 01 0044 140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1 16 01141 01 0045 140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1 16 01141 01 0172 140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перемещение физическими лицами алкогольной продукции)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1 16 01141 01 0462 140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1 16 01141 01 9000 140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1 16 01151 01 9000 140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1 16 01171 01 0007 140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1 16 01171 01 9000 140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1 16 01181 01 9000 140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1 16 01191 01 0005 140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1 16 01191 01 0007 140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4944BB">
              <w:rPr>
                <w:rFonts w:cs="Times New Roman"/>
                <w:color w:val="000000" w:themeColor="text1"/>
                <w:szCs w:val="28"/>
                <w:vertAlign w:val="superscript"/>
              </w:rPr>
              <w:t>1</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1 16 01191 01 0020 140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4944BB">
              <w:rPr>
                <w:rFonts w:cs="Times New Roman"/>
                <w:color w:val="000000" w:themeColor="text1"/>
                <w:szCs w:val="28"/>
                <w:vertAlign w:val="superscript"/>
              </w:rPr>
              <w:t>1</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1 16 01191 01 0401 140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1 16 01191 01 9000 140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1 16 01201 01 9000 140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1 16 01211 01 0000 140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1 16 03116 01 0000 140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1 16 03117 01 0000 140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1 16 03118 01 0000 140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1 16 03119 01 0000 140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1 16 03120 01 0000 140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1 16 03121 01 0000 140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1 16 03122 01 0000 140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1 16 03123 01 0000 140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1 16 03124 01 0000 140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1 16 03125 01 0000 140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1 16 03126 01 0000 140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1 16 03127 01 0000 140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1 16 03128 01 0000 140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1 16 03129 01 0000 140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1 16 03130 01 0000 140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1 16 03131 01 0000 140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1 16 03132 01 0000 140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1 16 03133 01 0000 140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1 16 03134 01 0000 140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1 16 03200 01 0000 140</w:t>
            </w:r>
          </w:p>
        </w:tc>
        <w:tc>
          <w:tcPr>
            <w:tcW w:w="5812" w:type="dxa"/>
            <w:tcMar>
              <w:top w:w="100" w:type="nil"/>
              <w:right w:w="100" w:type="nil"/>
            </w:tcMar>
          </w:tcPr>
          <w:p w:rsidR="00E73E0C" w:rsidRPr="004944BB" w:rsidRDefault="00E73E0C" w:rsidP="009F608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Судебные штрафы (денежные взыскания), налагаемые судами в случаях, предусмотренных Уголовным кодексом Российской Федерации</w:t>
            </w:r>
            <w:r w:rsidRPr="004944BB">
              <w:rPr>
                <w:rFonts w:cs="Times New Roman"/>
                <w:color w:val="000000" w:themeColor="text1"/>
                <w:szCs w:val="28"/>
                <w:vertAlign w:val="superscript"/>
              </w:rPr>
              <w:t>7</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1 16 05160 01 9000 140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за налоговые правонарушения, установленные главой 16 Налогового кодекса Российской Федерации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1 16 07010 01 9000 140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1 16 07010 01 0100 140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1 16 07030 01 0000 140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федеральным государственным органом, федеральным казенным учреждением</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1 16 07040 01 0000 140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федеральным государственным органом, федеральным казенным учреждением</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1 16 07090 01 9000 140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1 16 07090 01 0100 140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1 16 08010 01 0000 140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подлежащие зачислению в федеральный бюджет</w:t>
            </w:r>
            <w:r w:rsidRPr="004944BB">
              <w:rPr>
                <w:rFonts w:cs="Times New Roman"/>
                <w:color w:val="000000" w:themeColor="text1"/>
                <w:szCs w:val="28"/>
                <w:vertAlign w:val="superscript"/>
              </w:rPr>
              <w:t>7</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1 16 08030 01 0000 140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подлежащие зачислению в федеральный бюджет</w:t>
            </w:r>
            <w:r w:rsidRPr="004944BB">
              <w:rPr>
                <w:rFonts w:cs="Times New Roman"/>
                <w:color w:val="000000" w:themeColor="text1"/>
                <w:szCs w:val="28"/>
                <w:vertAlign w:val="superscript"/>
              </w:rPr>
              <w:t>7</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1 16 09010 01 0000 140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1 16 10012 01 9000 140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1 16 10012 01 0100 140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1 16 10013 01 0000 140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1 16 10051 01 9000 140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1 16 10051 01 0100 140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1 16 10071 01 9000 140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1 16 10071 01 0100 140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1 16 10091 01 0000 140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Денежное возмещение в размере двукратной суммы причиненного ущерба, перечисляемое в федеральный бюджет лицом, впервые совершившим преступление, для освобождения от уголовной ответственности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1 16 10092 01 0000 140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 полученный в результате совершения преступления, и денежное возмещение в размере двукратной суммы дохода, полученного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1 16 10093 01 0000 140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Денежная сумма, эквивалентная размеру убытков, которых удалось избежать в результате совершения преступления, и денежное возмещение в размере двукратной суммы убытков, которых удалось избежать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1 16 10094 01 0000 140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Денежная сумма, эквивалентная размеру совершенного деяния, предусмотренного соответствующей статьей Особенной части Уголовного кодекса Российской Федерации, и денежное возмещение в двукратном размере этой суммы, перечисляемые в федеральный бюджет лицом, впервые совершившим преступление, для освобождения от уголовной ответственности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1 16 10100 01 0000 140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1 16 10121 01 0001 140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1 16 10121 01 0002 140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1 16 10122 01 0001 140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r w:rsidRPr="004944BB">
              <w:rPr>
                <w:rFonts w:cs="Times New Roman"/>
                <w:color w:val="000000" w:themeColor="text1"/>
                <w:szCs w:val="28"/>
                <w:vertAlign w:val="superscript"/>
              </w:rPr>
              <w:t>2</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1 16 10122 01 0002 140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r w:rsidR="009F608C" w:rsidRPr="009F608C">
              <w:rPr>
                <w:rFonts w:cs="Times New Roman"/>
                <w:color w:val="000000" w:themeColor="text1"/>
                <w:szCs w:val="28"/>
                <w:vertAlign w:val="superscript"/>
              </w:rPr>
              <w:t>2</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1 16 10123 01 0031 140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1 16 10123 01 0032 140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1 16 10123 01 0041 140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1 16 10123 01 0042 140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1 16 10123 01 0051 140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1 16 10123 01 0052 140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1 16 10123 01 0101 140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1 16 10123 01 0102 140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1 16 10123 01 0111 140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1 16 10123 01 0112 140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1 16 10123 01 0121 140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1 16 10123 01 0122 140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1 16 10123 01 0131 140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1 16 10123 01 0132 140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r w:rsidRPr="004944BB">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1 16 10124 01 0100 140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 (пенсионные накопления)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1 16 10124 01 0200 140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 (иные, за исключением пенсионных накоплений)</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1 16 10125 01 0000 140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социального страхования Российской Федерации по нормативам, действовавшим в 2019 году</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1 16 10126 01 0000 140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Федерального фонда обязательного медицинского страхования по нормативам, действовавшим в 2019 году</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1 16 10127 01 0000 140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территориального фонда обязательного медицинского страхования по нормативам, действовавшим в 2019 году</w:t>
            </w:r>
            <w:r w:rsidR="009F608C" w:rsidRPr="009F608C">
              <w:rPr>
                <w:rFonts w:cs="Times New Roman"/>
                <w:color w:val="000000" w:themeColor="text1"/>
                <w:szCs w:val="28"/>
                <w:vertAlign w:val="superscript"/>
              </w:rPr>
              <w:t>3</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1 16 10128 01 0001 140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1 16 10128 01 0002 140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1 16 10129 01 0000 140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1 17 05010 01 0000 180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неналоговые доходы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1 18 01110 01 0000 150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в федеральный бюджет по решениям о взыскании средств из иных бюджетов бюджетной системы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1 18 02100 01 0000 150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2 01 01010 01 0000 150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2 01 01020 01 0000 150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2 01 01099 01 0000 150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2 01 06010 06 0000 150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2 01 06020 06 0000 150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2 01 06099 06 0000 150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бюджет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2 01 07010 07 0000 150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2 01 07020 07 0000 150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2 01 07099 07 0000 150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бюджет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2 01 08010 08 0000 150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нерезидентами грантов для получателей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2 01 08020 08 0000 150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2 01 08099 08 0000 150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нерезидентов в бюджет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2 02 20112 01 0000 150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2 02 25702 01 0000 150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sidRPr="004944BB">
              <w:rPr>
                <w:rFonts w:cs="Times New Roman"/>
                <w:color w:val="000000" w:themeColor="text1"/>
                <w:szCs w:val="28"/>
                <w:vertAlign w:val="superscript"/>
              </w:rPr>
              <w:t>8</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2 02 25704 01 0000 150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sidRPr="004944BB">
              <w:rPr>
                <w:rFonts w:cs="Times New Roman"/>
                <w:color w:val="000000" w:themeColor="text1"/>
                <w:szCs w:val="28"/>
                <w:vertAlign w:val="superscript"/>
              </w:rPr>
              <w:t>8</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2 02 29999 01 0000 150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субсидии федеральному бюджету</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2 02 35701 01 0000 150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2 02 39999 01 0000 150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субвенции федеральному бюджету</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2 02 45401 01 0000 150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2 02 49999 01 0000 150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межбюджетные трансферты, передаваемые федеральному бюджету</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2 02 90021 01 0000 150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субъектов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2 02 90031 01 0000 150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внутригородских муниципальных образований городов федерального значения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2 02 90041 01 0000 150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городских округов</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2 02 90051 01 0000 150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муниципальных районов</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2 02 90061 01 0000 150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сельских поселений</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2 02 90071 01 0000 150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2 02 90072 01 0000 150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2 02 90073 01 0000 150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2 02 90074 01 0000 150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территориальных фондов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2 02 90081 01 0000 150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городских округов с внутригородским делением</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2 02 90091 01 0000 150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внутригородских районов</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2 02 90101 01 0000 150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 от бюджетов городских поселений</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2 03 01010 01 0000 150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2 03 01020 01 0000 150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2 03 01099 01 0000 150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2 03 06010 06 0000 150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2 03 06020 06 0000 150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2 03 06099 06 0000 150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бюджет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2 03 07010 07 0000 150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2 03 07020 07 0000 150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2 03 07099 07 0000 150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2 03 08010 08 0000 150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2 03 08020 08 0000 150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2 03 08099 08 0000 150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2 04 01010 01 0000 150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2 04 01020 01 0000 150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2 04 01030 01 0000 150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2 04 01099 01 0000 150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2 04 06010 06 0000 150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2 04 06020 06 0000 150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2 04 06099 06 0000 150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бюджет Пенсионного фонда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2 04 07010 07 0000 150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2 04 07020 07 0000 150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2 04 07099 07 0000 150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бюджет Фонда социального страхования Российской Федерации</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2 04 08010 08 0000 150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2 04 08020 08 0000 150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2 04 08099 08 0000 150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от негосударственных организаций в бюджет Федерального фонда обязательного медицинского страхования</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2 07 01020 01 0000 150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Прочие безвозмездные поступления в федеральный бюджет</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2 07 01040 01 0000 150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2 18 00000 01 0000 150</w:t>
            </w:r>
          </w:p>
        </w:tc>
        <w:tc>
          <w:tcPr>
            <w:tcW w:w="5812" w:type="dxa"/>
            <w:tcMar>
              <w:top w:w="100" w:type="nil"/>
              <w:right w:w="100" w:type="nil"/>
            </w:tcMar>
          </w:tcPr>
          <w:p w:rsidR="00E73E0C" w:rsidRPr="004944BB" w:rsidRDefault="00E73E0C" w:rsidP="00553B51">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r w:rsidRPr="004944BB">
              <w:rPr>
                <w:rFonts w:cs="Times New Roman"/>
                <w:color w:val="000000" w:themeColor="text1"/>
                <w:szCs w:val="28"/>
                <w:vertAlign w:val="superscript"/>
              </w:rPr>
              <w:t>9</w:t>
            </w:r>
          </w:p>
        </w:tc>
      </w:tr>
      <w:tr w:rsidR="00E73E0C" w:rsidRPr="004944BB" w:rsidTr="00FA307E">
        <w:trPr>
          <w:cantSplit/>
        </w:trPr>
        <w:tc>
          <w:tcPr>
            <w:tcW w:w="1101"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p>
        </w:tc>
        <w:tc>
          <w:tcPr>
            <w:tcW w:w="2976" w:type="dxa"/>
            <w:tcMar>
              <w:top w:w="100" w:type="nil"/>
              <w:right w:w="100" w:type="nil"/>
            </w:tcMar>
          </w:tcPr>
          <w:p w:rsidR="00E73E0C" w:rsidRPr="004944BB" w:rsidRDefault="00E73E0C" w:rsidP="00E73E0C">
            <w:pPr>
              <w:autoSpaceDE w:val="0"/>
              <w:autoSpaceDN w:val="0"/>
              <w:adjustRightInd w:val="0"/>
              <w:ind w:firstLine="0"/>
              <w:jc w:val="center"/>
              <w:rPr>
                <w:rFonts w:cs="Times New Roman"/>
                <w:color w:val="000000" w:themeColor="text1"/>
                <w:szCs w:val="28"/>
              </w:rPr>
            </w:pPr>
            <w:r w:rsidRPr="004944BB">
              <w:rPr>
                <w:rFonts w:cs="Times New Roman"/>
                <w:color w:val="000000" w:themeColor="text1"/>
                <w:szCs w:val="28"/>
              </w:rPr>
              <w:t>2 19 00000 01 0000 150</w:t>
            </w:r>
          </w:p>
        </w:tc>
        <w:tc>
          <w:tcPr>
            <w:tcW w:w="5812" w:type="dxa"/>
            <w:tcMar>
              <w:top w:w="100" w:type="nil"/>
              <w:right w:w="100" w:type="nil"/>
            </w:tcMar>
          </w:tcPr>
          <w:p w:rsidR="00E73E0C" w:rsidRPr="004944BB" w:rsidRDefault="00E73E0C" w:rsidP="00E73E0C">
            <w:pPr>
              <w:autoSpaceDE w:val="0"/>
              <w:autoSpaceDN w:val="0"/>
              <w:adjustRightInd w:val="0"/>
              <w:ind w:firstLine="0"/>
              <w:rPr>
                <w:rFonts w:cs="Times New Roman"/>
                <w:color w:val="000000" w:themeColor="text1"/>
                <w:szCs w:val="28"/>
              </w:rPr>
            </w:pPr>
            <w:r w:rsidRPr="004944BB">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федерального бюджета</w:t>
            </w:r>
            <w:r w:rsidRPr="004944BB">
              <w:rPr>
                <w:rFonts w:cs="Times New Roman"/>
                <w:color w:val="000000" w:themeColor="text1"/>
                <w:szCs w:val="28"/>
                <w:vertAlign w:val="superscript"/>
              </w:rPr>
              <w:t>9</w:t>
            </w:r>
          </w:p>
        </w:tc>
      </w:tr>
    </w:tbl>
    <w:p w:rsidR="00165B6C" w:rsidRPr="004944BB" w:rsidRDefault="00165B6C" w:rsidP="00FA307E">
      <w:pPr>
        <w:autoSpaceDE w:val="0"/>
        <w:autoSpaceDN w:val="0"/>
        <w:adjustRightInd w:val="0"/>
        <w:ind w:firstLine="720"/>
        <w:rPr>
          <w:rFonts w:cs="Times New Roman"/>
          <w:color w:val="000000" w:themeColor="text1"/>
          <w:szCs w:val="28"/>
        </w:rPr>
      </w:pPr>
    </w:p>
    <w:p w:rsidR="00165B6C" w:rsidRPr="004944BB" w:rsidRDefault="00165B6C" w:rsidP="00FA307E">
      <w:pPr>
        <w:autoSpaceDE w:val="0"/>
        <w:autoSpaceDN w:val="0"/>
        <w:adjustRightInd w:val="0"/>
        <w:ind w:firstLine="0"/>
        <w:jc w:val="left"/>
        <w:rPr>
          <w:rFonts w:cs="Times New Roman"/>
          <w:color w:val="000000" w:themeColor="text1"/>
          <w:szCs w:val="28"/>
        </w:rPr>
      </w:pPr>
      <w:r w:rsidRPr="004944BB">
        <w:rPr>
          <w:rFonts w:cs="Times New Roman"/>
          <w:color w:val="000000" w:themeColor="text1"/>
          <w:szCs w:val="28"/>
        </w:rPr>
        <w:t>──────────────────────────────</w:t>
      </w:r>
    </w:p>
    <w:p w:rsidR="00165B6C" w:rsidRPr="004944BB" w:rsidRDefault="00165B6C" w:rsidP="00FA307E">
      <w:pPr>
        <w:autoSpaceDE w:val="0"/>
        <w:autoSpaceDN w:val="0"/>
        <w:adjustRightInd w:val="0"/>
        <w:ind w:firstLine="720"/>
        <w:rPr>
          <w:rFonts w:cs="Times New Roman"/>
          <w:color w:val="000000" w:themeColor="text1"/>
          <w:szCs w:val="28"/>
        </w:rPr>
      </w:pPr>
      <w:r w:rsidRPr="004944BB">
        <w:rPr>
          <w:rFonts w:cs="Times New Roman"/>
          <w:color w:val="000000" w:themeColor="text1"/>
          <w:szCs w:val="28"/>
          <w:vertAlign w:val="superscript"/>
        </w:rPr>
        <w:t>1</w:t>
      </w:r>
      <w:r w:rsidRPr="004944BB">
        <w:rPr>
          <w:rFonts w:cs="Times New Roman"/>
          <w:color w:val="000000" w:themeColor="text1"/>
          <w:szCs w:val="28"/>
        </w:rPr>
        <w:t xml:space="preserve"> Администрирование да </w:t>
      </w:r>
      <w:proofErr w:type="spellStart"/>
      <w:r w:rsidRPr="004944BB">
        <w:rPr>
          <w:rFonts w:cs="Times New Roman"/>
          <w:color w:val="000000" w:themeColor="text1"/>
          <w:szCs w:val="28"/>
        </w:rPr>
        <w:t>нных</w:t>
      </w:r>
      <w:proofErr w:type="spellEnd"/>
      <w:r w:rsidRPr="004944BB">
        <w:rPr>
          <w:rFonts w:cs="Times New Roman"/>
          <w:color w:val="000000" w:themeColor="text1"/>
          <w:szCs w:val="28"/>
        </w:rPr>
        <w:t xml:space="preserve"> поступлений осуществляется в случае принятия решения о наложении административного штрафа федеральным судом.</w:t>
      </w:r>
    </w:p>
    <w:p w:rsidR="00165B6C" w:rsidRPr="004944BB" w:rsidRDefault="00165B6C" w:rsidP="00FA307E">
      <w:pPr>
        <w:autoSpaceDE w:val="0"/>
        <w:autoSpaceDN w:val="0"/>
        <w:adjustRightInd w:val="0"/>
        <w:ind w:firstLine="720"/>
        <w:rPr>
          <w:rFonts w:cs="Times New Roman"/>
          <w:color w:val="000000" w:themeColor="text1"/>
          <w:szCs w:val="28"/>
        </w:rPr>
      </w:pPr>
      <w:r w:rsidRPr="004944BB">
        <w:rPr>
          <w:rFonts w:cs="Times New Roman"/>
          <w:color w:val="000000" w:themeColor="text1"/>
          <w:szCs w:val="28"/>
          <w:vertAlign w:val="superscript"/>
        </w:rPr>
        <w:t>2</w:t>
      </w:r>
      <w:r w:rsidRPr="004944BB">
        <w:rPr>
          <w:rFonts w:cs="Times New Roman"/>
          <w:color w:val="000000" w:themeColor="text1"/>
          <w:szCs w:val="28"/>
        </w:rPr>
        <w:t xml:space="preserve"> Администрирование данных поступлений осуществляется как органами государственной власти Российской Федерации (органами управления государственными внебюджетными фондами Российской Федерации, Центральным банком Российской Федерации), так и органами государственной власти субъектов Российской Федерации.</w:t>
      </w:r>
    </w:p>
    <w:p w:rsidR="00165B6C" w:rsidRPr="004944BB" w:rsidRDefault="00165B6C" w:rsidP="00FA307E">
      <w:pPr>
        <w:autoSpaceDE w:val="0"/>
        <w:autoSpaceDN w:val="0"/>
        <w:adjustRightInd w:val="0"/>
        <w:ind w:firstLine="720"/>
        <w:rPr>
          <w:rFonts w:cs="Times New Roman"/>
          <w:color w:val="000000" w:themeColor="text1"/>
          <w:szCs w:val="28"/>
        </w:rPr>
      </w:pPr>
      <w:r w:rsidRPr="004944BB">
        <w:rPr>
          <w:rFonts w:cs="Times New Roman"/>
          <w:color w:val="000000" w:themeColor="text1"/>
          <w:szCs w:val="28"/>
          <w:vertAlign w:val="superscript"/>
        </w:rPr>
        <w:t>3</w:t>
      </w:r>
      <w:r w:rsidRPr="004944BB">
        <w:rPr>
          <w:rFonts w:cs="Times New Roman"/>
          <w:color w:val="000000" w:themeColor="text1"/>
          <w:szCs w:val="28"/>
        </w:rPr>
        <w:t xml:space="preserve"> Администрирование данных поступлений осуществляется как органами государственной власти Российской Федерации (органами управления государственными внебюджетными фондами Российской Федерации, Центральным банком Российской Федерации), органами государственной власти субъектов Российской Федерации, органами управления территориальными государственными внебюджетными фондами, так и органами местного самоуправления.</w:t>
      </w:r>
    </w:p>
    <w:p w:rsidR="00165B6C" w:rsidRPr="004944BB" w:rsidRDefault="00165B6C" w:rsidP="00FA307E">
      <w:pPr>
        <w:autoSpaceDE w:val="0"/>
        <w:autoSpaceDN w:val="0"/>
        <w:adjustRightInd w:val="0"/>
        <w:ind w:firstLine="720"/>
        <w:rPr>
          <w:rFonts w:cs="Times New Roman"/>
          <w:color w:val="000000" w:themeColor="text1"/>
          <w:szCs w:val="28"/>
        </w:rPr>
      </w:pPr>
      <w:r w:rsidRPr="004944BB">
        <w:rPr>
          <w:rFonts w:cs="Times New Roman"/>
          <w:color w:val="000000" w:themeColor="text1"/>
          <w:szCs w:val="28"/>
          <w:vertAlign w:val="superscript"/>
        </w:rPr>
        <w:t>4</w:t>
      </w:r>
      <w:r w:rsidRPr="004944BB">
        <w:rPr>
          <w:rFonts w:cs="Times New Roman"/>
          <w:color w:val="000000" w:themeColor="text1"/>
          <w:szCs w:val="28"/>
        </w:rPr>
        <w:t xml:space="preserve"> Администрирование данных поступлений осуществляется федеральными государственными органами и созданными ими казенными учреждениями, за которыми закреплено в установленном законодательством Российской Федерации порядке право распоряжения федеральным имуществом.</w:t>
      </w:r>
    </w:p>
    <w:p w:rsidR="00165B6C" w:rsidRPr="004944BB" w:rsidRDefault="00165B6C" w:rsidP="00FA307E">
      <w:pPr>
        <w:autoSpaceDE w:val="0"/>
        <w:autoSpaceDN w:val="0"/>
        <w:adjustRightInd w:val="0"/>
        <w:ind w:firstLine="720"/>
        <w:rPr>
          <w:rFonts w:cs="Times New Roman"/>
          <w:color w:val="000000" w:themeColor="text1"/>
          <w:szCs w:val="28"/>
        </w:rPr>
      </w:pPr>
      <w:r w:rsidRPr="004944BB">
        <w:rPr>
          <w:rFonts w:cs="Times New Roman"/>
          <w:color w:val="000000" w:themeColor="text1"/>
          <w:szCs w:val="28"/>
          <w:vertAlign w:val="superscript"/>
        </w:rPr>
        <w:t>5</w:t>
      </w:r>
      <w:r w:rsidRPr="004944BB">
        <w:rPr>
          <w:rFonts w:cs="Times New Roman"/>
          <w:color w:val="000000" w:themeColor="text1"/>
          <w:szCs w:val="28"/>
        </w:rPr>
        <w:t xml:space="preserve"> Администрирование данных поступлений осуществляется федеральными государственными органами и созданными ими казенными учреждениями, которым в соответствии с законодательством Российской Федерации предоставлено право распоряжения федеральным имуществом за пределами территории Российской Федерации.</w:t>
      </w:r>
    </w:p>
    <w:p w:rsidR="00165B6C" w:rsidRPr="004944BB" w:rsidRDefault="00165B6C" w:rsidP="00FA307E">
      <w:pPr>
        <w:autoSpaceDE w:val="0"/>
        <w:autoSpaceDN w:val="0"/>
        <w:adjustRightInd w:val="0"/>
        <w:ind w:firstLine="720"/>
        <w:rPr>
          <w:rFonts w:cs="Times New Roman"/>
          <w:color w:val="000000" w:themeColor="text1"/>
          <w:szCs w:val="28"/>
        </w:rPr>
      </w:pPr>
      <w:r w:rsidRPr="004944BB">
        <w:rPr>
          <w:rFonts w:cs="Times New Roman"/>
          <w:color w:val="000000" w:themeColor="text1"/>
          <w:szCs w:val="28"/>
          <w:vertAlign w:val="superscript"/>
        </w:rPr>
        <w:t>6</w:t>
      </w:r>
      <w:r w:rsidRPr="004944BB">
        <w:rPr>
          <w:rFonts w:cs="Times New Roman"/>
          <w:color w:val="000000" w:themeColor="text1"/>
          <w:szCs w:val="28"/>
        </w:rPr>
        <w:t xml:space="preserve"> Администрирование данных поступлений осуществляется федеральными государственными органами и созданными ими казенными учреждениями, предоставляющими указанные услуги.</w:t>
      </w:r>
    </w:p>
    <w:p w:rsidR="00165B6C" w:rsidRPr="004944BB" w:rsidRDefault="00165B6C" w:rsidP="00FA307E">
      <w:pPr>
        <w:autoSpaceDE w:val="0"/>
        <w:autoSpaceDN w:val="0"/>
        <w:adjustRightInd w:val="0"/>
        <w:ind w:firstLine="720"/>
        <w:rPr>
          <w:rFonts w:cs="Times New Roman"/>
          <w:color w:val="000000" w:themeColor="text1"/>
          <w:szCs w:val="28"/>
        </w:rPr>
      </w:pPr>
      <w:r w:rsidRPr="004944BB">
        <w:rPr>
          <w:rFonts w:cs="Times New Roman"/>
          <w:color w:val="000000" w:themeColor="text1"/>
          <w:szCs w:val="28"/>
          <w:vertAlign w:val="superscript"/>
        </w:rPr>
        <w:t>7</w:t>
      </w:r>
      <w:r w:rsidRPr="004944BB">
        <w:rPr>
          <w:rFonts w:cs="Times New Roman"/>
          <w:color w:val="000000" w:themeColor="text1"/>
          <w:szCs w:val="28"/>
        </w:rPr>
        <w:t xml:space="preserve"> Администрирование данных поступлений осуществляется федеральным органом государственной власти (государственным органом), в производстве которого находилось дело, по которому принято решение прокурора о направлении его в федеральный суд.</w:t>
      </w:r>
    </w:p>
    <w:p w:rsidR="00165B6C" w:rsidRPr="004944BB" w:rsidRDefault="00165B6C" w:rsidP="00FA307E">
      <w:pPr>
        <w:autoSpaceDE w:val="0"/>
        <w:autoSpaceDN w:val="0"/>
        <w:adjustRightInd w:val="0"/>
        <w:ind w:firstLine="720"/>
        <w:rPr>
          <w:rFonts w:cs="Times New Roman"/>
          <w:color w:val="000000" w:themeColor="text1"/>
          <w:szCs w:val="28"/>
        </w:rPr>
      </w:pPr>
      <w:r w:rsidRPr="004944BB">
        <w:rPr>
          <w:rFonts w:cs="Times New Roman"/>
          <w:color w:val="000000" w:themeColor="text1"/>
          <w:szCs w:val="28"/>
          <w:vertAlign w:val="superscript"/>
        </w:rPr>
        <w:t>8</w:t>
      </w:r>
      <w:r w:rsidRPr="004944BB">
        <w:rPr>
          <w:rFonts w:cs="Times New Roman"/>
          <w:color w:val="000000" w:themeColor="text1"/>
          <w:szCs w:val="28"/>
        </w:rPr>
        <w:t xml:space="preserve"> Администрирование данных поступлений осуществляется уполномоченными федеральными государственными органами, являющимися получателями указанных поступлений.</w:t>
      </w:r>
    </w:p>
    <w:p w:rsidR="00165B6C" w:rsidRPr="004944BB" w:rsidRDefault="00165B6C" w:rsidP="00FA307E">
      <w:pPr>
        <w:autoSpaceDE w:val="0"/>
        <w:autoSpaceDN w:val="0"/>
        <w:adjustRightInd w:val="0"/>
        <w:ind w:firstLine="720"/>
        <w:rPr>
          <w:rFonts w:cs="Times New Roman"/>
          <w:color w:val="000000" w:themeColor="text1"/>
          <w:szCs w:val="28"/>
        </w:rPr>
      </w:pPr>
      <w:r w:rsidRPr="004944BB">
        <w:rPr>
          <w:rFonts w:cs="Times New Roman"/>
          <w:color w:val="000000" w:themeColor="text1"/>
          <w:szCs w:val="28"/>
          <w:vertAlign w:val="superscript"/>
        </w:rPr>
        <w:t>9</w:t>
      </w:r>
      <w:r w:rsidRPr="004944BB">
        <w:rPr>
          <w:rFonts w:cs="Times New Roman"/>
          <w:color w:val="000000" w:themeColor="text1"/>
          <w:szCs w:val="28"/>
        </w:rPr>
        <w:t xml:space="preserve"> Администрирование поступлений по всем статьям, подстатьям соответствующей статьи, подвидам доходов бюджетов осуществляется администратором, указанным в </w:t>
      </w:r>
      <w:proofErr w:type="spellStart"/>
      <w:r w:rsidRPr="004944BB">
        <w:rPr>
          <w:rFonts w:cs="Times New Roman"/>
          <w:color w:val="000000" w:themeColor="text1"/>
          <w:szCs w:val="28"/>
        </w:rPr>
        <w:t>группировочном</w:t>
      </w:r>
      <w:proofErr w:type="spellEnd"/>
      <w:r w:rsidRPr="004944BB">
        <w:rPr>
          <w:rFonts w:cs="Times New Roman"/>
          <w:color w:val="000000" w:themeColor="text1"/>
          <w:szCs w:val="28"/>
        </w:rPr>
        <w:t xml:space="preserve"> коде бюджетной классификации в пределах определенной законодательством Российской Федерации компетенции.</w:t>
      </w:r>
    </w:p>
    <w:p w:rsidR="00D059A1" w:rsidRPr="004944BB" w:rsidRDefault="00D059A1" w:rsidP="00FA307E">
      <w:pPr>
        <w:rPr>
          <w:rFonts w:cs="Times New Roman"/>
          <w:color w:val="000000" w:themeColor="text1"/>
          <w:szCs w:val="28"/>
        </w:rPr>
      </w:pPr>
    </w:p>
    <w:sectPr w:rsidR="00D059A1" w:rsidRPr="004944BB" w:rsidSect="00A71C9A">
      <w:headerReference w:type="even" r:id="rId7"/>
      <w:headerReference w:type="default" r:id="rId8"/>
      <w:pgSz w:w="12240" w:h="15840"/>
      <w:pgMar w:top="1134" w:right="850" w:bottom="1134" w:left="1701" w:header="720" w:footer="720" w:gutter="0"/>
      <w:pgNumType w:start="338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3C0" w:rsidRDefault="00D933C0" w:rsidP="00716603">
      <w:r>
        <w:separator/>
      </w:r>
    </w:p>
  </w:endnote>
  <w:endnote w:type="continuationSeparator" w:id="0">
    <w:p w:rsidR="00D933C0" w:rsidRDefault="00D933C0" w:rsidP="00716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altName w:val="Titlingmes New Roman"/>
    <w:panose1 w:val="02020603050405020304"/>
    <w:charset w:val="00"/>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3C0" w:rsidRDefault="00D933C0" w:rsidP="00716603">
      <w:r>
        <w:separator/>
      </w:r>
    </w:p>
  </w:footnote>
  <w:footnote w:type="continuationSeparator" w:id="0">
    <w:p w:rsidR="00D933C0" w:rsidRDefault="00D933C0" w:rsidP="00716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2068603983"/>
      <w:docPartObj>
        <w:docPartGallery w:val="Page Numbers (Top of Page)"/>
        <w:docPartUnique/>
      </w:docPartObj>
    </w:sdtPr>
    <w:sdtEndPr>
      <w:rPr>
        <w:rStyle w:val="a5"/>
      </w:rPr>
    </w:sdtEndPr>
    <w:sdtContent>
      <w:p w:rsidR="00716603" w:rsidRDefault="0071660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716603" w:rsidRDefault="0071660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5"/>
      </w:rPr>
      <w:id w:val="1877576769"/>
      <w:docPartObj>
        <w:docPartGallery w:val="Page Numbers (Top of Page)"/>
        <w:docPartUnique/>
      </w:docPartObj>
    </w:sdtPr>
    <w:sdtEndPr>
      <w:rPr>
        <w:rStyle w:val="a5"/>
      </w:rPr>
    </w:sdtEndPr>
    <w:sdtContent>
      <w:p w:rsidR="00716603" w:rsidRDefault="0071660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553B51">
          <w:rPr>
            <w:rStyle w:val="a5"/>
            <w:noProof/>
          </w:rPr>
          <w:t>3876</w:t>
        </w:r>
        <w:r>
          <w:rPr>
            <w:rStyle w:val="a5"/>
          </w:rPr>
          <w:fldChar w:fldCharType="end"/>
        </w:r>
      </w:p>
    </w:sdtContent>
  </w:sdt>
  <w:p w:rsidR="00716603" w:rsidRDefault="0071660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B6C"/>
    <w:rsid w:val="00011AE8"/>
    <w:rsid w:val="00076258"/>
    <w:rsid w:val="00152015"/>
    <w:rsid w:val="00165B6C"/>
    <w:rsid w:val="001A2B89"/>
    <w:rsid w:val="001C5EBC"/>
    <w:rsid w:val="0026597B"/>
    <w:rsid w:val="00276009"/>
    <w:rsid w:val="002F58E9"/>
    <w:rsid w:val="00410327"/>
    <w:rsid w:val="004944BB"/>
    <w:rsid w:val="004F0736"/>
    <w:rsid w:val="00553B51"/>
    <w:rsid w:val="005D604B"/>
    <w:rsid w:val="00606A4B"/>
    <w:rsid w:val="007027F6"/>
    <w:rsid w:val="00716603"/>
    <w:rsid w:val="00740679"/>
    <w:rsid w:val="007B7EFA"/>
    <w:rsid w:val="007C43B9"/>
    <w:rsid w:val="00842F7A"/>
    <w:rsid w:val="00915A63"/>
    <w:rsid w:val="009F608C"/>
    <w:rsid w:val="00A71C9A"/>
    <w:rsid w:val="00AD2DBF"/>
    <w:rsid w:val="00AF294A"/>
    <w:rsid w:val="00B84AC9"/>
    <w:rsid w:val="00C96A0E"/>
    <w:rsid w:val="00D059A1"/>
    <w:rsid w:val="00D933C0"/>
    <w:rsid w:val="00DC6A78"/>
    <w:rsid w:val="00E15CA7"/>
    <w:rsid w:val="00E73E0C"/>
    <w:rsid w:val="00EF1403"/>
    <w:rsid w:val="00FA3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550302-26B5-8E44-8714-8CD815305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6603"/>
    <w:pPr>
      <w:tabs>
        <w:tab w:val="center" w:pos="4677"/>
        <w:tab w:val="right" w:pos="9355"/>
      </w:tabs>
    </w:pPr>
  </w:style>
  <w:style w:type="character" w:customStyle="1" w:styleId="a4">
    <w:name w:val="Верхний колонтитул Знак"/>
    <w:basedOn w:val="a0"/>
    <w:link w:val="a3"/>
    <w:uiPriority w:val="99"/>
    <w:rsid w:val="00716603"/>
    <w:rPr>
      <w:rFonts w:ascii="Times New Roman" w:hAnsi="Times New Roman"/>
      <w:sz w:val="28"/>
    </w:rPr>
  </w:style>
  <w:style w:type="character" w:styleId="a5">
    <w:name w:val="page number"/>
    <w:basedOn w:val="a0"/>
    <w:uiPriority w:val="99"/>
    <w:semiHidden/>
    <w:unhideWhenUsed/>
    <w:rsid w:val="00716603"/>
  </w:style>
  <w:style w:type="paragraph" w:styleId="a6">
    <w:name w:val="Balloon Text"/>
    <w:basedOn w:val="a"/>
    <w:link w:val="a7"/>
    <w:uiPriority w:val="99"/>
    <w:semiHidden/>
    <w:unhideWhenUsed/>
    <w:rsid w:val="00842F7A"/>
    <w:rPr>
      <w:rFonts w:cs="Times New Roman"/>
      <w:sz w:val="18"/>
      <w:szCs w:val="18"/>
    </w:rPr>
  </w:style>
  <w:style w:type="character" w:customStyle="1" w:styleId="a7">
    <w:name w:val="Текст выноски Знак"/>
    <w:basedOn w:val="a0"/>
    <w:link w:val="a6"/>
    <w:uiPriority w:val="99"/>
    <w:semiHidden/>
    <w:rsid w:val="00842F7A"/>
    <w:rPr>
      <w:rFonts w:ascii="Times New Roman" w:hAnsi="Times New Roman" w:cs="Times New Roman"/>
      <w:sz w:val="18"/>
      <w:szCs w:val="18"/>
    </w:rPr>
  </w:style>
  <w:style w:type="paragraph" w:styleId="a8">
    <w:name w:val="Revision"/>
    <w:hidden/>
    <w:uiPriority w:val="99"/>
    <w:semiHidden/>
    <w:rsid w:val="00E73E0C"/>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2B9B9FEB0671B6BA5D39619F8C07DEA6529BF066A549FC23E89FF23689359AC86A90D36CC1C454F8AF790B34C18C0E0C86B6C03830973F122b1J"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249</Pages>
  <Words>72604</Words>
  <Characters>545263</Characters>
  <Application>Microsoft Office Word</Application>
  <DocSecurity>0</DocSecurity>
  <Lines>11601</Lines>
  <Paragraphs>4261</Paragraphs>
  <ScaleCrop>false</ScaleCrop>
  <Company/>
  <LinksUpToDate>false</LinksUpToDate>
  <CharactersWithSpaces>613606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Любшина Дарья Сергеевна</cp:lastModifiedBy>
  <cp:revision>25</cp:revision>
  <dcterms:created xsi:type="dcterms:W3CDTF">2020-05-14T08:21:00Z</dcterms:created>
  <dcterms:modified xsi:type="dcterms:W3CDTF">2020-05-20T19:01:00Z</dcterms:modified>
</cp:coreProperties>
</file>